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C20BA" w14:textId="60B724FE" w:rsidR="000A79F2" w:rsidRDefault="00667667" w:rsidP="00FE42C3">
      <w:pPr>
        <w:pStyle w:val="Anfhrungszeichen1"/>
        <w:tabs>
          <w:tab w:val="clear" w:pos="7740"/>
          <w:tab w:val="left" w:pos="7938"/>
        </w:tabs>
        <w:ind w:left="1701" w:right="1134"/>
        <w:rPr>
          <w:rFonts w:ascii="Arial" w:hAnsi="Arial" w:cs="Arial"/>
          <w:b/>
          <w:i w:val="0"/>
          <w:color w:val="000000"/>
          <w:sz w:val="28"/>
          <w:szCs w:val="28"/>
        </w:rPr>
      </w:pPr>
      <w:r w:rsidRPr="00667667">
        <w:rPr>
          <w:rFonts w:ascii="Arial" w:hAnsi="Arial" w:cs="Arial"/>
          <w:b/>
          <w:i w:val="0"/>
          <w:color w:val="000000"/>
          <w:sz w:val="28"/>
          <w:szCs w:val="28"/>
        </w:rPr>
        <w:t>Mit Empathie bei der Sache - Gärtner haben mehr als Pflanzen im Blick</w:t>
      </w:r>
    </w:p>
    <w:p w14:paraId="75903597" w14:textId="0692C111" w:rsidR="00064BFA" w:rsidRPr="00064BFA" w:rsidRDefault="00064BFA" w:rsidP="00064BFA">
      <w:pPr>
        <w:ind w:left="1701"/>
        <w:rPr>
          <w:lang w:bidi="ar-SA"/>
        </w:rPr>
      </w:pPr>
      <w:r w:rsidRPr="002439A9">
        <w:rPr>
          <w:color w:val="000000"/>
          <w:sz w:val="22"/>
          <w:szCs w:val="22"/>
        </w:rPr>
        <w:t>(GMH)</w:t>
      </w:r>
      <w:r w:rsidR="00667667" w:rsidRPr="00667667">
        <w:rPr>
          <w:color w:val="222222"/>
          <w:sz w:val="22"/>
          <w:szCs w:val="22"/>
          <w:shd w:val="clear" w:color="auto" w:fill="FFFFFF"/>
        </w:rPr>
        <w:t xml:space="preserve"> Gärtner sind Pflanzenkenner, Techniker und häufig auch Kommunikationsspezialisten. Einfühlungsvermögen ist gefragt und Voraussetzung für bestimmte Fachrichtungen wie etwa Friedhofsgärtner oder bei der Kundenberatung im En</w:t>
      </w:r>
      <w:r w:rsidR="00667667" w:rsidRPr="00667667">
        <w:rPr>
          <w:color w:val="222222"/>
          <w:sz w:val="22"/>
          <w:szCs w:val="22"/>
          <w:shd w:val="clear" w:color="auto" w:fill="FFFFFF"/>
        </w:rPr>
        <w:t>d</w:t>
      </w:r>
      <w:r w:rsidR="00667667" w:rsidRPr="00667667">
        <w:rPr>
          <w:color w:val="222222"/>
          <w:sz w:val="22"/>
          <w:szCs w:val="22"/>
          <w:shd w:val="clear" w:color="auto" w:fill="FFFFFF"/>
        </w:rPr>
        <w:t>verkauf. Daher ist jeder, der neben Pflanzen auch gerne mit Menschen umgeht und Spaß daran hat, die eigenen Soft Sk</w:t>
      </w:r>
      <w:r w:rsidR="00667667" w:rsidRPr="00667667">
        <w:rPr>
          <w:color w:val="222222"/>
          <w:sz w:val="22"/>
          <w:szCs w:val="22"/>
          <w:shd w:val="clear" w:color="auto" w:fill="FFFFFF"/>
        </w:rPr>
        <w:t>i</w:t>
      </w:r>
      <w:r w:rsidR="00667667" w:rsidRPr="00667667">
        <w:rPr>
          <w:color w:val="222222"/>
          <w:sz w:val="22"/>
          <w:szCs w:val="22"/>
          <w:shd w:val="clear" w:color="auto" w:fill="FFFFFF"/>
        </w:rPr>
        <w:t>lls auszubauen, bei einer Ausbildung zum Gärtner oder zur Gärtnerin genau richtig.</w:t>
      </w:r>
    </w:p>
    <w:p w14:paraId="3864E0A3" w14:textId="02AA7253" w:rsidR="00D81AF0" w:rsidRDefault="00532C28" w:rsidP="00BD5FC2">
      <w:pPr>
        <w:ind w:left="1701"/>
        <w:rPr>
          <w:color w:val="000000"/>
          <w:sz w:val="22"/>
          <w:szCs w:val="22"/>
        </w:rPr>
      </w:pPr>
      <w:r>
        <w:rPr>
          <w:noProof/>
          <w:lang w:eastAsia="de-DE" w:bidi="ar-SA"/>
        </w:rPr>
        <w:drawing>
          <wp:anchor distT="0" distB="0" distL="114300" distR="114300" simplePos="0" relativeHeight="251656192" behindDoc="0" locked="0" layoutInCell="1" allowOverlap="1" wp14:anchorId="3798767E" wp14:editId="61AE4B20">
            <wp:simplePos x="0" y="0"/>
            <wp:positionH relativeFrom="column">
              <wp:posOffset>414654</wp:posOffset>
            </wp:positionH>
            <wp:positionV relativeFrom="paragraph">
              <wp:posOffset>83992</wp:posOffset>
            </wp:positionV>
            <wp:extent cx="4942387" cy="330309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48479" cy="3307169"/>
                    </a:xfrm>
                    <a:prstGeom prst="rect">
                      <a:avLst/>
                    </a:prstGeom>
                  </pic:spPr>
                </pic:pic>
              </a:graphicData>
            </a:graphic>
            <wp14:sizeRelH relativeFrom="page">
              <wp14:pctWidth>0</wp14:pctWidth>
            </wp14:sizeRelH>
            <wp14:sizeRelV relativeFrom="page">
              <wp14:pctHeight>0</wp14:pctHeight>
            </wp14:sizeRelV>
          </wp:anchor>
        </w:drawing>
      </w:r>
      <w:r w:rsidR="00671289">
        <w:rPr>
          <w:i/>
          <w:noProof/>
          <w:sz w:val="22"/>
          <w:szCs w:val="22"/>
          <w:lang w:eastAsia="de-DE" w:bidi="ar-SA"/>
        </w:rPr>
        <w:pict w14:anchorId="78257ABB">
          <v:shapetype id="_x0000_t202" coordsize="21600,21600" o:spt="202" path="m,l,21600r21600,l21600,xe">
            <v:stroke joinstyle="miter"/>
            <v:path gradientshapeok="t" o:connecttype="rect"/>
          </v:shapetype>
          <v:shape id="Text Box 31" o:spid="_x0000_s1026" type="#_x0000_t202" style="position:absolute;left:0;text-align:left;margin-left:428.65pt;margin-top:10.05pt;width:36.25pt;height:236.6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" stroked="f">
            <v:textbox style="layout-flow:vertical;mso-layout-flow-alt:bottom-to-top">
              <w:txbxContent>
                <w:p w14:paraId="19747042" w14:textId="77777777" w:rsidR="006C589E" w:rsidRPr="008F472E" w:rsidRDefault="006C589E" w:rsidP="00526208">
                  <w:pPr>
                    <w:ind w:left="0"/>
                  </w:pPr>
                  <w:r w:rsidRPr="001A3EDF">
                    <w:rPr>
                      <w:color w:val="000000"/>
                    </w:rPr>
                    <w:t>Bildnachweis: GMH</w:t>
                  </w:r>
                </w:p>
              </w:txbxContent>
            </v:textbox>
          </v:shape>
        </w:pict>
      </w:r>
    </w:p>
    <w:p w14:paraId="110A8D95" w14:textId="78201AA0" w:rsidR="00D81AF0" w:rsidRDefault="00D81AF0" w:rsidP="00ED7EB6">
      <w:pPr>
        <w:ind w:left="709"/>
        <w:rPr>
          <w:color w:val="000000"/>
          <w:sz w:val="22"/>
          <w:szCs w:val="22"/>
        </w:rPr>
      </w:pPr>
    </w:p>
    <w:p w14:paraId="5CE641BA" w14:textId="77777777" w:rsidR="00D81AF0" w:rsidRDefault="00D81AF0" w:rsidP="00ED7EB6">
      <w:pPr>
        <w:ind w:left="709"/>
        <w:rPr>
          <w:color w:val="000000"/>
          <w:sz w:val="22"/>
          <w:szCs w:val="22"/>
        </w:rPr>
      </w:pPr>
    </w:p>
    <w:p w14:paraId="08746A0B" w14:textId="77777777" w:rsidR="00D81AF0" w:rsidRDefault="00D81AF0" w:rsidP="00ED7EB6">
      <w:pPr>
        <w:ind w:left="709"/>
        <w:rPr>
          <w:color w:val="000000"/>
          <w:sz w:val="22"/>
          <w:szCs w:val="22"/>
        </w:rPr>
      </w:pPr>
    </w:p>
    <w:p w14:paraId="7514E9EE" w14:textId="77777777" w:rsidR="00280D3E" w:rsidRDefault="00280D3E" w:rsidP="00ED7EB6">
      <w:pPr>
        <w:ind w:left="709"/>
        <w:rPr>
          <w:color w:val="000000"/>
          <w:sz w:val="22"/>
          <w:szCs w:val="22"/>
        </w:rPr>
      </w:pPr>
    </w:p>
    <w:p w14:paraId="3E5F49AB" w14:textId="77777777" w:rsidR="00280D3E" w:rsidRDefault="00280D3E" w:rsidP="00ED7EB6">
      <w:pPr>
        <w:ind w:left="709"/>
        <w:rPr>
          <w:color w:val="000000"/>
          <w:sz w:val="22"/>
          <w:szCs w:val="22"/>
        </w:rPr>
      </w:pPr>
    </w:p>
    <w:p w14:paraId="689A08D9" w14:textId="77777777" w:rsidR="00D81AF0" w:rsidRDefault="00D81AF0" w:rsidP="00ED7EB6">
      <w:pPr>
        <w:ind w:left="709"/>
        <w:rPr>
          <w:color w:val="000000"/>
          <w:sz w:val="22"/>
          <w:szCs w:val="22"/>
        </w:rPr>
      </w:pPr>
    </w:p>
    <w:p w14:paraId="785263F7" w14:textId="77777777" w:rsidR="00D81AF0" w:rsidRDefault="00D81AF0" w:rsidP="00ED7EB6">
      <w:pPr>
        <w:ind w:left="709"/>
        <w:rPr>
          <w:color w:val="000000"/>
          <w:sz w:val="22"/>
          <w:szCs w:val="22"/>
        </w:rPr>
      </w:pPr>
    </w:p>
    <w:p w14:paraId="0BD1F398" w14:textId="77777777" w:rsidR="00D81AF0" w:rsidRDefault="00D81AF0" w:rsidP="00ED7EB6">
      <w:pPr>
        <w:ind w:left="709"/>
        <w:rPr>
          <w:color w:val="000000"/>
          <w:sz w:val="22"/>
          <w:szCs w:val="22"/>
        </w:rPr>
      </w:pPr>
    </w:p>
    <w:p w14:paraId="107AC140" w14:textId="77777777" w:rsidR="00D81AF0" w:rsidRDefault="00D81AF0" w:rsidP="00ED7EB6">
      <w:pPr>
        <w:ind w:left="709"/>
        <w:rPr>
          <w:color w:val="000000"/>
          <w:sz w:val="22"/>
          <w:szCs w:val="22"/>
        </w:rPr>
      </w:pPr>
    </w:p>
    <w:p w14:paraId="50545C1C" w14:textId="77777777" w:rsidR="00D81AF0" w:rsidRDefault="00D81AF0" w:rsidP="00ED7EB6">
      <w:pPr>
        <w:ind w:left="709"/>
        <w:rPr>
          <w:color w:val="000000"/>
          <w:sz w:val="22"/>
          <w:szCs w:val="22"/>
        </w:rPr>
      </w:pPr>
    </w:p>
    <w:p w14:paraId="4F5E9049" w14:textId="77777777" w:rsidR="00D81AF0" w:rsidRDefault="00671289" w:rsidP="00ED7EB6">
      <w:pPr>
        <w:ind w:left="709"/>
        <w:rPr>
          <w:color w:val="000000"/>
          <w:sz w:val="22"/>
          <w:szCs w:val="22"/>
        </w:rPr>
      </w:pPr>
      <w:r>
        <w:rPr>
          <w:i/>
          <w:noProof/>
          <w:sz w:val="22"/>
          <w:szCs w:val="22"/>
          <w:lang w:eastAsia="de-DE" w:bidi="ar-SA"/>
        </w:rPr>
        <w:pict w14:anchorId="604A268C">
          <v:shape id="Text Box 32" o:spid="_x0000_s1027" type="#_x0000_t202" style="position:absolute;left:0;text-align:left;margin-left:32.65pt;margin-top:18.45pt;width:388.55pt;height:82.5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42LAIAAFg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">
            <v:textbox>
              <w:txbxContent>
                <w:p w14:paraId="525FC1B7" w14:textId="6E033E9D" w:rsidR="006C589E" w:rsidRPr="00082B0A" w:rsidRDefault="006C589E" w:rsidP="008834B8">
                  <w:pPr>
                    <w:autoSpaceDE w:val="0"/>
                    <w:autoSpaceDN w:val="0"/>
                    <w:adjustRightInd w:val="0"/>
                    <w:ind w:left="0" w:right="21"/>
                    <w:rPr>
                      <w:color w:val="auto"/>
                      <w:sz w:val="22"/>
                      <w:szCs w:val="22"/>
                    </w:rPr>
                  </w:pPr>
                  <w:r w:rsidRPr="00082B0A">
                    <w:rPr>
                      <w:b/>
                      <w:color w:val="auto"/>
                      <w:sz w:val="22"/>
                      <w:szCs w:val="22"/>
                    </w:rPr>
                    <w:t xml:space="preserve">Bildunterschrift: </w:t>
                  </w:r>
                  <w:r w:rsidR="003D6DD5" w:rsidRPr="003D6DD5">
                    <w:rPr>
                      <w:noProof/>
                      <w:color w:val="auto"/>
                      <w:sz w:val="22"/>
                      <w:szCs w:val="22"/>
                      <w:lang w:eastAsia="de-DE"/>
                    </w:rPr>
                    <w:t>Gärtner benötigen Einfühlungsvermögen, denn immerhin gehen sie mit lebenden Wesen – Pflanzen und vielfach auch Menschen – um. Sich in andere Menschen hineinversetzen zu können, ist eine Voraussetzung für gute Kommunikation, zum Beispiel bei der Beratung von Kunden</w:t>
                  </w:r>
                  <w:r w:rsidR="00DB0BBC">
                    <w:rPr>
                      <w:noProof/>
                      <w:color w:val="auto"/>
                      <w:sz w:val="22"/>
                      <w:szCs w:val="22"/>
                      <w:lang w:eastAsia="de-DE"/>
                    </w:rPr>
                    <w:t xml:space="preserve"> in der Einzelhandelsgärtnerei</w:t>
                  </w:r>
                  <w:r w:rsidR="003D6DD5" w:rsidRPr="003D6DD5">
                    <w:rPr>
                      <w:noProof/>
                      <w:color w:val="auto"/>
                      <w:sz w:val="22"/>
                      <w:szCs w:val="22"/>
                      <w:lang w:eastAsia="de-DE"/>
                    </w:rPr>
                    <w:t>.</w:t>
                  </w:r>
                </w:p>
                <w:p w14:paraId="3E975C5A" w14:textId="77777777" w:rsidR="006C589E" w:rsidRPr="0091744F" w:rsidRDefault="006C589E" w:rsidP="008834B8">
                  <w:pPr>
                    <w:autoSpaceDE w:val="0"/>
                    <w:autoSpaceDN w:val="0"/>
                    <w:adjustRightInd w:val="0"/>
                    <w:ind w:left="0" w:right="21"/>
                    <w:rPr>
                      <w:color w:val="000000"/>
                      <w:sz w:val="22"/>
                      <w:szCs w:val="22"/>
                    </w:rPr>
                  </w:pPr>
                </w:p>
              </w:txbxContent>
            </v:textbox>
          </v:shape>
        </w:pict>
      </w:r>
    </w:p>
    <w:p w14:paraId="79D232DB" w14:textId="77777777" w:rsidR="00B47EE4" w:rsidRDefault="00B47EE4" w:rsidP="00ED7EB6">
      <w:pPr>
        <w:ind w:left="709"/>
        <w:rPr>
          <w:color w:val="000000"/>
          <w:sz w:val="22"/>
          <w:szCs w:val="22"/>
        </w:rPr>
      </w:pPr>
    </w:p>
    <w:p w14:paraId="0FF602CF" w14:textId="77777777" w:rsidR="00D81AF0" w:rsidRDefault="00D81AF0" w:rsidP="00ED7EB6">
      <w:pPr>
        <w:ind w:left="709"/>
        <w:rPr>
          <w:color w:val="000000"/>
          <w:sz w:val="22"/>
          <w:szCs w:val="22"/>
        </w:rPr>
      </w:pPr>
    </w:p>
    <w:p w14:paraId="6BD66D6D" w14:textId="77777777" w:rsidR="00C94223" w:rsidRDefault="00C94223" w:rsidP="00ED7EB6">
      <w:pPr>
        <w:ind w:left="709"/>
        <w:rPr>
          <w:color w:val="000000"/>
          <w:sz w:val="22"/>
          <w:szCs w:val="22"/>
        </w:rPr>
      </w:pPr>
    </w:p>
    <w:p w14:paraId="1C30F193" w14:textId="77777777" w:rsidR="00FD7638" w:rsidRDefault="00671289" w:rsidP="00ED7EB6">
      <w:pPr>
        <w:pStyle w:val="Formatvorlage1"/>
        <w:tabs>
          <w:tab w:val="left" w:pos="8364"/>
        </w:tabs>
        <w:ind w:left="0" w:right="992"/>
        <w:rPr>
          <w:i w:val="0"/>
          <w:sz w:val="22"/>
          <w:szCs w:val="22"/>
        </w:rPr>
      </w:pPr>
      <w:r>
        <w:rPr>
          <w:noProof/>
          <w:color w:val="5A5A5A"/>
          <w:sz w:val="22"/>
          <w:szCs w:val="22"/>
          <w:lang w:eastAsia="de-DE" w:bidi="ar-SA"/>
        </w:rPr>
        <w:pict w14:anchorId="17B5A626">
          <v:shape id="Text Box 33" o:spid="_x0000_s1028" type="#_x0000_t202" style="position:absolute;margin-left:31.45pt;margin-top:14.3pt;width:390.5pt;height:37.45pt;z-index:251659264;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" strokecolor="red">
            <v:textbox>
              <w:txbxContent>
                <w:p w14:paraId="4105480E" w14:textId="56F99F54" w:rsidR="001C7F4E" w:rsidRDefault="006C589E" w:rsidP="000161C2">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671289" w:rsidRPr="009E6B2B">
                      <w:rPr>
                        <w:rStyle w:val="Hyperlink"/>
                        <w:rFonts w:ascii="Arial" w:hAnsi="Arial" w:cs="Arial"/>
                        <w:sz w:val="20"/>
                        <w:szCs w:val="20"/>
                      </w:rPr>
                      <w:t>https://www.gruenes-medienhaus.de/download/2018/06/GMH_2018_24_02.jpg</w:t>
                    </w:r>
                  </w:hyperlink>
                </w:p>
                <w:p w14:paraId="48829519" w14:textId="77777777" w:rsidR="00671289" w:rsidRPr="00082B0A" w:rsidRDefault="00671289" w:rsidP="000161C2">
                  <w:pPr>
                    <w:pStyle w:val="NurText"/>
                    <w:jc w:val="center"/>
                    <w:rPr>
                      <w:rFonts w:ascii="Arial" w:hAnsi="Arial" w:cs="Arial"/>
                      <w:sz w:val="20"/>
                      <w:szCs w:val="20"/>
                    </w:rPr>
                  </w:pPr>
                  <w:bookmarkStart w:id="0" w:name="_GoBack"/>
                  <w:bookmarkEnd w:id="0"/>
                </w:p>
              </w:txbxContent>
            </v:textbox>
            <w10:wrap anchorx="margin"/>
          </v:shape>
        </w:pict>
      </w:r>
    </w:p>
    <w:p w14:paraId="1CB05B5D" w14:textId="77777777" w:rsidR="00280D3E" w:rsidRDefault="00280D3E" w:rsidP="00280D3E">
      <w:pPr>
        <w:spacing w:after="120"/>
        <w:ind w:left="1701"/>
        <w:rPr>
          <w:iCs/>
          <w:color w:val="000000"/>
          <w:sz w:val="22"/>
          <w:szCs w:val="22"/>
        </w:rPr>
      </w:pPr>
    </w:p>
    <w:p w14:paraId="34ADB2C9" w14:textId="77777777" w:rsidR="00174902" w:rsidRDefault="00174902" w:rsidP="00280D3E">
      <w:pPr>
        <w:spacing w:after="120"/>
        <w:ind w:left="1701"/>
        <w:rPr>
          <w:iCs/>
          <w:color w:val="000000"/>
          <w:sz w:val="22"/>
          <w:szCs w:val="22"/>
        </w:rPr>
      </w:pPr>
    </w:p>
    <w:p w14:paraId="2C7419C0" w14:textId="77777777" w:rsidR="00CB4B4F" w:rsidRDefault="00CB4B4F" w:rsidP="00CB4B4F">
      <w:pPr>
        <w:pStyle w:val="Formatvorlage1"/>
        <w:tabs>
          <w:tab w:val="left" w:pos="7938"/>
        </w:tabs>
        <w:ind w:left="1701" w:right="1134"/>
        <w:rPr>
          <w:i w:val="0"/>
          <w:sz w:val="22"/>
          <w:szCs w:val="22"/>
        </w:rPr>
      </w:pPr>
    </w:p>
    <w:p w14:paraId="4C5A2EA3" w14:textId="4504AE6E" w:rsidR="00CB4B4F" w:rsidRPr="00CB4B4F" w:rsidRDefault="00CB4B4F" w:rsidP="00CB4B4F">
      <w:pPr>
        <w:pStyle w:val="Formatvorlage1"/>
        <w:tabs>
          <w:tab w:val="left" w:pos="7938"/>
        </w:tabs>
        <w:spacing w:after="360"/>
        <w:ind w:left="1701" w:right="1134"/>
        <w:rPr>
          <w:i w:val="0"/>
          <w:sz w:val="22"/>
          <w:szCs w:val="22"/>
        </w:rPr>
      </w:pPr>
      <w:r w:rsidRPr="00CB4B4F">
        <w:rPr>
          <w:i w:val="0"/>
          <w:sz w:val="22"/>
          <w:szCs w:val="22"/>
        </w:rPr>
        <w:lastRenderedPageBreak/>
        <w:t>Sich gut in andere Menschen hineinversetzen zu können, ist e</w:t>
      </w:r>
      <w:r w:rsidRPr="00CB4B4F">
        <w:rPr>
          <w:i w:val="0"/>
          <w:sz w:val="22"/>
          <w:szCs w:val="22"/>
        </w:rPr>
        <w:t>i</w:t>
      </w:r>
      <w:r w:rsidRPr="00CB4B4F">
        <w:rPr>
          <w:i w:val="0"/>
          <w:sz w:val="22"/>
          <w:szCs w:val="22"/>
        </w:rPr>
        <w:t>ne Eigenschaft, die einem nicht nur beruflich dient. Sie ist gen</w:t>
      </w:r>
      <w:r w:rsidRPr="00CB4B4F">
        <w:rPr>
          <w:i w:val="0"/>
          <w:sz w:val="22"/>
          <w:szCs w:val="22"/>
        </w:rPr>
        <w:t>e</w:t>
      </w:r>
      <w:r w:rsidRPr="00CB4B4F">
        <w:rPr>
          <w:i w:val="0"/>
          <w:sz w:val="22"/>
          <w:szCs w:val="22"/>
        </w:rPr>
        <w:t>rell sehr hilfreich im Leben. Wer die Gefühle, Gedanken, Motive und die Persönlichkeit eines anderen Menschen erkennen und verstehen kann, hat es leichter, sich in ihn hineinzuversetzen. Das ist wiederum Voraussetzung dafür, Handlungen oder Ä</w:t>
      </w:r>
      <w:r w:rsidRPr="00CB4B4F">
        <w:rPr>
          <w:i w:val="0"/>
          <w:sz w:val="22"/>
          <w:szCs w:val="22"/>
        </w:rPr>
        <w:t>u</w:t>
      </w:r>
      <w:r w:rsidRPr="00CB4B4F">
        <w:rPr>
          <w:i w:val="0"/>
          <w:sz w:val="22"/>
          <w:szCs w:val="22"/>
        </w:rPr>
        <w:t>ßerungen nachvollziehen zu können. Und wer den anderen Menschen versteht, kann auch angemessen auf ihn reagieren. Im Gartenbau kann man genau diese Eigenschaften lernen, ausbauen und leben. Zum Beispiel bei einer Ausbildung zum Friedhofsgärtner. Aber auch bei jeder anderen Fachrichtung mit Kundenkontakt spielen Empathie und emotionale Intelligenz e</w:t>
      </w:r>
      <w:r w:rsidRPr="00CB4B4F">
        <w:rPr>
          <w:i w:val="0"/>
          <w:sz w:val="22"/>
          <w:szCs w:val="22"/>
        </w:rPr>
        <w:t>i</w:t>
      </w:r>
      <w:r w:rsidRPr="00CB4B4F">
        <w:rPr>
          <w:i w:val="0"/>
          <w:sz w:val="22"/>
          <w:szCs w:val="22"/>
        </w:rPr>
        <w:t>ne wichtige Rolle.</w:t>
      </w:r>
    </w:p>
    <w:p w14:paraId="58AE5658" w14:textId="77777777" w:rsidR="00CB4B4F" w:rsidRPr="00CB4B4F" w:rsidRDefault="00CB4B4F" w:rsidP="00CB4B4F">
      <w:pPr>
        <w:pStyle w:val="Formatvorlage1"/>
        <w:tabs>
          <w:tab w:val="left" w:pos="7938"/>
        </w:tabs>
        <w:spacing w:after="120"/>
        <w:ind w:left="1701" w:right="1134"/>
        <w:rPr>
          <w:b/>
          <w:i w:val="0"/>
          <w:sz w:val="22"/>
          <w:szCs w:val="22"/>
        </w:rPr>
      </w:pPr>
      <w:r w:rsidRPr="00CB4B4F">
        <w:rPr>
          <w:b/>
          <w:i w:val="0"/>
          <w:sz w:val="22"/>
          <w:szCs w:val="22"/>
        </w:rPr>
        <w:t>Kompetente Ansprechpartner mit Einfühlungsvermögen</w:t>
      </w:r>
    </w:p>
    <w:p w14:paraId="521FD8D1" w14:textId="467EE1D4" w:rsidR="00CB4B4F" w:rsidRPr="00CB4B4F" w:rsidRDefault="00CB4B4F" w:rsidP="00CB4B4F">
      <w:pPr>
        <w:pStyle w:val="Formatvorlage1"/>
        <w:tabs>
          <w:tab w:val="left" w:pos="7938"/>
        </w:tabs>
        <w:ind w:left="1701" w:right="1134"/>
        <w:rPr>
          <w:i w:val="0"/>
          <w:sz w:val="22"/>
          <w:szCs w:val="22"/>
        </w:rPr>
      </w:pPr>
      <w:r w:rsidRPr="00CB4B4F">
        <w:rPr>
          <w:i w:val="0"/>
          <w:sz w:val="22"/>
          <w:szCs w:val="22"/>
        </w:rPr>
        <w:t>Friedhofsgärtner sind kompetente Ansprechpartner für die A</w:t>
      </w:r>
      <w:r w:rsidRPr="00CB4B4F">
        <w:rPr>
          <w:i w:val="0"/>
          <w:sz w:val="22"/>
          <w:szCs w:val="22"/>
        </w:rPr>
        <w:t>n</w:t>
      </w:r>
      <w:r w:rsidRPr="00CB4B4F">
        <w:rPr>
          <w:i w:val="0"/>
          <w:sz w:val="22"/>
          <w:szCs w:val="22"/>
        </w:rPr>
        <w:t>lage, Gestaltung und Pflege von Gräbern. Sie bepflanzen und pflegen sie im Wechsel der Jahreszeiten, dekorieren sie mit selbst hergestellten Gestecken, Schalen und Kränzen und bi</w:t>
      </w:r>
      <w:r w:rsidRPr="00CB4B4F">
        <w:rPr>
          <w:i w:val="0"/>
          <w:sz w:val="22"/>
          <w:szCs w:val="22"/>
        </w:rPr>
        <w:t>n</w:t>
      </w:r>
      <w:r w:rsidRPr="00CB4B4F">
        <w:rPr>
          <w:i w:val="0"/>
          <w:sz w:val="22"/>
          <w:szCs w:val="22"/>
        </w:rPr>
        <w:t>den Sträuße für den Trauerflor. Gemeinsam mit den Kunden überlegen sie, welche Bepflanzung oder Dekoration der Gra</w:t>
      </w:r>
      <w:r w:rsidRPr="00CB4B4F">
        <w:rPr>
          <w:i w:val="0"/>
          <w:sz w:val="22"/>
          <w:szCs w:val="22"/>
        </w:rPr>
        <w:t>b</w:t>
      </w:r>
      <w:r w:rsidRPr="00CB4B4F">
        <w:rPr>
          <w:i w:val="0"/>
          <w:sz w:val="22"/>
          <w:szCs w:val="22"/>
        </w:rPr>
        <w:t>stätte zu der Persönlichkeit des Verstorbenen passt. Der U</w:t>
      </w:r>
      <w:r w:rsidRPr="00CB4B4F">
        <w:rPr>
          <w:i w:val="0"/>
          <w:sz w:val="22"/>
          <w:szCs w:val="22"/>
        </w:rPr>
        <w:t>m</w:t>
      </w:r>
      <w:r w:rsidRPr="00CB4B4F">
        <w:rPr>
          <w:i w:val="0"/>
          <w:sz w:val="22"/>
          <w:szCs w:val="22"/>
        </w:rPr>
        <w:t>gang mit Trauer und Schmerz der Hinterbliebenen gehört bei diesem Beruf zur täglichen Arbeit. Genauso wie die Anzucht der Pflanzen, die Kreativität bei der Planung der Grabstätten, deren Anlage und Pflege, die Gestaltung des Grabschmuckes sowie die kompetente Beratung der Kunden.</w:t>
      </w:r>
    </w:p>
    <w:p w14:paraId="30C248D7" w14:textId="141A0D5A" w:rsidR="00CB4B4F" w:rsidRPr="00CB4B4F" w:rsidRDefault="00CB4B4F" w:rsidP="00CB4B4F">
      <w:pPr>
        <w:pStyle w:val="Formatvorlage1"/>
        <w:tabs>
          <w:tab w:val="left" w:pos="7938"/>
        </w:tabs>
        <w:spacing w:after="360"/>
        <w:ind w:left="1701" w:right="1134"/>
        <w:rPr>
          <w:i w:val="0"/>
          <w:sz w:val="22"/>
          <w:szCs w:val="22"/>
        </w:rPr>
      </w:pPr>
      <w:r w:rsidRPr="00CB4B4F">
        <w:rPr>
          <w:i w:val="0"/>
          <w:sz w:val="22"/>
          <w:szCs w:val="22"/>
        </w:rPr>
        <w:t>Gerade im Umgang mit den Gefühlen der Trauer ist Einfü</w:t>
      </w:r>
      <w:r w:rsidRPr="00CB4B4F">
        <w:rPr>
          <w:i w:val="0"/>
          <w:sz w:val="22"/>
          <w:szCs w:val="22"/>
        </w:rPr>
        <w:t>h</w:t>
      </w:r>
      <w:r w:rsidRPr="00CB4B4F">
        <w:rPr>
          <w:i w:val="0"/>
          <w:sz w:val="22"/>
          <w:szCs w:val="22"/>
        </w:rPr>
        <w:t>lungsvermögen notwendig. Daher ist diese Fähigkeit beim Friedhofsgärtner von besonderer Bedeutung. Gut ist, wenn man bereits ein hohes Maß an Empathie mitbringt. Sie lässt sich j</w:t>
      </w:r>
      <w:r w:rsidRPr="00CB4B4F">
        <w:rPr>
          <w:i w:val="0"/>
          <w:sz w:val="22"/>
          <w:szCs w:val="22"/>
        </w:rPr>
        <w:t>e</w:t>
      </w:r>
      <w:r w:rsidRPr="00CB4B4F">
        <w:rPr>
          <w:i w:val="0"/>
          <w:sz w:val="22"/>
          <w:szCs w:val="22"/>
        </w:rPr>
        <w:t>doch auch trainieren. Zum Beispiel über das Schulen der Selbstwahrnehmung. Denn nur wer offen ist für die eigenen Emotionen, kann auch die Gefühle anderer Menschen wah</w:t>
      </w:r>
      <w:r w:rsidRPr="00CB4B4F">
        <w:rPr>
          <w:i w:val="0"/>
          <w:sz w:val="22"/>
          <w:szCs w:val="22"/>
        </w:rPr>
        <w:t>r</w:t>
      </w:r>
      <w:r w:rsidRPr="00CB4B4F">
        <w:rPr>
          <w:i w:val="0"/>
          <w:sz w:val="22"/>
          <w:szCs w:val="22"/>
        </w:rPr>
        <w:t>nehmen und deuten.</w:t>
      </w:r>
    </w:p>
    <w:p w14:paraId="1639BF18" w14:textId="77777777" w:rsidR="00CB4B4F" w:rsidRPr="00CB4B4F" w:rsidRDefault="00CB4B4F" w:rsidP="00CB4B4F">
      <w:pPr>
        <w:pStyle w:val="Formatvorlage1"/>
        <w:tabs>
          <w:tab w:val="left" w:pos="7938"/>
        </w:tabs>
        <w:spacing w:after="120"/>
        <w:ind w:left="1701" w:right="1134"/>
        <w:rPr>
          <w:b/>
          <w:i w:val="0"/>
          <w:sz w:val="22"/>
          <w:szCs w:val="22"/>
        </w:rPr>
      </w:pPr>
      <w:r w:rsidRPr="00CB4B4F">
        <w:rPr>
          <w:b/>
          <w:i w:val="0"/>
          <w:sz w:val="22"/>
          <w:szCs w:val="22"/>
        </w:rPr>
        <w:t>Soft Skills sind im Gartenbau gefragt</w:t>
      </w:r>
    </w:p>
    <w:p w14:paraId="75173B00" w14:textId="7C70C7D8" w:rsidR="00CB4B4F" w:rsidRPr="00CB4B4F" w:rsidRDefault="00CB4B4F" w:rsidP="00356264">
      <w:pPr>
        <w:pStyle w:val="Formatvorlage1"/>
        <w:tabs>
          <w:tab w:val="left" w:pos="7938"/>
        </w:tabs>
        <w:spacing w:after="360"/>
        <w:ind w:left="1701" w:right="1134"/>
        <w:rPr>
          <w:i w:val="0"/>
          <w:sz w:val="22"/>
          <w:szCs w:val="22"/>
        </w:rPr>
      </w:pPr>
      <w:r w:rsidRPr="00CB4B4F">
        <w:rPr>
          <w:i w:val="0"/>
          <w:sz w:val="22"/>
          <w:szCs w:val="22"/>
        </w:rPr>
        <w:t xml:space="preserve">Zu den Grundvoraussetzungen für den Beruf Gärtner gehören Aufgeschlossenheit, Teamfähigkeit und Freude am Umgang mit </w:t>
      </w:r>
      <w:r w:rsidRPr="00CB4B4F">
        <w:rPr>
          <w:i w:val="0"/>
          <w:sz w:val="22"/>
          <w:szCs w:val="22"/>
        </w:rPr>
        <w:lastRenderedPageBreak/>
        <w:t>Menschen. Letzteres ist – mehr oder weniger – in allen sieben Fachrichtungen gefragt, ob im Gemüse- oder Obstbau, im Zie</w:t>
      </w:r>
      <w:r w:rsidRPr="00CB4B4F">
        <w:rPr>
          <w:i w:val="0"/>
          <w:sz w:val="22"/>
          <w:szCs w:val="22"/>
        </w:rPr>
        <w:t>r</w:t>
      </w:r>
      <w:r w:rsidRPr="00CB4B4F">
        <w:rPr>
          <w:i w:val="0"/>
          <w:sz w:val="22"/>
          <w:szCs w:val="22"/>
        </w:rPr>
        <w:t>pflanzenbau, in der Friedhofsgärtnerei, der Baumschule, der Staudengärtnerei oder im Garten- und Landschaftsbau. Je nachdem, für welche Fachrichtung man sich entscheidet, steht die Beratung von Kunden im Mittelpunkt oder gehört eher zu den selteneren Tätigkeiten, auch innerhalb der einzelnen Fac</w:t>
      </w:r>
      <w:r w:rsidRPr="00CB4B4F">
        <w:rPr>
          <w:i w:val="0"/>
          <w:sz w:val="22"/>
          <w:szCs w:val="22"/>
        </w:rPr>
        <w:t>h</w:t>
      </w:r>
      <w:r w:rsidRPr="00CB4B4F">
        <w:rPr>
          <w:i w:val="0"/>
          <w:sz w:val="22"/>
          <w:szCs w:val="22"/>
        </w:rPr>
        <w:t xml:space="preserve">richtungen. So wird eine Zierpflanzen-Gärtnerin </w:t>
      </w:r>
      <w:r w:rsidR="00DB0BBC" w:rsidRPr="00DB0BBC">
        <w:rPr>
          <w:i w:val="0"/>
          <w:sz w:val="22"/>
          <w:szCs w:val="22"/>
        </w:rPr>
        <w:t>in der Einze</w:t>
      </w:r>
      <w:r w:rsidR="00DB0BBC" w:rsidRPr="00DB0BBC">
        <w:rPr>
          <w:i w:val="0"/>
          <w:sz w:val="22"/>
          <w:szCs w:val="22"/>
        </w:rPr>
        <w:t>l</w:t>
      </w:r>
      <w:r w:rsidR="00DB0BBC" w:rsidRPr="00DB0BBC">
        <w:rPr>
          <w:i w:val="0"/>
          <w:sz w:val="22"/>
          <w:szCs w:val="22"/>
        </w:rPr>
        <w:t>handelsgärtnerei</w:t>
      </w:r>
      <w:r w:rsidRPr="00CB4B4F">
        <w:rPr>
          <w:i w:val="0"/>
          <w:sz w:val="22"/>
          <w:szCs w:val="22"/>
        </w:rPr>
        <w:t xml:space="preserve"> sehr viel häufiger im Kontakt mit Kunden sein, als ein Kollege in der Produktion. Obst- oder Gemüsegärtner, die in der Direktvermarktung arbeiten, sind beinah tagtäglich im Austausch mit Kunden – im Gegensatz zu </w:t>
      </w:r>
      <w:r w:rsidR="00356264">
        <w:rPr>
          <w:i w:val="0"/>
          <w:sz w:val="22"/>
          <w:szCs w:val="22"/>
        </w:rPr>
        <w:t>Gärtnern in einer Produktionsb</w:t>
      </w:r>
      <w:r w:rsidRPr="00CB4B4F">
        <w:rPr>
          <w:i w:val="0"/>
          <w:sz w:val="22"/>
          <w:szCs w:val="22"/>
        </w:rPr>
        <w:t xml:space="preserve">aumschule, die vorrangig mit der </w:t>
      </w:r>
      <w:r w:rsidR="00356264">
        <w:rPr>
          <w:i w:val="0"/>
          <w:sz w:val="22"/>
          <w:szCs w:val="22"/>
        </w:rPr>
        <w:t>Anzucht</w:t>
      </w:r>
      <w:r w:rsidRPr="00CB4B4F">
        <w:rPr>
          <w:i w:val="0"/>
          <w:sz w:val="22"/>
          <w:szCs w:val="22"/>
        </w:rPr>
        <w:t xml:space="preserve"> von G</w:t>
      </w:r>
      <w:r w:rsidRPr="00CB4B4F">
        <w:rPr>
          <w:i w:val="0"/>
          <w:sz w:val="22"/>
          <w:szCs w:val="22"/>
        </w:rPr>
        <w:t>e</w:t>
      </w:r>
      <w:r w:rsidRPr="00CB4B4F">
        <w:rPr>
          <w:i w:val="0"/>
          <w:sz w:val="22"/>
          <w:szCs w:val="22"/>
        </w:rPr>
        <w:t>hölzen beschäftigt sind.</w:t>
      </w:r>
    </w:p>
    <w:p w14:paraId="770A361A" w14:textId="77777777" w:rsidR="00CB4B4F" w:rsidRPr="00CB4B4F" w:rsidRDefault="00CB4B4F" w:rsidP="00CB4B4F">
      <w:pPr>
        <w:pStyle w:val="Formatvorlage1"/>
        <w:tabs>
          <w:tab w:val="left" w:pos="7938"/>
        </w:tabs>
        <w:spacing w:after="120"/>
        <w:ind w:left="1701" w:right="1134"/>
        <w:rPr>
          <w:b/>
          <w:i w:val="0"/>
          <w:sz w:val="22"/>
          <w:szCs w:val="22"/>
        </w:rPr>
      </w:pPr>
      <w:r w:rsidRPr="00CB4B4F">
        <w:rPr>
          <w:b/>
          <w:i w:val="0"/>
          <w:sz w:val="22"/>
          <w:szCs w:val="22"/>
        </w:rPr>
        <w:t>Für echte Kommunikationstalente (und solche, die es we</w:t>
      </w:r>
      <w:r w:rsidRPr="00CB4B4F">
        <w:rPr>
          <w:b/>
          <w:i w:val="0"/>
          <w:sz w:val="22"/>
          <w:szCs w:val="22"/>
        </w:rPr>
        <w:t>r</w:t>
      </w:r>
      <w:r w:rsidRPr="00CB4B4F">
        <w:rPr>
          <w:b/>
          <w:i w:val="0"/>
          <w:sz w:val="22"/>
          <w:szCs w:val="22"/>
        </w:rPr>
        <w:t>den wollen)</w:t>
      </w:r>
    </w:p>
    <w:p w14:paraId="3020345D" w14:textId="1F2F403C" w:rsidR="00690277" w:rsidRDefault="00CB4B4F" w:rsidP="00CB4B4F">
      <w:pPr>
        <w:pStyle w:val="Formatvorlage1"/>
        <w:tabs>
          <w:tab w:val="left" w:pos="7938"/>
        </w:tabs>
        <w:ind w:left="1701" w:right="1134"/>
        <w:rPr>
          <w:i w:val="0"/>
          <w:sz w:val="22"/>
          <w:szCs w:val="22"/>
        </w:rPr>
      </w:pPr>
      <w:r w:rsidRPr="00CB4B4F">
        <w:rPr>
          <w:i w:val="0"/>
          <w:sz w:val="22"/>
          <w:szCs w:val="22"/>
        </w:rPr>
        <w:t>Gärtner sind innovativ und kreativ. Daher gibt es neben den sieben Fachrichtungen eine Zusatzausbildung zum Gärtner mit Schwerpunkt „Verkaufen und Beraten“. Wer seine Zukunft im Beraten und Verkaufen sieht, für den ist diese Zusatz</w:t>
      </w:r>
      <w:r w:rsidR="00356264">
        <w:rPr>
          <w:i w:val="0"/>
          <w:sz w:val="22"/>
          <w:szCs w:val="22"/>
        </w:rPr>
        <w:t>qualifikat</w:t>
      </w:r>
      <w:r w:rsidR="00356264">
        <w:rPr>
          <w:i w:val="0"/>
          <w:sz w:val="22"/>
          <w:szCs w:val="22"/>
        </w:rPr>
        <w:t>i</w:t>
      </w:r>
      <w:r w:rsidR="00356264">
        <w:rPr>
          <w:i w:val="0"/>
          <w:sz w:val="22"/>
          <w:szCs w:val="22"/>
        </w:rPr>
        <w:t>on</w:t>
      </w:r>
      <w:r w:rsidRPr="00CB4B4F">
        <w:rPr>
          <w:i w:val="0"/>
          <w:sz w:val="22"/>
          <w:szCs w:val="22"/>
        </w:rPr>
        <w:t xml:space="preserve"> genau das Richtige. Zu den Inhalten gehört unter anderem, Pflanzen im Endverkauf ansprechend zu präsentieren und zu pflegen, Verkaufsgespräche mit Kunden zu führen und die Kunden in allen gärtnerischen Belangen und Fragen zu beraten – ob es um die Gestaltung mit Pflanzen geht oder die Beratung bei Nährstoffmangel oder einem Schädlingsbefall. Gärtner mit diesem Schwerpunkt sind vor allem in Einzelhandelsgärtnere</w:t>
      </w:r>
      <w:r w:rsidRPr="00CB4B4F">
        <w:rPr>
          <w:i w:val="0"/>
          <w:sz w:val="22"/>
          <w:szCs w:val="22"/>
        </w:rPr>
        <w:t>i</w:t>
      </w:r>
      <w:r w:rsidRPr="00CB4B4F">
        <w:rPr>
          <w:i w:val="0"/>
          <w:sz w:val="22"/>
          <w:szCs w:val="22"/>
        </w:rPr>
        <w:t xml:space="preserve">en, </w:t>
      </w:r>
      <w:r>
        <w:rPr>
          <w:i w:val="0"/>
          <w:sz w:val="22"/>
          <w:szCs w:val="22"/>
        </w:rPr>
        <w:t>Gartenb</w:t>
      </w:r>
      <w:r w:rsidRPr="00CB4B4F">
        <w:rPr>
          <w:i w:val="0"/>
          <w:sz w:val="22"/>
          <w:szCs w:val="22"/>
        </w:rPr>
        <w:t>aumschulen oder Gartencentern tätig. Und sie sind als ausgebildete Verkaufstalente heiß begehrt! Denn immer mehr Betriebe setzen neben der reinen Pflanzenproduktion auf die Direktvermarktung und bieten ein vielfältiges Dienstlei</w:t>
      </w:r>
      <w:r w:rsidRPr="00CB4B4F">
        <w:rPr>
          <w:i w:val="0"/>
          <w:sz w:val="22"/>
          <w:szCs w:val="22"/>
        </w:rPr>
        <w:t>s</w:t>
      </w:r>
      <w:r w:rsidRPr="00CB4B4F">
        <w:rPr>
          <w:i w:val="0"/>
          <w:sz w:val="22"/>
          <w:szCs w:val="22"/>
        </w:rPr>
        <w:t>tungsangebot für ihre Kunden. Wer sich in die Wünsche und Bedürfnisse des Kunden einfühlen kann, ist hier klar im Vorteil. Und nicht nur das. Für den gärtnerischen Betrieb kann es (über)lebensnotwendig sein, mit geschultem Personal und Ve</w:t>
      </w:r>
      <w:r w:rsidRPr="00CB4B4F">
        <w:rPr>
          <w:i w:val="0"/>
          <w:sz w:val="22"/>
          <w:szCs w:val="22"/>
        </w:rPr>
        <w:t>r</w:t>
      </w:r>
      <w:r w:rsidRPr="00CB4B4F">
        <w:rPr>
          <w:i w:val="0"/>
          <w:sz w:val="22"/>
          <w:szCs w:val="22"/>
        </w:rPr>
        <w:t>kaufstalenten zu arbeiten.</w:t>
      </w:r>
    </w:p>
    <w:p w14:paraId="24BFDE32" w14:textId="58F1EF3A" w:rsidR="00CB4B4F" w:rsidRDefault="00CB4B4F" w:rsidP="00CB4B4F">
      <w:pPr>
        <w:pStyle w:val="Formatvorlage1"/>
        <w:tabs>
          <w:tab w:val="left" w:pos="7938"/>
        </w:tabs>
        <w:ind w:left="1701" w:right="1134"/>
        <w:rPr>
          <w:i w:val="0"/>
          <w:sz w:val="22"/>
          <w:szCs w:val="22"/>
        </w:rPr>
      </w:pPr>
    </w:p>
    <w:p w14:paraId="54737762" w14:textId="77777777" w:rsidR="00CB4B4F" w:rsidRDefault="00CB4B4F" w:rsidP="00CB4B4F">
      <w:pPr>
        <w:pStyle w:val="Formatvorlage1"/>
        <w:tabs>
          <w:tab w:val="left" w:pos="7938"/>
        </w:tabs>
        <w:ind w:left="1701" w:right="1134"/>
        <w:rPr>
          <w:i w:val="0"/>
          <w:sz w:val="22"/>
          <w:szCs w:val="22"/>
        </w:rPr>
      </w:pPr>
    </w:p>
    <w:p w14:paraId="49E9BEB8" w14:textId="77777777" w:rsidR="002D1BEB" w:rsidRDefault="00BD5FC2" w:rsidP="002439A9">
      <w:pPr>
        <w:pStyle w:val="Formatvorlage1"/>
        <w:tabs>
          <w:tab w:val="left" w:pos="8222"/>
        </w:tabs>
        <w:ind w:left="1701" w:right="850"/>
        <w:rPr>
          <w:i w:val="0"/>
          <w:iCs w:val="0"/>
          <w:sz w:val="22"/>
          <w:szCs w:val="22"/>
        </w:rPr>
      </w:pPr>
      <w:r>
        <w:rPr>
          <w:i w:val="0"/>
          <w:iCs w:val="0"/>
          <w:sz w:val="22"/>
          <w:szCs w:val="22"/>
        </w:rPr>
        <w:lastRenderedPageBreak/>
        <w:t>---------------------------------</w:t>
      </w:r>
    </w:p>
    <w:p w14:paraId="2746705D" w14:textId="77777777" w:rsidR="00BD5FC2" w:rsidRDefault="00BD5FC2" w:rsidP="002439A9">
      <w:pPr>
        <w:pStyle w:val="Formatvorlage1"/>
        <w:tabs>
          <w:tab w:val="left" w:pos="8222"/>
        </w:tabs>
        <w:ind w:left="1701" w:right="850"/>
        <w:rPr>
          <w:i w:val="0"/>
          <w:iCs w:val="0"/>
          <w:sz w:val="22"/>
          <w:szCs w:val="22"/>
        </w:rPr>
      </w:pPr>
      <w:r>
        <w:rPr>
          <w:i w:val="0"/>
          <w:iCs w:val="0"/>
          <w:sz w:val="22"/>
          <w:szCs w:val="22"/>
        </w:rPr>
        <w:t>[Kastenelement]</w:t>
      </w:r>
    </w:p>
    <w:p w14:paraId="48752ABF" w14:textId="77777777" w:rsidR="00CB4B4F" w:rsidRPr="00CB4B4F" w:rsidRDefault="00CB4B4F" w:rsidP="00CB4B4F">
      <w:pPr>
        <w:pStyle w:val="Formatvorlage1"/>
        <w:tabs>
          <w:tab w:val="left" w:pos="8222"/>
        </w:tabs>
        <w:spacing w:after="120"/>
        <w:ind w:left="1701" w:right="851"/>
        <w:rPr>
          <w:b/>
          <w:i w:val="0"/>
          <w:iCs w:val="0"/>
          <w:sz w:val="22"/>
          <w:szCs w:val="22"/>
        </w:rPr>
      </w:pPr>
      <w:r w:rsidRPr="00CB4B4F">
        <w:rPr>
          <w:b/>
          <w:i w:val="0"/>
          <w:iCs w:val="0"/>
          <w:sz w:val="22"/>
          <w:szCs w:val="22"/>
        </w:rPr>
        <w:t>Emotionen? Ja, bitte!</w:t>
      </w:r>
    </w:p>
    <w:p w14:paraId="5A281CBC" w14:textId="71113F87" w:rsidR="00CB4B4F" w:rsidRPr="00CB4B4F" w:rsidRDefault="00CB4B4F" w:rsidP="00CB4B4F">
      <w:pPr>
        <w:pStyle w:val="Formatvorlage1"/>
        <w:tabs>
          <w:tab w:val="left" w:pos="8222"/>
        </w:tabs>
        <w:ind w:left="1701" w:right="850"/>
        <w:rPr>
          <w:i w:val="0"/>
          <w:iCs w:val="0"/>
          <w:sz w:val="22"/>
          <w:szCs w:val="22"/>
        </w:rPr>
      </w:pPr>
      <w:r w:rsidRPr="00CB4B4F">
        <w:rPr>
          <w:i w:val="0"/>
          <w:iCs w:val="0"/>
          <w:sz w:val="22"/>
          <w:szCs w:val="22"/>
        </w:rPr>
        <w:t>Emotionen sind nicht immer angenehm. Wut, Trauer, Eifersucht, Neid, die ganze Palette der negativen Gefühle möchte man am liebsten einfach ausschalten. Das ist ein schöner Gedanke, der a</w:t>
      </w:r>
      <w:r w:rsidRPr="00CB4B4F">
        <w:rPr>
          <w:i w:val="0"/>
          <w:iCs w:val="0"/>
          <w:sz w:val="22"/>
          <w:szCs w:val="22"/>
        </w:rPr>
        <w:t>l</w:t>
      </w:r>
      <w:r w:rsidRPr="00CB4B4F">
        <w:rPr>
          <w:i w:val="0"/>
          <w:iCs w:val="0"/>
          <w:sz w:val="22"/>
          <w:szCs w:val="22"/>
        </w:rPr>
        <w:t>lerdings selten zum gewünschten Ergebnis führt. Die eigenen G</w:t>
      </w:r>
      <w:r w:rsidRPr="00CB4B4F">
        <w:rPr>
          <w:i w:val="0"/>
          <w:iCs w:val="0"/>
          <w:sz w:val="22"/>
          <w:szCs w:val="22"/>
        </w:rPr>
        <w:t>e</w:t>
      </w:r>
      <w:r w:rsidRPr="00CB4B4F">
        <w:rPr>
          <w:i w:val="0"/>
          <w:iCs w:val="0"/>
          <w:sz w:val="22"/>
          <w:szCs w:val="22"/>
        </w:rPr>
        <w:t>fühle erkennen und akzeptieren, während sie auftreten, ist bereits ein wichtiger Schritt auf dem Weg, mit ihnen umgehen und sie vie</w:t>
      </w:r>
      <w:r w:rsidRPr="00CB4B4F">
        <w:rPr>
          <w:i w:val="0"/>
          <w:iCs w:val="0"/>
          <w:sz w:val="22"/>
          <w:szCs w:val="22"/>
        </w:rPr>
        <w:t>l</w:t>
      </w:r>
      <w:r w:rsidRPr="00CB4B4F">
        <w:rPr>
          <w:i w:val="0"/>
          <w:iCs w:val="0"/>
          <w:sz w:val="22"/>
          <w:szCs w:val="22"/>
        </w:rPr>
        <w:t>leicht irgendwann loslassen zu können. Wer in diesem Punkt an sich arbeitet und lernt, dass man Emotionen auch aktiv steuern kann, ist auf einem guten Weg, Angst und Enttäuschung zu mi</w:t>
      </w:r>
      <w:r w:rsidRPr="00CB4B4F">
        <w:rPr>
          <w:i w:val="0"/>
          <w:iCs w:val="0"/>
          <w:sz w:val="22"/>
          <w:szCs w:val="22"/>
        </w:rPr>
        <w:t>n</w:t>
      </w:r>
      <w:r w:rsidRPr="00CB4B4F">
        <w:rPr>
          <w:i w:val="0"/>
          <w:iCs w:val="0"/>
          <w:sz w:val="22"/>
          <w:szCs w:val="22"/>
        </w:rPr>
        <w:t>dern und positive Gefühle zu verstärken. Das ist im Kontakt mit Kunden eine wichtige Fähigkeit. In einer Ausbildung zum Gärtner lernt man, genau dies zu trainieren. Gut, wenn man schon früh den Umgang mit Kunden kennen und schätzen lernt. Für die Weite</w:t>
      </w:r>
      <w:r w:rsidRPr="00CB4B4F">
        <w:rPr>
          <w:i w:val="0"/>
          <w:iCs w:val="0"/>
          <w:sz w:val="22"/>
          <w:szCs w:val="22"/>
        </w:rPr>
        <w:t>r</w:t>
      </w:r>
      <w:r w:rsidRPr="00CB4B4F">
        <w:rPr>
          <w:i w:val="0"/>
          <w:iCs w:val="0"/>
          <w:sz w:val="22"/>
          <w:szCs w:val="22"/>
        </w:rPr>
        <w:t>entwicklung der persönlichen Soft Skills im Beruf genauso wie für sein eigenes Leben.</w:t>
      </w:r>
    </w:p>
    <w:p w14:paraId="4FD9F8AA" w14:textId="330A4621" w:rsidR="00BD5FC2" w:rsidRPr="00F825AF" w:rsidRDefault="00CB4B4F" w:rsidP="00CB4B4F">
      <w:pPr>
        <w:pStyle w:val="Formatvorlage1"/>
        <w:tabs>
          <w:tab w:val="left" w:pos="8222"/>
        </w:tabs>
        <w:ind w:left="1701" w:right="850"/>
        <w:rPr>
          <w:i w:val="0"/>
          <w:iCs w:val="0"/>
          <w:sz w:val="22"/>
          <w:szCs w:val="22"/>
        </w:rPr>
      </w:pPr>
      <w:r w:rsidRPr="00CB4B4F">
        <w:rPr>
          <w:i w:val="0"/>
          <w:iCs w:val="0"/>
          <w:sz w:val="22"/>
          <w:szCs w:val="22"/>
        </w:rPr>
        <w:t xml:space="preserve">Mehr Informationen zum Gärtner mit dem Schwerpunkt „Verkaufen und Beraten“ gibt es unter </w:t>
      </w:r>
      <w:hyperlink r:id="rId11" w:history="1">
        <w:r w:rsidRPr="00217C81">
          <w:rPr>
            <w:rStyle w:val="Hyperlink"/>
            <w:i w:val="0"/>
            <w:iCs w:val="0"/>
            <w:sz w:val="22"/>
            <w:szCs w:val="22"/>
          </w:rPr>
          <w:t>www.beruf-gaertner.de/gaertner-verkaufen-und-beraten.html</w:t>
        </w:r>
      </w:hyperlink>
      <w:r w:rsidR="00174902" w:rsidRPr="00174902">
        <w:rPr>
          <w:i w:val="0"/>
          <w:iCs w:val="0"/>
          <w:sz w:val="22"/>
          <w:szCs w:val="22"/>
        </w:rPr>
        <w:t>.</w:t>
      </w:r>
    </w:p>
    <w:sectPr w:rsidR="00BD5FC2" w:rsidRPr="00F825AF" w:rsidSect="009C2FEA">
      <w:headerReference w:type="default" r:id="rId12"/>
      <w:footerReference w:type="default" r:id="rId13"/>
      <w:pgSz w:w="11906" w:h="16838"/>
      <w:pgMar w:top="2127" w:right="1417" w:bottom="22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92DF4" w14:textId="77777777" w:rsidR="00D37C37" w:rsidRDefault="00D37C37" w:rsidP="00E22732">
      <w:pPr>
        <w:spacing w:after="0" w:line="240" w:lineRule="auto"/>
      </w:pPr>
      <w:r>
        <w:separator/>
      </w:r>
    </w:p>
  </w:endnote>
  <w:endnote w:type="continuationSeparator" w:id="0">
    <w:p w14:paraId="3087E1A2" w14:textId="77777777" w:rsidR="00D37C37" w:rsidRDefault="00D37C37"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8CE4" w14:textId="77777777" w:rsidR="006C589E" w:rsidRPr="007C5137" w:rsidRDefault="006C589E"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DCEE4CA" w14:textId="77777777" w:rsidR="006C589E" w:rsidRPr="007C5137" w:rsidRDefault="006C589E"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14:paraId="752BEAAD" w14:textId="77777777" w:rsidR="006C589E" w:rsidRDefault="002A4D8A"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60288" behindDoc="1" locked="0" layoutInCell="1" allowOverlap="1" wp14:anchorId="571EB6D9" wp14:editId="50597E52">
          <wp:simplePos x="0" y="0"/>
          <wp:positionH relativeFrom="column">
            <wp:posOffset>2143125</wp:posOffset>
          </wp:positionH>
          <wp:positionV relativeFrom="paragraph">
            <wp:posOffset>8124825</wp:posOffset>
          </wp:positionV>
          <wp:extent cx="3877945" cy="1601470"/>
          <wp:effectExtent l="0" t="0" r="8255" b="0"/>
          <wp:wrapNone/>
          <wp:docPr id="1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a:ln>
                    <a:noFill/>
                  </a:ln>
                </pic:spPr>
              </pic:pic>
            </a:graphicData>
          </a:graphic>
        </wp:anchor>
      </w:drawing>
    </w:r>
    <w:r>
      <w:rPr>
        <w:noProof/>
        <w:color w:val="FFFFFF"/>
        <w:lang w:eastAsia="de-DE" w:bidi="ar-SA"/>
      </w:rPr>
      <w:drawing>
        <wp:anchor distT="0" distB="0" distL="114300" distR="114300" simplePos="0" relativeHeight="251658240" behindDoc="1" locked="0" layoutInCell="1" allowOverlap="1" wp14:anchorId="144FE150" wp14:editId="57838584">
          <wp:simplePos x="0" y="0"/>
          <wp:positionH relativeFrom="column">
            <wp:posOffset>2143125</wp:posOffset>
          </wp:positionH>
          <wp:positionV relativeFrom="paragraph">
            <wp:posOffset>8124825</wp:posOffset>
          </wp:positionV>
          <wp:extent cx="3877945" cy="1601470"/>
          <wp:effectExtent l="0" t="0" r="8255" b="0"/>
          <wp:wrapNone/>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a:ln>
                    <a:noFill/>
                  </a:ln>
                </pic:spPr>
              </pic:pic>
            </a:graphicData>
          </a:graphic>
        </wp:anchor>
      </w:drawing>
    </w:r>
    <w:r>
      <w:rPr>
        <w:noProof/>
        <w:color w:val="FFFFFF"/>
        <w:lang w:eastAsia="de-DE" w:bidi="ar-SA"/>
      </w:rPr>
      <w:drawing>
        <wp:anchor distT="0" distB="0" distL="114300" distR="114300" simplePos="0" relativeHeight="251656192" behindDoc="1" locked="0" layoutInCell="1" allowOverlap="1" wp14:anchorId="6BA5EF6B" wp14:editId="57DECD3D">
          <wp:simplePos x="0" y="0"/>
          <wp:positionH relativeFrom="column">
            <wp:posOffset>2143125</wp:posOffset>
          </wp:positionH>
          <wp:positionV relativeFrom="paragraph">
            <wp:posOffset>8124825</wp:posOffset>
          </wp:positionV>
          <wp:extent cx="3877945" cy="1601470"/>
          <wp:effectExtent l="0" t="0" r="8255" b="0"/>
          <wp:wrapNone/>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a:ln>
                    <a:noFill/>
                  </a:ln>
                </pic:spPr>
              </pic:pic>
            </a:graphicData>
          </a:graphic>
        </wp:anchor>
      </w:drawing>
    </w:r>
    <w:r w:rsidR="006C589E" w:rsidRPr="007C5137">
      <w:rPr>
        <w:color w:val="FFFFFF"/>
      </w:rPr>
      <w:t>FON 0228.81002-27   FAX 0228.81002-47   E</w:t>
    </w:r>
    <w:r w:rsidR="006C589E">
      <w:rPr>
        <w:color w:val="FFFFFF"/>
      </w:rPr>
      <w:t>-</w:t>
    </w:r>
    <w:r w:rsidR="006C589E" w:rsidRPr="007C5137">
      <w:rPr>
        <w:color w:val="FFFFFF"/>
      </w:rPr>
      <w:t xml:space="preserve">MAIL info@gruenes-medienhaus.de </w:t>
    </w:r>
  </w:p>
  <w:p w14:paraId="30D6F220" w14:textId="77777777" w:rsidR="006C589E" w:rsidRPr="003B4C71" w:rsidRDefault="006C589E"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410834" w:rsidRPr="003B4C71">
      <w:rPr>
        <w:color w:val="FFFFFF"/>
      </w:rPr>
      <w:fldChar w:fldCharType="begin"/>
    </w:r>
    <w:r w:rsidRPr="003B4C71">
      <w:rPr>
        <w:color w:val="FFFFFF"/>
      </w:rPr>
      <w:instrText xml:space="preserve"> PAGE </w:instrText>
    </w:r>
    <w:r w:rsidR="00410834" w:rsidRPr="003B4C71">
      <w:rPr>
        <w:color w:val="FFFFFF"/>
      </w:rPr>
      <w:fldChar w:fldCharType="separate"/>
    </w:r>
    <w:r w:rsidR="00671289">
      <w:rPr>
        <w:noProof/>
        <w:color w:val="FFFFFF"/>
      </w:rPr>
      <w:t>2</w:t>
    </w:r>
    <w:r w:rsidR="00410834" w:rsidRPr="003B4C71">
      <w:rPr>
        <w:color w:val="FFFFFF"/>
      </w:rPr>
      <w:fldChar w:fldCharType="end"/>
    </w:r>
    <w:r w:rsidRPr="003B4C71">
      <w:rPr>
        <w:color w:val="FFFFFF"/>
      </w:rPr>
      <w:t xml:space="preserve"> von </w:t>
    </w:r>
    <w:r w:rsidR="00410834" w:rsidRPr="003B4C71">
      <w:rPr>
        <w:color w:val="FFFFFF"/>
      </w:rPr>
      <w:fldChar w:fldCharType="begin"/>
    </w:r>
    <w:r w:rsidRPr="003B4C71">
      <w:rPr>
        <w:color w:val="FFFFFF"/>
      </w:rPr>
      <w:instrText xml:space="preserve"> NUMPAGES  </w:instrText>
    </w:r>
    <w:r w:rsidR="00410834" w:rsidRPr="003B4C71">
      <w:rPr>
        <w:color w:val="FFFFFF"/>
      </w:rPr>
      <w:fldChar w:fldCharType="separate"/>
    </w:r>
    <w:r w:rsidR="00671289">
      <w:rPr>
        <w:noProof/>
        <w:color w:val="FFFFFF"/>
      </w:rPr>
      <w:t>4</w:t>
    </w:r>
    <w:r w:rsidR="00410834" w:rsidRPr="003B4C71">
      <w:rPr>
        <w:color w:val="FFFFFF"/>
      </w:rPr>
      <w:fldChar w:fldCharType="end"/>
    </w:r>
  </w:p>
  <w:p w14:paraId="41137218" w14:textId="77777777" w:rsidR="006C589E" w:rsidRPr="003B4C71" w:rsidRDefault="006C589E" w:rsidP="003B4C71">
    <w:pPr>
      <w:rPr>
        <w:color w:val="FFFFFF"/>
      </w:rPr>
    </w:pPr>
    <w:r w:rsidRPr="003B4C71">
      <w:rPr>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5B13F" w14:textId="77777777" w:rsidR="00D37C37" w:rsidRDefault="00D37C37" w:rsidP="00E22732">
      <w:pPr>
        <w:spacing w:after="0" w:line="240" w:lineRule="auto"/>
      </w:pPr>
      <w:r>
        <w:separator/>
      </w:r>
    </w:p>
  </w:footnote>
  <w:footnote w:type="continuationSeparator" w:id="0">
    <w:p w14:paraId="2D13192D" w14:textId="77777777" w:rsidR="00D37C37" w:rsidRDefault="00D37C37" w:rsidP="00E2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CBF2" w14:textId="77777777" w:rsidR="006C589E" w:rsidRDefault="002A4D8A" w:rsidP="00CE00B6">
    <w:pPr>
      <w:pStyle w:val="Kopfzeile"/>
      <w:ind w:right="0"/>
      <w:jc w:val="right"/>
    </w:pPr>
    <w:r>
      <w:rPr>
        <w:noProof/>
        <w:lang w:eastAsia="de-DE" w:bidi="ar-SA"/>
      </w:rPr>
      <w:drawing>
        <wp:inline distT="0" distB="0" distL="0" distR="0" wp14:anchorId="29DE3171" wp14:editId="4C1B8734">
          <wp:extent cx="1744980" cy="510540"/>
          <wp:effectExtent l="0" t="0" r="7620" b="3810"/>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7">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8"/>
  </w:num>
  <w:num w:numId="2">
    <w:abstractNumId w:val="6"/>
  </w:num>
  <w:num w:numId="3">
    <w:abstractNumId w:val="9"/>
  </w:num>
  <w:num w:numId="4">
    <w:abstractNumId w:val="0"/>
  </w:num>
  <w:num w:numId="5">
    <w:abstractNumId w:val="5"/>
  </w:num>
  <w:num w:numId="6">
    <w:abstractNumId w:val="7"/>
  </w:num>
  <w:num w:numId="7">
    <w:abstractNumId w:val="2"/>
  </w:num>
  <w:num w:numId="8">
    <w:abstractNumId w:val="3"/>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510CD"/>
    <w:rsid w:val="000020A7"/>
    <w:rsid w:val="0000388D"/>
    <w:rsid w:val="0000459B"/>
    <w:rsid w:val="00004F21"/>
    <w:rsid w:val="00010508"/>
    <w:rsid w:val="000134B4"/>
    <w:rsid w:val="000161C2"/>
    <w:rsid w:val="00017A08"/>
    <w:rsid w:val="0002021E"/>
    <w:rsid w:val="00026611"/>
    <w:rsid w:val="000323D5"/>
    <w:rsid w:val="00032D4F"/>
    <w:rsid w:val="00033433"/>
    <w:rsid w:val="00035152"/>
    <w:rsid w:val="00037221"/>
    <w:rsid w:val="00043264"/>
    <w:rsid w:val="00045595"/>
    <w:rsid w:val="00050D8C"/>
    <w:rsid w:val="00050E0E"/>
    <w:rsid w:val="00052A23"/>
    <w:rsid w:val="000539C2"/>
    <w:rsid w:val="00060346"/>
    <w:rsid w:val="00060C14"/>
    <w:rsid w:val="00062741"/>
    <w:rsid w:val="00064BFA"/>
    <w:rsid w:val="0006769B"/>
    <w:rsid w:val="00072177"/>
    <w:rsid w:val="000724AA"/>
    <w:rsid w:val="000770CF"/>
    <w:rsid w:val="00077560"/>
    <w:rsid w:val="0008031E"/>
    <w:rsid w:val="000826ED"/>
    <w:rsid w:val="00082B0A"/>
    <w:rsid w:val="00083327"/>
    <w:rsid w:val="00085AE8"/>
    <w:rsid w:val="0009137F"/>
    <w:rsid w:val="00095DCC"/>
    <w:rsid w:val="000A12B4"/>
    <w:rsid w:val="000A3274"/>
    <w:rsid w:val="000A79A7"/>
    <w:rsid w:val="000A79F2"/>
    <w:rsid w:val="000B0895"/>
    <w:rsid w:val="000B14D7"/>
    <w:rsid w:val="000B1926"/>
    <w:rsid w:val="000B2DB8"/>
    <w:rsid w:val="000B3856"/>
    <w:rsid w:val="000B40E2"/>
    <w:rsid w:val="000B505C"/>
    <w:rsid w:val="000B6306"/>
    <w:rsid w:val="000C01EF"/>
    <w:rsid w:val="000C0682"/>
    <w:rsid w:val="000C33C1"/>
    <w:rsid w:val="000C43D1"/>
    <w:rsid w:val="000C4DA3"/>
    <w:rsid w:val="000C5D56"/>
    <w:rsid w:val="000C616C"/>
    <w:rsid w:val="000C62C0"/>
    <w:rsid w:val="000C7203"/>
    <w:rsid w:val="000C7CE3"/>
    <w:rsid w:val="000D1CCE"/>
    <w:rsid w:val="000D202F"/>
    <w:rsid w:val="000D2132"/>
    <w:rsid w:val="000D28AD"/>
    <w:rsid w:val="000E1335"/>
    <w:rsid w:val="000E2119"/>
    <w:rsid w:val="000E22B0"/>
    <w:rsid w:val="000E3CF7"/>
    <w:rsid w:val="000E4A6A"/>
    <w:rsid w:val="000E5528"/>
    <w:rsid w:val="000E6BE1"/>
    <w:rsid w:val="000E6D18"/>
    <w:rsid w:val="000F414B"/>
    <w:rsid w:val="000F43AC"/>
    <w:rsid w:val="00100695"/>
    <w:rsid w:val="001007EB"/>
    <w:rsid w:val="00101A1F"/>
    <w:rsid w:val="00104348"/>
    <w:rsid w:val="001066D1"/>
    <w:rsid w:val="001108C4"/>
    <w:rsid w:val="00113A8E"/>
    <w:rsid w:val="00114C3A"/>
    <w:rsid w:val="001164C3"/>
    <w:rsid w:val="0011706D"/>
    <w:rsid w:val="00117096"/>
    <w:rsid w:val="00120E5D"/>
    <w:rsid w:val="00121276"/>
    <w:rsid w:val="00121BD6"/>
    <w:rsid w:val="00122C4B"/>
    <w:rsid w:val="00122DA2"/>
    <w:rsid w:val="00123485"/>
    <w:rsid w:val="00134292"/>
    <w:rsid w:val="0013433F"/>
    <w:rsid w:val="0013566C"/>
    <w:rsid w:val="00135720"/>
    <w:rsid w:val="001358F6"/>
    <w:rsid w:val="00136AFA"/>
    <w:rsid w:val="00141ADA"/>
    <w:rsid w:val="0014250B"/>
    <w:rsid w:val="00144792"/>
    <w:rsid w:val="001451DA"/>
    <w:rsid w:val="00150E4E"/>
    <w:rsid w:val="001523D5"/>
    <w:rsid w:val="001556A1"/>
    <w:rsid w:val="0016157B"/>
    <w:rsid w:val="001616FB"/>
    <w:rsid w:val="0017040A"/>
    <w:rsid w:val="00172907"/>
    <w:rsid w:val="00173C7D"/>
    <w:rsid w:val="00174902"/>
    <w:rsid w:val="00181907"/>
    <w:rsid w:val="0018479F"/>
    <w:rsid w:val="001857D7"/>
    <w:rsid w:val="00186786"/>
    <w:rsid w:val="00195675"/>
    <w:rsid w:val="001962E4"/>
    <w:rsid w:val="00196F82"/>
    <w:rsid w:val="0019706E"/>
    <w:rsid w:val="001A0F76"/>
    <w:rsid w:val="001A3EDF"/>
    <w:rsid w:val="001B00E0"/>
    <w:rsid w:val="001B2067"/>
    <w:rsid w:val="001B3456"/>
    <w:rsid w:val="001B4ABB"/>
    <w:rsid w:val="001B5E45"/>
    <w:rsid w:val="001B6AD5"/>
    <w:rsid w:val="001B759D"/>
    <w:rsid w:val="001C52BA"/>
    <w:rsid w:val="001C664C"/>
    <w:rsid w:val="001C7F4E"/>
    <w:rsid w:val="001D1929"/>
    <w:rsid w:val="001D5188"/>
    <w:rsid w:val="001D6483"/>
    <w:rsid w:val="001E2354"/>
    <w:rsid w:val="001E2540"/>
    <w:rsid w:val="001E378A"/>
    <w:rsid w:val="001E6D6C"/>
    <w:rsid w:val="001F3299"/>
    <w:rsid w:val="001F3AD4"/>
    <w:rsid w:val="00200257"/>
    <w:rsid w:val="00202C83"/>
    <w:rsid w:val="00203266"/>
    <w:rsid w:val="00203844"/>
    <w:rsid w:val="00203D10"/>
    <w:rsid w:val="0020470C"/>
    <w:rsid w:val="00205762"/>
    <w:rsid w:val="00206241"/>
    <w:rsid w:val="0021718E"/>
    <w:rsid w:val="00223A5A"/>
    <w:rsid w:val="002240EA"/>
    <w:rsid w:val="002248DD"/>
    <w:rsid w:val="0022587B"/>
    <w:rsid w:val="00225BE3"/>
    <w:rsid w:val="002300CE"/>
    <w:rsid w:val="0023180C"/>
    <w:rsid w:val="002324C9"/>
    <w:rsid w:val="00233559"/>
    <w:rsid w:val="002351CE"/>
    <w:rsid w:val="00235D9F"/>
    <w:rsid w:val="002439A9"/>
    <w:rsid w:val="002443A9"/>
    <w:rsid w:val="0024557D"/>
    <w:rsid w:val="00245888"/>
    <w:rsid w:val="00245EC1"/>
    <w:rsid w:val="002462A3"/>
    <w:rsid w:val="00247D83"/>
    <w:rsid w:val="0025020E"/>
    <w:rsid w:val="00253026"/>
    <w:rsid w:val="0025341D"/>
    <w:rsid w:val="002539C0"/>
    <w:rsid w:val="00253DBD"/>
    <w:rsid w:val="00255EE3"/>
    <w:rsid w:val="002560DE"/>
    <w:rsid w:val="00256C42"/>
    <w:rsid w:val="00257560"/>
    <w:rsid w:val="00257ECD"/>
    <w:rsid w:val="00257F8A"/>
    <w:rsid w:val="002640BD"/>
    <w:rsid w:val="00264901"/>
    <w:rsid w:val="00265B96"/>
    <w:rsid w:val="002704BC"/>
    <w:rsid w:val="002744B1"/>
    <w:rsid w:val="00276EC8"/>
    <w:rsid w:val="00280525"/>
    <w:rsid w:val="00280D3E"/>
    <w:rsid w:val="0028176E"/>
    <w:rsid w:val="002826B0"/>
    <w:rsid w:val="00283A64"/>
    <w:rsid w:val="00285A0D"/>
    <w:rsid w:val="0029193D"/>
    <w:rsid w:val="00295B60"/>
    <w:rsid w:val="0029753D"/>
    <w:rsid w:val="002A15C1"/>
    <w:rsid w:val="002A15E0"/>
    <w:rsid w:val="002A4D8A"/>
    <w:rsid w:val="002B1B6C"/>
    <w:rsid w:val="002B27C0"/>
    <w:rsid w:val="002B2C39"/>
    <w:rsid w:val="002B74E5"/>
    <w:rsid w:val="002C1C8A"/>
    <w:rsid w:val="002C7137"/>
    <w:rsid w:val="002C753F"/>
    <w:rsid w:val="002D001A"/>
    <w:rsid w:val="002D1BEB"/>
    <w:rsid w:val="002D2090"/>
    <w:rsid w:val="002D22E9"/>
    <w:rsid w:val="002D57CF"/>
    <w:rsid w:val="002D768D"/>
    <w:rsid w:val="002D77B3"/>
    <w:rsid w:val="002D7C59"/>
    <w:rsid w:val="002E2CA1"/>
    <w:rsid w:val="002E2D72"/>
    <w:rsid w:val="002E3388"/>
    <w:rsid w:val="002E76A8"/>
    <w:rsid w:val="002F00A8"/>
    <w:rsid w:val="002F0BB0"/>
    <w:rsid w:val="002F2796"/>
    <w:rsid w:val="002F323F"/>
    <w:rsid w:val="002F3B64"/>
    <w:rsid w:val="002F55C2"/>
    <w:rsid w:val="002F6229"/>
    <w:rsid w:val="002F6D5E"/>
    <w:rsid w:val="003029C6"/>
    <w:rsid w:val="00302FAA"/>
    <w:rsid w:val="00303BD3"/>
    <w:rsid w:val="00304334"/>
    <w:rsid w:val="003108C4"/>
    <w:rsid w:val="003110B7"/>
    <w:rsid w:val="00313CD4"/>
    <w:rsid w:val="0031403A"/>
    <w:rsid w:val="00317E33"/>
    <w:rsid w:val="00320FA6"/>
    <w:rsid w:val="00331969"/>
    <w:rsid w:val="00332FEE"/>
    <w:rsid w:val="0033321B"/>
    <w:rsid w:val="003339B5"/>
    <w:rsid w:val="00334E79"/>
    <w:rsid w:val="00335649"/>
    <w:rsid w:val="003430BC"/>
    <w:rsid w:val="00344413"/>
    <w:rsid w:val="00345551"/>
    <w:rsid w:val="00356264"/>
    <w:rsid w:val="00356B1A"/>
    <w:rsid w:val="00360A74"/>
    <w:rsid w:val="003614E3"/>
    <w:rsid w:val="003626AC"/>
    <w:rsid w:val="0037021C"/>
    <w:rsid w:val="00372332"/>
    <w:rsid w:val="003725E4"/>
    <w:rsid w:val="0037296C"/>
    <w:rsid w:val="00372C36"/>
    <w:rsid w:val="003735C0"/>
    <w:rsid w:val="003768F2"/>
    <w:rsid w:val="00376AE6"/>
    <w:rsid w:val="00377256"/>
    <w:rsid w:val="00380609"/>
    <w:rsid w:val="0038118C"/>
    <w:rsid w:val="00381C35"/>
    <w:rsid w:val="003823D3"/>
    <w:rsid w:val="00384AEC"/>
    <w:rsid w:val="00385E34"/>
    <w:rsid w:val="0038647A"/>
    <w:rsid w:val="00390625"/>
    <w:rsid w:val="00395025"/>
    <w:rsid w:val="0039547A"/>
    <w:rsid w:val="00395966"/>
    <w:rsid w:val="00397D5D"/>
    <w:rsid w:val="003A0B1F"/>
    <w:rsid w:val="003A578C"/>
    <w:rsid w:val="003A6003"/>
    <w:rsid w:val="003B4C71"/>
    <w:rsid w:val="003B6120"/>
    <w:rsid w:val="003B6AB1"/>
    <w:rsid w:val="003C14C6"/>
    <w:rsid w:val="003C32AA"/>
    <w:rsid w:val="003C4296"/>
    <w:rsid w:val="003C5313"/>
    <w:rsid w:val="003D114E"/>
    <w:rsid w:val="003D1C90"/>
    <w:rsid w:val="003D230F"/>
    <w:rsid w:val="003D2470"/>
    <w:rsid w:val="003D3365"/>
    <w:rsid w:val="003D61F3"/>
    <w:rsid w:val="003D6DD5"/>
    <w:rsid w:val="003F1AAA"/>
    <w:rsid w:val="003F1CA8"/>
    <w:rsid w:val="003F6D91"/>
    <w:rsid w:val="0040063A"/>
    <w:rsid w:val="00401BB7"/>
    <w:rsid w:val="00410291"/>
    <w:rsid w:val="00410834"/>
    <w:rsid w:val="00410E82"/>
    <w:rsid w:val="0041235D"/>
    <w:rsid w:val="00412C61"/>
    <w:rsid w:val="00413271"/>
    <w:rsid w:val="00414D52"/>
    <w:rsid w:val="0041724C"/>
    <w:rsid w:val="0041762C"/>
    <w:rsid w:val="004242E1"/>
    <w:rsid w:val="00424358"/>
    <w:rsid w:val="00424D5D"/>
    <w:rsid w:val="00425692"/>
    <w:rsid w:val="00426EC0"/>
    <w:rsid w:val="00432D4D"/>
    <w:rsid w:val="004353FE"/>
    <w:rsid w:val="00443FD5"/>
    <w:rsid w:val="004459D2"/>
    <w:rsid w:val="00447D99"/>
    <w:rsid w:val="0045327F"/>
    <w:rsid w:val="004566D9"/>
    <w:rsid w:val="00457245"/>
    <w:rsid w:val="0045761B"/>
    <w:rsid w:val="00462F02"/>
    <w:rsid w:val="00463CF8"/>
    <w:rsid w:val="00463D56"/>
    <w:rsid w:val="00466439"/>
    <w:rsid w:val="00470FF8"/>
    <w:rsid w:val="00477B4C"/>
    <w:rsid w:val="00484447"/>
    <w:rsid w:val="00485BC7"/>
    <w:rsid w:val="00487F17"/>
    <w:rsid w:val="0049098B"/>
    <w:rsid w:val="0049202C"/>
    <w:rsid w:val="00495307"/>
    <w:rsid w:val="004A00B8"/>
    <w:rsid w:val="004A02E5"/>
    <w:rsid w:val="004A03A7"/>
    <w:rsid w:val="004A1E8E"/>
    <w:rsid w:val="004A3DD2"/>
    <w:rsid w:val="004A461A"/>
    <w:rsid w:val="004A46D8"/>
    <w:rsid w:val="004A5379"/>
    <w:rsid w:val="004A7220"/>
    <w:rsid w:val="004B2173"/>
    <w:rsid w:val="004B65BB"/>
    <w:rsid w:val="004B74BB"/>
    <w:rsid w:val="004C2406"/>
    <w:rsid w:val="004C4A77"/>
    <w:rsid w:val="004C5484"/>
    <w:rsid w:val="004C62BE"/>
    <w:rsid w:val="004D212B"/>
    <w:rsid w:val="004D359B"/>
    <w:rsid w:val="004D3693"/>
    <w:rsid w:val="004D55E9"/>
    <w:rsid w:val="004D5F4E"/>
    <w:rsid w:val="004D649D"/>
    <w:rsid w:val="004D6FB2"/>
    <w:rsid w:val="004E0CC9"/>
    <w:rsid w:val="004E514F"/>
    <w:rsid w:val="004E5DFD"/>
    <w:rsid w:val="004F0B8E"/>
    <w:rsid w:val="004F163C"/>
    <w:rsid w:val="004F1F66"/>
    <w:rsid w:val="004F3AF3"/>
    <w:rsid w:val="004F40A6"/>
    <w:rsid w:val="004F6B05"/>
    <w:rsid w:val="00502448"/>
    <w:rsid w:val="005039EF"/>
    <w:rsid w:val="00504F47"/>
    <w:rsid w:val="00505E1A"/>
    <w:rsid w:val="00506E8F"/>
    <w:rsid w:val="00507218"/>
    <w:rsid w:val="00520C09"/>
    <w:rsid w:val="005214B9"/>
    <w:rsid w:val="00525D75"/>
    <w:rsid w:val="00526116"/>
    <w:rsid w:val="00526208"/>
    <w:rsid w:val="005262E2"/>
    <w:rsid w:val="005271D1"/>
    <w:rsid w:val="00531B72"/>
    <w:rsid w:val="00531DF5"/>
    <w:rsid w:val="00532890"/>
    <w:rsid w:val="00532C28"/>
    <w:rsid w:val="00533E05"/>
    <w:rsid w:val="0053539E"/>
    <w:rsid w:val="00536241"/>
    <w:rsid w:val="00540401"/>
    <w:rsid w:val="00540B2F"/>
    <w:rsid w:val="0054312B"/>
    <w:rsid w:val="005473E7"/>
    <w:rsid w:val="00550AB1"/>
    <w:rsid w:val="0055400B"/>
    <w:rsid w:val="00554903"/>
    <w:rsid w:val="00560311"/>
    <w:rsid w:val="0056210F"/>
    <w:rsid w:val="0056368C"/>
    <w:rsid w:val="005647AD"/>
    <w:rsid w:val="00567032"/>
    <w:rsid w:val="0057210A"/>
    <w:rsid w:val="00573BA8"/>
    <w:rsid w:val="0057531B"/>
    <w:rsid w:val="00575BC5"/>
    <w:rsid w:val="005805B6"/>
    <w:rsid w:val="005817EB"/>
    <w:rsid w:val="00581DB1"/>
    <w:rsid w:val="00582059"/>
    <w:rsid w:val="0058344A"/>
    <w:rsid w:val="0058395F"/>
    <w:rsid w:val="00583A49"/>
    <w:rsid w:val="00584DC2"/>
    <w:rsid w:val="005853E2"/>
    <w:rsid w:val="00591ECF"/>
    <w:rsid w:val="00592CE5"/>
    <w:rsid w:val="005950E4"/>
    <w:rsid w:val="005A22E2"/>
    <w:rsid w:val="005A27FC"/>
    <w:rsid w:val="005A7BA3"/>
    <w:rsid w:val="005B1F31"/>
    <w:rsid w:val="005B23A3"/>
    <w:rsid w:val="005B3256"/>
    <w:rsid w:val="005B3E3F"/>
    <w:rsid w:val="005B420F"/>
    <w:rsid w:val="005B6C7E"/>
    <w:rsid w:val="005C3401"/>
    <w:rsid w:val="005C5538"/>
    <w:rsid w:val="005C6EF5"/>
    <w:rsid w:val="005C7A16"/>
    <w:rsid w:val="005D00D4"/>
    <w:rsid w:val="005D14AE"/>
    <w:rsid w:val="005D1E5D"/>
    <w:rsid w:val="005D33EB"/>
    <w:rsid w:val="005D4F31"/>
    <w:rsid w:val="005D5D64"/>
    <w:rsid w:val="005E0069"/>
    <w:rsid w:val="005E384B"/>
    <w:rsid w:val="005E54CD"/>
    <w:rsid w:val="005E55AC"/>
    <w:rsid w:val="005E6B96"/>
    <w:rsid w:val="005F1243"/>
    <w:rsid w:val="005F165A"/>
    <w:rsid w:val="005F3002"/>
    <w:rsid w:val="005F357A"/>
    <w:rsid w:val="005F6D8C"/>
    <w:rsid w:val="00600812"/>
    <w:rsid w:val="00601A42"/>
    <w:rsid w:val="0060291E"/>
    <w:rsid w:val="00606EE8"/>
    <w:rsid w:val="00611D0B"/>
    <w:rsid w:val="006125CF"/>
    <w:rsid w:val="00613054"/>
    <w:rsid w:val="00613891"/>
    <w:rsid w:val="00615134"/>
    <w:rsid w:val="00616BCB"/>
    <w:rsid w:val="006208B6"/>
    <w:rsid w:val="006223CD"/>
    <w:rsid w:val="006226D9"/>
    <w:rsid w:val="00624785"/>
    <w:rsid w:val="00635946"/>
    <w:rsid w:val="00641350"/>
    <w:rsid w:val="00644BF8"/>
    <w:rsid w:val="00645F34"/>
    <w:rsid w:val="0064681C"/>
    <w:rsid w:val="00647CE0"/>
    <w:rsid w:val="006533A1"/>
    <w:rsid w:val="00653BC8"/>
    <w:rsid w:val="00654343"/>
    <w:rsid w:val="00657102"/>
    <w:rsid w:val="00657919"/>
    <w:rsid w:val="006601DC"/>
    <w:rsid w:val="0066050F"/>
    <w:rsid w:val="0066207D"/>
    <w:rsid w:val="006654BD"/>
    <w:rsid w:val="00667667"/>
    <w:rsid w:val="006705C0"/>
    <w:rsid w:val="006706FC"/>
    <w:rsid w:val="00671289"/>
    <w:rsid w:val="00671C0B"/>
    <w:rsid w:val="0067232A"/>
    <w:rsid w:val="00672DBF"/>
    <w:rsid w:val="00673E00"/>
    <w:rsid w:val="0067710E"/>
    <w:rsid w:val="0068046E"/>
    <w:rsid w:val="006806DD"/>
    <w:rsid w:val="00681465"/>
    <w:rsid w:val="00685000"/>
    <w:rsid w:val="00687F42"/>
    <w:rsid w:val="00690277"/>
    <w:rsid w:val="0069383C"/>
    <w:rsid w:val="00693F04"/>
    <w:rsid w:val="00696A45"/>
    <w:rsid w:val="00697B8A"/>
    <w:rsid w:val="006A1F25"/>
    <w:rsid w:val="006A28C6"/>
    <w:rsid w:val="006A5065"/>
    <w:rsid w:val="006A5C9A"/>
    <w:rsid w:val="006A79A7"/>
    <w:rsid w:val="006A7AF9"/>
    <w:rsid w:val="006B1AFE"/>
    <w:rsid w:val="006B2402"/>
    <w:rsid w:val="006B3E47"/>
    <w:rsid w:val="006B49DE"/>
    <w:rsid w:val="006C100D"/>
    <w:rsid w:val="006C13F8"/>
    <w:rsid w:val="006C15B2"/>
    <w:rsid w:val="006C34B3"/>
    <w:rsid w:val="006C3757"/>
    <w:rsid w:val="006C4BC4"/>
    <w:rsid w:val="006C589E"/>
    <w:rsid w:val="006C591A"/>
    <w:rsid w:val="006C63BE"/>
    <w:rsid w:val="006C6DF0"/>
    <w:rsid w:val="006C7033"/>
    <w:rsid w:val="006C78AE"/>
    <w:rsid w:val="006D0B9A"/>
    <w:rsid w:val="006D132C"/>
    <w:rsid w:val="006D1E39"/>
    <w:rsid w:val="006D6D82"/>
    <w:rsid w:val="006E24E8"/>
    <w:rsid w:val="006E4745"/>
    <w:rsid w:val="006E4F26"/>
    <w:rsid w:val="006E5975"/>
    <w:rsid w:val="006F0D27"/>
    <w:rsid w:val="006F3A0F"/>
    <w:rsid w:val="006F4452"/>
    <w:rsid w:val="006F7B20"/>
    <w:rsid w:val="007008B9"/>
    <w:rsid w:val="007009D9"/>
    <w:rsid w:val="007045C1"/>
    <w:rsid w:val="00704C0B"/>
    <w:rsid w:val="00704FAE"/>
    <w:rsid w:val="007101EC"/>
    <w:rsid w:val="007129EE"/>
    <w:rsid w:val="007213F1"/>
    <w:rsid w:val="007224C0"/>
    <w:rsid w:val="007226D9"/>
    <w:rsid w:val="00724476"/>
    <w:rsid w:val="0072605D"/>
    <w:rsid w:val="0073256B"/>
    <w:rsid w:val="007349DC"/>
    <w:rsid w:val="0073597A"/>
    <w:rsid w:val="0073646A"/>
    <w:rsid w:val="0074320E"/>
    <w:rsid w:val="007433AC"/>
    <w:rsid w:val="00744867"/>
    <w:rsid w:val="007449DB"/>
    <w:rsid w:val="00744D63"/>
    <w:rsid w:val="00750B28"/>
    <w:rsid w:val="007518E3"/>
    <w:rsid w:val="0075298B"/>
    <w:rsid w:val="00754889"/>
    <w:rsid w:val="0075634E"/>
    <w:rsid w:val="007620B1"/>
    <w:rsid w:val="00763DD4"/>
    <w:rsid w:val="00764134"/>
    <w:rsid w:val="007643C7"/>
    <w:rsid w:val="0076739C"/>
    <w:rsid w:val="00773F15"/>
    <w:rsid w:val="007750D6"/>
    <w:rsid w:val="00777593"/>
    <w:rsid w:val="00780C2D"/>
    <w:rsid w:val="007827A7"/>
    <w:rsid w:val="007902DF"/>
    <w:rsid w:val="00790B0C"/>
    <w:rsid w:val="00794B88"/>
    <w:rsid w:val="007956D7"/>
    <w:rsid w:val="00796B37"/>
    <w:rsid w:val="00797779"/>
    <w:rsid w:val="00797A56"/>
    <w:rsid w:val="007A033F"/>
    <w:rsid w:val="007A14F3"/>
    <w:rsid w:val="007A42DB"/>
    <w:rsid w:val="007A4405"/>
    <w:rsid w:val="007A55BA"/>
    <w:rsid w:val="007A6690"/>
    <w:rsid w:val="007B0FC2"/>
    <w:rsid w:val="007B3BBD"/>
    <w:rsid w:val="007B5BDC"/>
    <w:rsid w:val="007B77DF"/>
    <w:rsid w:val="007C34F6"/>
    <w:rsid w:val="007C7185"/>
    <w:rsid w:val="007C7966"/>
    <w:rsid w:val="007C79FC"/>
    <w:rsid w:val="007D4D60"/>
    <w:rsid w:val="007D52C3"/>
    <w:rsid w:val="007D5622"/>
    <w:rsid w:val="007D6CB7"/>
    <w:rsid w:val="007D77FA"/>
    <w:rsid w:val="007E2AC8"/>
    <w:rsid w:val="007E2E87"/>
    <w:rsid w:val="007E40E4"/>
    <w:rsid w:val="007E4728"/>
    <w:rsid w:val="007E4A15"/>
    <w:rsid w:val="007E5058"/>
    <w:rsid w:val="007F0627"/>
    <w:rsid w:val="007F0AC7"/>
    <w:rsid w:val="007F0CE7"/>
    <w:rsid w:val="008009BE"/>
    <w:rsid w:val="00806360"/>
    <w:rsid w:val="00807E1C"/>
    <w:rsid w:val="00807F1F"/>
    <w:rsid w:val="00811BFD"/>
    <w:rsid w:val="00811D51"/>
    <w:rsid w:val="0082227F"/>
    <w:rsid w:val="00823989"/>
    <w:rsid w:val="00824B73"/>
    <w:rsid w:val="0082662A"/>
    <w:rsid w:val="00831397"/>
    <w:rsid w:val="008314D5"/>
    <w:rsid w:val="00831A71"/>
    <w:rsid w:val="0083748B"/>
    <w:rsid w:val="008432A9"/>
    <w:rsid w:val="00843B59"/>
    <w:rsid w:val="0084500B"/>
    <w:rsid w:val="00845C61"/>
    <w:rsid w:val="008468CF"/>
    <w:rsid w:val="00846A4D"/>
    <w:rsid w:val="00850543"/>
    <w:rsid w:val="0085060A"/>
    <w:rsid w:val="00854612"/>
    <w:rsid w:val="00855DD9"/>
    <w:rsid w:val="00860935"/>
    <w:rsid w:val="00861520"/>
    <w:rsid w:val="00864D8D"/>
    <w:rsid w:val="008677CB"/>
    <w:rsid w:val="00870C06"/>
    <w:rsid w:val="00871BE6"/>
    <w:rsid w:val="00873F87"/>
    <w:rsid w:val="00874906"/>
    <w:rsid w:val="008770B8"/>
    <w:rsid w:val="00881488"/>
    <w:rsid w:val="008834B8"/>
    <w:rsid w:val="008837C0"/>
    <w:rsid w:val="008840E0"/>
    <w:rsid w:val="008850ED"/>
    <w:rsid w:val="00886A0A"/>
    <w:rsid w:val="00887551"/>
    <w:rsid w:val="00891259"/>
    <w:rsid w:val="008924BF"/>
    <w:rsid w:val="008929AD"/>
    <w:rsid w:val="00896E96"/>
    <w:rsid w:val="008A2A8F"/>
    <w:rsid w:val="008A48BE"/>
    <w:rsid w:val="008B2C0E"/>
    <w:rsid w:val="008B3B2A"/>
    <w:rsid w:val="008B417B"/>
    <w:rsid w:val="008C36F4"/>
    <w:rsid w:val="008C56B2"/>
    <w:rsid w:val="008C60BB"/>
    <w:rsid w:val="008D2BB1"/>
    <w:rsid w:val="008D4BB2"/>
    <w:rsid w:val="008D6C45"/>
    <w:rsid w:val="008E007A"/>
    <w:rsid w:val="008E0945"/>
    <w:rsid w:val="008E1D76"/>
    <w:rsid w:val="008E25DF"/>
    <w:rsid w:val="008E2A00"/>
    <w:rsid w:val="008E4D55"/>
    <w:rsid w:val="008E4FEC"/>
    <w:rsid w:val="008F0AE7"/>
    <w:rsid w:val="008F2143"/>
    <w:rsid w:val="008F39C0"/>
    <w:rsid w:val="008F430B"/>
    <w:rsid w:val="008F472E"/>
    <w:rsid w:val="008F5166"/>
    <w:rsid w:val="0090471A"/>
    <w:rsid w:val="00904844"/>
    <w:rsid w:val="009050D2"/>
    <w:rsid w:val="00906B1C"/>
    <w:rsid w:val="00910CBC"/>
    <w:rsid w:val="00910E3F"/>
    <w:rsid w:val="00914B95"/>
    <w:rsid w:val="00915946"/>
    <w:rsid w:val="009166C2"/>
    <w:rsid w:val="00916790"/>
    <w:rsid w:val="0091700C"/>
    <w:rsid w:val="0091744F"/>
    <w:rsid w:val="0092115D"/>
    <w:rsid w:val="009253B7"/>
    <w:rsid w:val="00926629"/>
    <w:rsid w:val="00930D62"/>
    <w:rsid w:val="0093316A"/>
    <w:rsid w:val="00935CAD"/>
    <w:rsid w:val="00945006"/>
    <w:rsid w:val="009505E5"/>
    <w:rsid w:val="00957165"/>
    <w:rsid w:val="009617EC"/>
    <w:rsid w:val="0096559E"/>
    <w:rsid w:val="009657FC"/>
    <w:rsid w:val="00967A83"/>
    <w:rsid w:val="00974E2D"/>
    <w:rsid w:val="009806B1"/>
    <w:rsid w:val="00980F99"/>
    <w:rsid w:val="0098158C"/>
    <w:rsid w:val="00982A2B"/>
    <w:rsid w:val="00987308"/>
    <w:rsid w:val="00992299"/>
    <w:rsid w:val="00992B5C"/>
    <w:rsid w:val="00992B81"/>
    <w:rsid w:val="00995CEC"/>
    <w:rsid w:val="009976EA"/>
    <w:rsid w:val="009A11EB"/>
    <w:rsid w:val="009A1D31"/>
    <w:rsid w:val="009A38F7"/>
    <w:rsid w:val="009A4884"/>
    <w:rsid w:val="009B62C7"/>
    <w:rsid w:val="009B7AE0"/>
    <w:rsid w:val="009C29E7"/>
    <w:rsid w:val="009C2BF4"/>
    <w:rsid w:val="009C2FEA"/>
    <w:rsid w:val="009D01F2"/>
    <w:rsid w:val="009D2E51"/>
    <w:rsid w:val="009D428E"/>
    <w:rsid w:val="009D72D8"/>
    <w:rsid w:val="009D7358"/>
    <w:rsid w:val="009E06C0"/>
    <w:rsid w:val="009E1F82"/>
    <w:rsid w:val="009E2621"/>
    <w:rsid w:val="009E5CA5"/>
    <w:rsid w:val="009E73BA"/>
    <w:rsid w:val="009E7EA3"/>
    <w:rsid w:val="009F29E0"/>
    <w:rsid w:val="009F2EC3"/>
    <w:rsid w:val="009F4F04"/>
    <w:rsid w:val="009F5D33"/>
    <w:rsid w:val="009F5E9C"/>
    <w:rsid w:val="009F617B"/>
    <w:rsid w:val="009F7434"/>
    <w:rsid w:val="009F7BB2"/>
    <w:rsid w:val="00A00817"/>
    <w:rsid w:val="00A0632C"/>
    <w:rsid w:val="00A1528A"/>
    <w:rsid w:val="00A178C6"/>
    <w:rsid w:val="00A20494"/>
    <w:rsid w:val="00A20EBA"/>
    <w:rsid w:val="00A22DE5"/>
    <w:rsid w:val="00A22EDC"/>
    <w:rsid w:val="00A246DD"/>
    <w:rsid w:val="00A254F6"/>
    <w:rsid w:val="00A30019"/>
    <w:rsid w:val="00A3050C"/>
    <w:rsid w:val="00A30745"/>
    <w:rsid w:val="00A30D68"/>
    <w:rsid w:val="00A326FE"/>
    <w:rsid w:val="00A3326B"/>
    <w:rsid w:val="00A40B12"/>
    <w:rsid w:val="00A42739"/>
    <w:rsid w:val="00A43DBD"/>
    <w:rsid w:val="00A54DD8"/>
    <w:rsid w:val="00A55887"/>
    <w:rsid w:val="00A56C13"/>
    <w:rsid w:val="00A570DE"/>
    <w:rsid w:val="00A60426"/>
    <w:rsid w:val="00A621C4"/>
    <w:rsid w:val="00A6400B"/>
    <w:rsid w:val="00A71A26"/>
    <w:rsid w:val="00A72B80"/>
    <w:rsid w:val="00A7320F"/>
    <w:rsid w:val="00A75B84"/>
    <w:rsid w:val="00A77039"/>
    <w:rsid w:val="00A80D2B"/>
    <w:rsid w:val="00A81A74"/>
    <w:rsid w:val="00A81AE4"/>
    <w:rsid w:val="00A8292E"/>
    <w:rsid w:val="00A8547F"/>
    <w:rsid w:val="00A86937"/>
    <w:rsid w:val="00A902CE"/>
    <w:rsid w:val="00A91E36"/>
    <w:rsid w:val="00A959F6"/>
    <w:rsid w:val="00AA01AC"/>
    <w:rsid w:val="00AA06B4"/>
    <w:rsid w:val="00AA1FC9"/>
    <w:rsid w:val="00AA4895"/>
    <w:rsid w:val="00AA4E22"/>
    <w:rsid w:val="00AA7D48"/>
    <w:rsid w:val="00AB1C06"/>
    <w:rsid w:val="00AB2B3B"/>
    <w:rsid w:val="00AB5830"/>
    <w:rsid w:val="00AB6CE3"/>
    <w:rsid w:val="00AB78A8"/>
    <w:rsid w:val="00AC4F6F"/>
    <w:rsid w:val="00AD05AA"/>
    <w:rsid w:val="00AD097C"/>
    <w:rsid w:val="00AD0D61"/>
    <w:rsid w:val="00AD163C"/>
    <w:rsid w:val="00AD240A"/>
    <w:rsid w:val="00AD2EDE"/>
    <w:rsid w:val="00AD43A5"/>
    <w:rsid w:val="00AD6833"/>
    <w:rsid w:val="00AD77A9"/>
    <w:rsid w:val="00AD7C36"/>
    <w:rsid w:val="00AE2730"/>
    <w:rsid w:val="00AE3438"/>
    <w:rsid w:val="00AE4EEF"/>
    <w:rsid w:val="00AE538F"/>
    <w:rsid w:val="00AF06BD"/>
    <w:rsid w:val="00AF29FB"/>
    <w:rsid w:val="00AF2FFC"/>
    <w:rsid w:val="00AF5449"/>
    <w:rsid w:val="00AF723E"/>
    <w:rsid w:val="00B00F20"/>
    <w:rsid w:val="00B07F03"/>
    <w:rsid w:val="00B105C7"/>
    <w:rsid w:val="00B1165A"/>
    <w:rsid w:val="00B1255A"/>
    <w:rsid w:val="00B1287C"/>
    <w:rsid w:val="00B13F95"/>
    <w:rsid w:val="00B151A5"/>
    <w:rsid w:val="00B21040"/>
    <w:rsid w:val="00B21046"/>
    <w:rsid w:val="00B2106D"/>
    <w:rsid w:val="00B21564"/>
    <w:rsid w:val="00B24B93"/>
    <w:rsid w:val="00B30DB5"/>
    <w:rsid w:val="00B31EDD"/>
    <w:rsid w:val="00B340E4"/>
    <w:rsid w:val="00B34154"/>
    <w:rsid w:val="00B34A98"/>
    <w:rsid w:val="00B3670D"/>
    <w:rsid w:val="00B41794"/>
    <w:rsid w:val="00B42C0B"/>
    <w:rsid w:val="00B42FA3"/>
    <w:rsid w:val="00B443E2"/>
    <w:rsid w:val="00B4598A"/>
    <w:rsid w:val="00B45A85"/>
    <w:rsid w:val="00B47EE4"/>
    <w:rsid w:val="00B51C3F"/>
    <w:rsid w:val="00B52B1A"/>
    <w:rsid w:val="00B5757A"/>
    <w:rsid w:val="00B57D1B"/>
    <w:rsid w:val="00B617DE"/>
    <w:rsid w:val="00B629EE"/>
    <w:rsid w:val="00B638EC"/>
    <w:rsid w:val="00B71E5F"/>
    <w:rsid w:val="00B735FD"/>
    <w:rsid w:val="00B770EE"/>
    <w:rsid w:val="00B77EA5"/>
    <w:rsid w:val="00B81972"/>
    <w:rsid w:val="00B820DD"/>
    <w:rsid w:val="00B8409A"/>
    <w:rsid w:val="00B8480F"/>
    <w:rsid w:val="00B85F45"/>
    <w:rsid w:val="00B86D97"/>
    <w:rsid w:val="00B918D6"/>
    <w:rsid w:val="00B92777"/>
    <w:rsid w:val="00BA0630"/>
    <w:rsid w:val="00BA1E95"/>
    <w:rsid w:val="00BA3FD9"/>
    <w:rsid w:val="00BB2EBB"/>
    <w:rsid w:val="00BB313C"/>
    <w:rsid w:val="00BB32A6"/>
    <w:rsid w:val="00BB494E"/>
    <w:rsid w:val="00BB5866"/>
    <w:rsid w:val="00BB6D4B"/>
    <w:rsid w:val="00BC0117"/>
    <w:rsid w:val="00BC0316"/>
    <w:rsid w:val="00BC0782"/>
    <w:rsid w:val="00BC094D"/>
    <w:rsid w:val="00BC51E8"/>
    <w:rsid w:val="00BD0343"/>
    <w:rsid w:val="00BD20CA"/>
    <w:rsid w:val="00BD226A"/>
    <w:rsid w:val="00BD4808"/>
    <w:rsid w:val="00BD5F39"/>
    <w:rsid w:val="00BD5FC2"/>
    <w:rsid w:val="00BD7A04"/>
    <w:rsid w:val="00BE4E1B"/>
    <w:rsid w:val="00BE5731"/>
    <w:rsid w:val="00BE599F"/>
    <w:rsid w:val="00BE616A"/>
    <w:rsid w:val="00BE6E87"/>
    <w:rsid w:val="00BF167B"/>
    <w:rsid w:val="00BF4CD1"/>
    <w:rsid w:val="00BF727F"/>
    <w:rsid w:val="00BF7B59"/>
    <w:rsid w:val="00C04D0B"/>
    <w:rsid w:val="00C05E7F"/>
    <w:rsid w:val="00C10E12"/>
    <w:rsid w:val="00C12EBD"/>
    <w:rsid w:val="00C21AB9"/>
    <w:rsid w:val="00C2211C"/>
    <w:rsid w:val="00C2263C"/>
    <w:rsid w:val="00C227FD"/>
    <w:rsid w:val="00C2545A"/>
    <w:rsid w:val="00C25C5B"/>
    <w:rsid w:val="00C2766E"/>
    <w:rsid w:val="00C2772E"/>
    <w:rsid w:val="00C37231"/>
    <w:rsid w:val="00C41D7E"/>
    <w:rsid w:val="00C44B01"/>
    <w:rsid w:val="00C4632E"/>
    <w:rsid w:val="00C47577"/>
    <w:rsid w:val="00C50895"/>
    <w:rsid w:val="00C52031"/>
    <w:rsid w:val="00C55B7A"/>
    <w:rsid w:val="00C562FC"/>
    <w:rsid w:val="00C56B46"/>
    <w:rsid w:val="00C56C21"/>
    <w:rsid w:val="00C61C62"/>
    <w:rsid w:val="00C62E4B"/>
    <w:rsid w:val="00C6478B"/>
    <w:rsid w:val="00C66764"/>
    <w:rsid w:val="00C6681A"/>
    <w:rsid w:val="00C74B2C"/>
    <w:rsid w:val="00C75469"/>
    <w:rsid w:val="00C75E33"/>
    <w:rsid w:val="00C7774A"/>
    <w:rsid w:val="00C8053F"/>
    <w:rsid w:val="00C87149"/>
    <w:rsid w:val="00C90AB4"/>
    <w:rsid w:val="00C91222"/>
    <w:rsid w:val="00C916CC"/>
    <w:rsid w:val="00C919B3"/>
    <w:rsid w:val="00C94223"/>
    <w:rsid w:val="00C94E90"/>
    <w:rsid w:val="00C95304"/>
    <w:rsid w:val="00C97D0A"/>
    <w:rsid w:val="00CA071B"/>
    <w:rsid w:val="00CA533C"/>
    <w:rsid w:val="00CA691B"/>
    <w:rsid w:val="00CA69C3"/>
    <w:rsid w:val="00CA780C"/>
    <w:rsid w:val="00CB1417"/>
    <w:rsid w:val="00CB27D0"/>
    <w:rsid w:val="00CB4B4F"/>
    <w:rsid w:val="00CB6FA6"/>
    <w:rsid w:val="00CC1DA8"/>
    <w:rsid w:val="00CC70FD"/>
    <w:rsid w:val="00CC71EA"/>
    <w:rsid w:val="00CD0CC1"/>
    <w:rsid w:val="00CD1683"/>
    <w:rsid w:val="00CD1A2A"/>
    <w:rsid w:val="00CD301B"/>
    <w:rsid w:val="00CD7E9B"/>
    <w:rsid w:val="00CE00B6"/>
    <w:rsid w:val="00CE5784"/>
    <w:rsid w:val="00CE632F"/>
    <w:rsid w:val="00CF15A9"/>
    <w:rsid w:val="00CF5053"/>
    <w:rsid w:val="00D03882"/>
    <w:rsid w:val="00D04DA5"/>
    <w:rsid w:val="00D05F93"/>
    <w:rsid w:val="00D05F94"/>
    <w:rsid w:val="00D06560"/>
    <w:rsid w:val="00D073E5"/>
    <w:rsid w:val="00D077CF"/>
    <w:rsid w:val="00D10C9F"/>
    <w:rsid w:val="00D1293A"/>
    <w:rsid w:val="00D22AD3"/>
    <w:rsid w:val="00D231F4"/>
    <w:rsid w:val="00D23AE0"/>
    <w:rsid w:val="00D24FA6"/>
    <w:rsid w:val="00D259DB"/>
    <w:rsid w:val="00D27818"/>
    <w:rsid w:val="00D30167"/>
    <w:rsid w:val="00D331A1"/>
    <w:rsid w:val="00D337C7"/>
    <w:rsid w:val="00D34370"/>
    <w:rsid w:val="00D36292"/>
    <w:rsid w:val="00D3672E"/>
    <w:rsid w:val="00D37C37"/>
    <w:rsid w:val="00D40F6D"/>
    <w:rsid w:val="00D4396C"/>
    <w:rsid w:val="00D44129"/>
    <w:rsid w:val="00D44BF7"/>
    <w:rsid w:val="00D474A6"/>
    <w:rsid w:val="00D50BE7"/>
    <w:rsid w:val="00D53401"/>
    <w:rsid w:val="00D53755"/>
    <w:rsid w:val="00D538F5"/>
    <w:rsid w:val="00D54799"/>
    <w:rsid w:val="00D60467"/>
    <w:rsid w:val="00D608A1"/>
    <w:rsid w:val="00D6271A"/>
    <w:rsid w:val="00D64FE0"/>
    <w:rsid w:val="00D67DFF"/>
    <w:rsid w:val="00D705AA"/>
    <w:rsid w:val="00D7215C"/>
    <w:rsid w:val="00D74E02"/>
    <w:rsid w:val="00D81AF0"/>
    <w:rsid w:val="00D82FCF"/>
    <w:rsid w:val="00D83F52"/>
    <w:rsid w:val="00D856A0"/>
    <w:rsid w:val="00D8690A"/>
    <w:rsid w:val="00D86E0F"/>
    <w:rsid w:val="00D901F4"/>
    <w:rsid w:val="00D94405"/>
    <w:rsid w:val="00D957FD"/>
    <w:rsid w:val="00D974F5"/>
    <w:rsid w:val="00DA098D"/>
    <w:rsid w:val="00DA169D"/>
    <w:rsid w:val="00DA2B81"/>
    <w:rsid w:val="00DA66D4"/>
    <w:rsid w:val="00DA7EC2"/>
    <w:rsid w:val="00DB0BBC"/>
    <w:rsid w:val="00DB0C24"/>
    <w:rsid w:val="00DB72C6"/>
    <w:rsid w:val="00DB7754"/>
    <w:rsid w:val="00DC0B81"/>
    <w:rsid w:val="00DC2AFE"/>
    <w:rsid w:val="00DD087D"/>
    <w:rsid w:val="00DD0BAA"/>
    <w:rsid w:val="00DD2B0C"/>
    <w:rsid w:val="00DD4739"/>
    <w:rsid w:val="00DD485E"/>
    <w:rsid w:val="00DD698F"/>
    <w:rsid w:val="00DE2EE4"/>
    <w:rsid w:val="00DE31B2"/>
    <w:rsid w:val="00DE557D"/>
    <w:rsid w:val="00DE583F"/>
    <w:rsid w:val="00DE58D1"/>
    <w:rsid w:val="00DE62AC"/>
    <w:rsid w:val="00DF28EC"/>
    <w:rsid w:val="00DF57DD"/>
    <w:rsid w:val="00DF6FAE"/>
    <w:rsid w:val="00DF744E"/>
    <w:rsid w:val="00E063AC"/>
    <w:rsid w:val="00E06E9A"/>
    <w:rsid w:val="00E107D2"/>
    <w:rsid w:val="00E10846"/>
    <w:rsid w:val="00E14117"/>
    <w:rsid w:val="00E151C9"/>
    <w:rsid w:val="00E20D17"/>
    <w:rsid w:val="00E22732"/>
    <w:rsid w:val="00E256C3"/>
    <w:rsid w:val="00E2769E"/>
    <w:rsid w:val="00E2774E"/>
    <w:rsid w:val="00E31EF8"/>
    <w:rsid w:val="00E3202F"/>
    <w:rsid w:val="00E32643"/>
    <w:rsid w:val="00E34EED"/>
    <w:rsid w:val="00E36888"/>
    <w:rsid w:val="00E36B2C"/>
    <w:rsid w:val="00E41D1D"/>
    <w:rsid w:val="00E53C17"/>
    <w:rsid w:val="00E53C8C"/>
    <w:rsid w:val="00E57599"/>
    <w:rsid w:val="00E616FA"/>
    <w:rsid w:val="00E62C17"/>
    <w:rsid w:val="00E63B19"/>
    <w:rsid w:val="00E643BB"/>
    <w:rsid w:val="00E64707"/>
    <w:rsid w:val="00E64980"/>
    <w:rsid w:val="00E64FB3"/>
    <w:rsid w:val="00E6534F"/>
    <w:rsid w:val="00E65390"/>
    <w:rsid w:val="00E66B8D"/>
    <w:rsid w:val="00E71330"/>
    <w:rsid w:val="00E71947"/>
    <w:rsid w:val="00E72388"/>
    <w:rsid w:val="00E72F52"/>
    <w:rsid w:val="00E73201"/>
    <w:rsid w:val="00E736F4"/>
    <w:rsid w:val="00E749CE"/>
    <w:rsid w:val="00E74BE1"/>
    <w:rsid w:val="00E7575A"/>
    <w:rsid w:val="00E76489"/>
    <w:rsid w:val="00E87C47"/>
    <w:rsid w:val="00E87FAB"/>
    <w:rsid w:val="00E90555"/>
    <w:rsid w:val="00E97474"/>
    <w:rsid w:val="00EA0B22"/>
    <w:rsid w:val="00EA1369"/>
    <w:rsid w:val="00EA5CA5"/>
    <w:rsid w:val="00EA6BFD"/>
    <w:rsid w:val="00EA777B"/>
    <w:rsid w:val="00EA7A4D"/>
    <w:rsid w:val="00EB29AF"/>
    <w:rsid w:val="00EB3F66"/>
    <w:rsid w:val="00EB506A"/>
    <w:rsid w:val="00EB59A0"/>
    <w:rsid w:val="00EC3830"/>
    <w:rsid w:val="00EC5FD0"/>
    <w:rsid w:val="00EC6562"/>
    <w:rsid w:val="00EC74BA"/>
    <w:rsid w:val="00EC76C6"/>
    <w:rsid w:val="00ED0172"/>
    <w:rsid w:val="00ED095F"/>
    <w:rsid w:val="00ED305D"/>
    <w:rsid w:val="00ED4301"/>
    <w:rsid w:val="00ED4E56"/>
    <w:rsid w:val="00ED7EB6"/>
    <w:rsid w:val="00EE0C93"/>
    <w:rsid w:val="00EE2A44"/>
    <w:rsid w:val="00EE53B5"/>
    <w:rsid w:val="00EE5EEA"/>
    <w:rsid w:val="00EE7C7B"/>
    <w:rsid w:val="00EF06F4"/>
    <w:rsid w:val="00EF0DC3"/>
    <w:rsid w:val="00EF1E2F"/>
    <w:rsid w:val="00F00E03"/>
    <w:rsid w:val="00F0166D"/>
    <w:rsid w:val="00F03A54"/>
    <w:rsid w:val="00F04602"/>
    <w:rsid w:val="00F06F95"/>
    <w:rsid w:val="00F076F9"/>
    <w:rsid w:val="00F10845"/>
    <w:rsid w:val="00F116D8"/>
    <w:rsid w:val="00F11FAA"/>
    <w:rsid w:val="00F13030"/>
    <w:rsid w:val="00F1311A"/>
    <w:rsid w:val="00F1514F"/>
    <w:rsid w:val="00F165CC"/>
    <w:rsid w:val="00F166E0"/>
    <w:rsid w:val="00F17CB9"/>
    <w:rsid w:val="00F22F82"/>
    <w:rsid w:val="00F4037F"/>
    <w:rsid w:val="00F406E6"/>
    <w:rsid w:val="00F4214F"/>
    <w:rsid w:val="00F44B82"/>
    <w:rsid w:val="00F510CD"/>
    <w:rsid w:val="00F5341D"/>
    <w:rsid w:val="00F53BC2"/>
    <w:rsid w:val="00F5755E"/>
    <w:rsid w:val="00F57D3B"/>
    <w:rsid w:val="00F6006B"/>
    <w:rsid w:val="00F620BD"/>
    <w:rsid w:val="00F6784A"/>
    <w:rsid w:val="00F679C7"/>
    <w:rsid w:val="00F67B67"/>
    <w:rsid w:val="00F71895"/>
    <w:rsid w:val="00F773D1"/>
    <w:rsid w:val="00F80604"/>
    <w:rsid w:val="00F825AF"/>
    <w:rsid w:val="00F843BB"/>
    <w:rsid w:val="00F846BD"/>
    <w:rsid w:val="00F90E32"/>
    <w:rsid w:val="00F92270"/>
    <w:rsid w:val="00F92990"/>
    <w:rsid w:val="00F939E5"/>
    <w:rsid w:val="00F95B91"/>
    <w:rsid w:val="00F96B3C"/>
    <w:rsid w:val="00F97847"/>
    <w:rsid w:val="00FA098C"/>
    <w:rsid w:val="00FA2F51"/>
    <w:rsid w:val="00FA32EF"/>
    <w:rsid w:val="00FA3921"/>
    <w:rsid w:val="00FA3DB9"/>
    <w:rsid w:val="00FA6A6A"/>
    <w:rsid w:val="00FB2545"/>
    <w:rsid w:val="00FB7606"/>
    <w:rsid w:val="00FC3F2D"/>
    <w:rsid w:val="00FC60A5"/>
    <w:rsid w:val="00FC6338"/>
    <w:rsid w:val="00FD04AB"/>
    <w:rsid w:val="00FD3838"/>
    <w:rsid w:val="00FD4529"/>
    <w:rsid w:val="00FD7638"/>
    <w:rsid w:val="00FE0744"/>
    <w:rsid w:val="00FE3CBF"/>
    <w:rsid w:val="00FE42C3"/>
    <w:rsid w:val="00FE655C"/>
    <w:rsid w:val="00FE7AC4"/>
    <w:rsid w:val="00FF290F"/>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A52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A83"/>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967A83"/>
    <w:pPr>
      <w:spacing w:before="400" w:after="60" w:line="240" w:lineRule="auto"/>
      <w:contextualSpacing/>
      <w:outlineLvl w:val="0"/>
    </w:pPr>
    <w:rPr>
      <w:rFonts w:ascii="Cambria" w:hAnsi="Cambria" w:cs="Times New Roman"/>
      <w:smallCaps/>
      <w:color w:val="0F243E"/>
      <w:spacing w:val="20"/>
      <w:sz w:val="32"/>
      <w:szCs w:val="32"/>
      <w:lang w:bidi="ar-SA"/>
    </w:rPr>
  </w:style>
  <w:style w:type="paragraph" w:styleId="berschrift2">
    <w:name w:val="heading 2"/>
    <w:basedOn w:val="Standard"/>
    <w:next w:val="Standard"/>
    <w:link w:val="berschrift2Zchn"/>
    <w:uiPriority w:val="9"/>
    <w:semiHidden/>
    <w:unhideWhenUsed/>
    <w:qFormat/>
    <w:rsid w:val="00967A83"/>
    <w:pPr>
      <w:spacing w:before="120" w:after="60" w:line="240" w:lineRule="auto"/>
      <w:contextualSpacing/>
      <w:outlineLvl w:val="1"/>
    </w:pPr>
    <w:rPr>
      <w:rFonts w:ascii="Cambria" w:hAnsi="Cambria" w:cs="Times New Roman"/>
      <w:smallCaps/>
      <w:color w:val="17365D"/>
      <w:spacing w:val="20"/>
      <w:sz w:val="28"/>
      <w:szCs w:val="28"/>
      <w:lang w:bidi="ar-SA"/>
    </w:rPr>
  </w:style>
  <w:style w:type="paragraph" w:styleId="berschrift3">
    <w:name w:val="heading 3"/>
    <w:basedOn w:val="Standard"/>
    <w:next w:val="Standard"/>
    <w:link w:val="berschrift3Zchn"/>
    <w:uiPriority w:val="9"/>
    <w:semiHidden/>
    <w:unhideWhenUsed/>
    <w:qFormat/>
    <w:rsid w:val="00967A83"/>
    <w:pPr>
      <w:spacing w:before="120" w:after="60" w:line="240" w:lineRule="auto"/>
      <w:contextualSpacing/>
      <w:outlineLvl w:val="2"/>
    </w:pPr>
    <w:rPr>
      <w:rFonts w:ascii="Cambria" w:hAnsi="Cambria" w:cs="Times New Roman"/>
      <w:smallCaps/>
      <w:color w:val="1F497D"/>
      <w:spacing w:val="20"/>
      <w:sz w:val="24"/>
      <w:szCs w:val="24"/>
      <w:lang w:bidi="ar-SA"/>
    </w:rPr>
  </w:style>
  <w:style w:type="paragraph" w:styleId="berschrift4">
    <w:name w:val="heading 4"/>
    <w:basedOn w:val="Standard"/>
    <w:next w:val="Standard"/>
    <w:link w:val="berschrift4Zchn"/>
    <w:uiPriority w:val="9"/>
    <w:semiHidden/>
    <w:unhideWhenUsed/>
    <w:qFormat/>
    <w:rsid w:val="00967A83"/>
    <w:pPr>
      <w:pBdr>
        <w:bottom w:val="single" w:sz="4" w:space="1" w:color="71A0DC"/>
      </w:pBdr>
      <w:spacing w:before="200" w:after="100" w:line="240" w:lineRule="auto"/>
      <w:contextualSpacing/>
      <w:outlineLvl w:val="3"/>
    </w:pPr>
    <w:rPr>
      <w:rFonts w:ascii="Cambria" w:hAnsi="Cambria" w:cs="Times New Roman"/>
      <w:b/>
      <w:bCs/>
      <w:smallCaps/>
      <w:color w:val="3071C3"/>
      <w:spacing w:val="20"/>
      <w:lang w:bidi="ar-SA"/>
    </w:rPr>
  </w:style>
  <w:style w:type="paragraph" w:styleId="berschrift5">
    <w:name w:val="heading 5"/>
    <w:basedOn w:val="Standard"/>
    <w:next w:val="Standard"/>
    <w:link w:val="berschrift5Zchn"/>
    <w:uiPriority w:val="9"/>
    <w:semiHidden/>
    <w:unhideWhenUsed/>
    <w:qFormat/>
    <w:rsid w:val="00967A83"/>
    <w:pPr>
      <w:pBdr>
        <w:bottom w:val="single" w:sz="4" w:space="1" w:color="548DD4"/>
      </w:pBdr>
      <w:spacing w:before="200" w:after="100" w:line="240" w:lineRule="auto"/>
      <w:contextualSpacing/>
      <w:outlineLvl w:val="4"/>
    </w:pPr>
    <w:rPr>
      <w:rFonts w:ascii="Cambria" w:hAnsi="Cambria" w:cs="Times New Roman"/>
      <w:smallCaps/>
      <w:color w:val="3071C3"/>
      <w:spacing w:val="20"/>
      <w:lang w:bidi="ar-SA"/>
    </w:rPr>
  </w:style>
  <w:style w:type="paragraph" w:styleId="berschrift6">
    <w:name w:val="heading 6"/>
    <w:basedOn w:val="Standard"/>
    <w:next w:val="Standard"/>
    <w:link w:val="berschrift6Zchn"/>
    <w:uiPriority w:val="9"/>
    <w:semiHidden/>
    <w:unhideWhenUsed/>
    <w:qFormat/>
    <w:rsid w:val="00967A83"/>
    <w:pPr>
      <w:pBdr>
        <w:bottom w:val="dotted" w:sz="8" w:space="1" w:color="938953"/>
      </w:pBdr>
      <w:spacing w:before="200" w:after="100"/>
      <w:contextualSpacing/>
      <w:outlineLvl w:val="5"/>
    </w:pPr>
    <w:rPr>
      <w:rFonts w:ascii="Cambria" w:hAnsi="Cambria" w:cs="Times New Roman"/>
      <w:smallCaps/>
      <w:color w:val="938953"/>
      <w:spacing w:val="20"/>
      <w:lang w:bidi="ar-SA"/>
    </w:rPr>
  </w:style>
  <w:style w:type="paragraph" w:styleId="berschrift7">
    <w:name w:val="heading 7"/>
    <w:basedOn w:val="Standard"/>
    <w:next w:val="Standard"/>
    <w:link w:val="berschrift7Zchn"/>
    <w:uiPriority w:val="9"/>
    <w:semiHidden/>
    <w:unhideWhenUsed/>
    <w:qFormat/>
    <w:rsid w:val="00967A83"/>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bidi="ar-SA"/>
    </w:rPr>
  </w:style>
  <w:style w:type="paragraph" w:styleId="berschrift8">
    <w:name w:val="heading 8"/>
    <w:basedOn w:val="Standard"/>
    <w:next w:val="Standard"/>
    <w:link w:val="berschrift8Zchn"/>
    <w:uiPriority w:val="9"/>
    <w:semiHidden/>
    <w:unhideWhenUsed/>
    <w:qFormat/>
    <w:rsid w:val="00967A83"/>
    <w:pPr>
      <w:spacing w:before="200" w:after="60" w:line="240" w:lineRule="auto"/>
      <w:contextualSpacing/>
      <w:outlineLvl w:val="7"/>
    </w:pPr>
    <w:rPr>
      <w:rFonts w:ascii="Cambria" w:hAnsi="Cambria" w:cs="Times New Roman"/>
      <w:b/>
      <w:smallCaps/>
      <w:color w:val="938953"/>
      <w:spacing w:val="20"/>
      <w:sz w:val="16"/>
      <w:szCs w:val="16"/>
      <w:lang w:bidi="ar-SA"/>
    </w:rPr>
  </w:style>
  <w:style w:type="paragraph" w:styleId="berschrift9">
    <w:name w:val="heading 9"/>
    <w:basedOn w:val="Standard"/>
    <w:next w:val="Standard"/>
    <w:link w:val="berschrift9Zchn"/>
    <w:uiPriority w:val="9"/>
    <w:semiHidden/>
    <w:unhideWhenUsed/>
    <w:qFormat/>
    <w:rsid w:val="00967A83"/>
    <w:pPr>
      <w:spacing w:before="200" w:after="60" w:line="240" w:lineRule="auto"/>
      <w:contextualSpacing/>
      <w:outlineLvl w:val="8"/>
    </w:pPr>
    <w:rPr>
      <w:rFonts w:ascii="Cambria" w:hAnsi="Cambria" w:cs="Times New Roman"/>
      <w:smallCaps/>
      <w:color w:val="938953"/>
      <w:spacing w:val="20"/>
      <w:sz w:val="16"/>
      <w:szCs w:val="1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967A83"/>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967A83"/>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967A83"/>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967A83"/>
    <w:rPr>
      <w:rFonts w:ascii="Cambria" w:hAnsi="Cambria" w:cs="Arial"/>
      <w:b/>
      <w:bCs/>
      <w:smallCaps/>
      <w:color w:val="3071C3"/>
      <w:spacing w:val="20"/>
    </w:rPr>
  </w:style>
  <w:style w:type="character" w:customStyle="1" w:styleId="berschrift5Zchn">
    <w:name w:val="Überschrift 5 Zchn"/>
    <w:link w:val="berschrift5"/>
    <w:uiPriority w:val="9"/>
    <w:semiHidden/>
    <w:rsid w:val="00967A83"/>
    <w:rPr>
      <w:rFonts w:ascii="Cambria" w:hAnsi="Cambria" w:cs="Arial"/>
      <w:smallCaps/>
      <w:color w:val="3071C3"/>
      <w:spacing w:val="20"/>
    </w:rPr>
  </w:style>
  <w:style w:type="character" w:customStyle="1" w:styleId="berschrift6Zchn">
    <w:name w:val="Überschrift 6 Zchn"/>
    <w:link w:val="berschrift6"/>
    <w:uiPriority w:val="9"/>
    <w:semiHidden/>
    <w:rsid w:val="00967A83"/>
    <w:rPr>
      <w:rFonts w:ascii="Cambria" w:hAnsi="Cambria" w:cs="Arial"/>
      <w:smallCaps/>
      <w:color w:val="938953"/>
      <w:spacing w:val="20"/>
    </w:rPr>
  </w:style>
  <w:style w:type="character" w:customStyle="1" w:styleId="berschrift7Zchn">
    <w:name w:val="Überschrift 7 Zchn"/>
    <w:link w:val="berschrift7"/>
    <w:uiPriority w:val="9"/>
    <w:semiHidden/>
    <w:rsid w:val="00967A83"/>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967A83"/>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967A83"/>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967A83"/>
    <w:rPr>
      <w:b/>
      <w:bCs/>
      <w:smallCaps/>
      <w:color w:val="1F497D"/>
      <w:spacing w:val="10"/>
      <w:sz w:val="18"/>
      <w:szCs w:val="18"/>
    </w:rPr>
  </w:style>
  <w:style w:type="paragraph" w:styleId="Titel">
    <w:name w:val="Title"/>
    <w:next w:val="Standard"/>
    <w:link w:val="TitelZchn"/>
    <w:uiPriority w:val="10"/>
    <w:qFormat/>
    <w:rsid w:val="00967A83"/>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967A83"/>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967A83"/>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967A83"/>
    <w:rPr>
      <w:smallCaps/>
      <w:color w:val="938953"/>
      <w:spacing w:val="5"/>
      <w:sz w:val="28"/>
      <w:szCs w:val="28"/>
      <w:lang w:val="en-US" w:eastAsia="en-US" w:bidi="en-US"/>
    </w:rPr>
  </w:style>
  <w:style w:type="character" w:styleId="Fett">
    <w:name w:val="Strong"/>
    <w:uiPriority w:val="22"/>
    <w:qFormat/>
    <w:rsid w:val="00967A83"/>
    <w:rPr>
      <w:b/>
      <w:bCs/>
      <w:spacing w:val="0"/>
    </w:rPr>
  </w:style>
  <w:style w:type="character" w:styleId="Hervorhebung">
    <w:name w:val="Emphasis"/>
    <w:uiPriority w:val="20"/>
    <w:qFormat/>
    <w:rsid w:val="00967A83"/>
    <w:rPr>
      <w:b/>
      <w:bCs/>
      <w:smallCaps/>
      <w:dstrike w:val="0"/>
      <w:color w:val="5A5A5A"/>
      <w:spacing w:val="20"/>
      <w:kern w:val="0"/>
      <w:vertAlign w:val="baseline"/>
    </w:rPr>
  </w:style>
  <w:style w:type="paragraph" w:styleId="KeinLeerraum">
    <w:name w:val="No Spacing"/>
    <w:basedOn w:val="Standard"/>
    <w:uiPriority w:val="1"/>
    <w:qFormat/>
    <w:rsid w:val="00967A83"/>
    <w:pPr>
      <w:spacing w:after="0" w:line="240" w:lineRule="auto"/>
    </w:pPr>
  </w:style>
  <w:style w:type="paragraph" w:styleId="Listenabsatz">
    <w:name w:val="List Paragraph"/>
    <w:basedOn w:val="Standard"/>
    <w:uiPriority w:val="34"/>
    <w:qFormat/>
    <w:rsid w:val="00967A83"/>
    <w:pPr>
      <w:ind w:left="720"/>
      <w:contextualSpacing/>
    </w:pPr>
  </w:style>
  <w:style w:type="paragraph" w:customStyle="1" w:styleId="Anfhrungszeichen1">
    <w:name w:val="Anführungszeichen1"/>
    <w:basedOn w:val="Standard"/>
    <w:next w:val="Standard"/>
    <w:uiPriority w:val="29"/>
    <w:qFormat/>
    <w:rsid w:val="00967A83"/>
    <w:rPr>
      <w:rFonts w:ascii="Calibri" w:hAnsi="Calibri" w:cs="Times New Roman"/>
      <w:i/>
      <w:iCs/>
      <w:lang w:bidi="ar-SA"/>
    </w:rPr>
  </w:style>
  <w:style w:type="character" w:customStyle="1" w:styleId="AnfhrungszeichenZchn">
    <w:name w:val="Anführungszeichen Zchn"/>
    <w:link w:val="1"/>
    <w:uiPriority w:val="29"/>
    <w:rsid w:val="00967A83"/>
    <w:rPr>
      <w:rFonts w:cs="Arial"/>
      <w:i/>
      <w:iCs/>
      <w:color w:val="5A5A5A"/>
    </w:rPr>
  </w:style>
  <w:style w:type="paragraph" w:customStyle="1" w:styleId="IntensivesAnfhrungszeichen1">
    <w:name w:val="Intensives Anführungszeichen1"/>
    <w:basedOn w:val="Standard"/>
    <w:next w:val="Standard"/>
    <w:link w:val="IntensivesAnfhrungszeichenZchn"/>
    <w:uiPriority w:val="30"/>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bidi="ar-SA"/>
    </w:rPr>
  </w:style>
  <w:style w:type="character" w:customStyle="1" w:styleId="IntensivesAnfhrungszeichenZchn">
    <w:name w:val="Intensives Anführungszeichen Zchn"/>
    <w:link w:val="IntensivesAnfhrungszeichen1"/>
    <w:uiPriority w:val="30"/>
    <w:rsid w:val="00C56C21"/>
    <w:rPr>
      <w:rFonts w:ascii="Cambria" w:hAnsi="Cambria"/>
      <w:smallCaps/>
      <w:color w:val="365F91"/>
    </w:rPr>
  </w:style>
  <w:style w:type="character" w:styleId="SchwacheHervorhebung">
    <w:name w:val="Subtle Emphasis"/>
    <w:uiPriority w:val="19"/>
    <w:qFormat/>
    <w:rsid w:val="00967A83"/>
    <w:rPr>
      <w:smallCaps/>
      <w:dstrike w:val="0"/>
      <w:color w:val="5A5A5A"/>
      <w:vertAlign w:val="baseline"/>
    </w:rPr>
  </w:style>
  <w:style w:type="character" w:styleId="IntensiveHervorhebung">
    <w:name w:val="Intense Emphasis"/>
    <w:uiPriority w:val="21"/>
    <w:qFormat/>
    <w:rsid w:val="00967A83"/>
    <w:rPr>
      <w:b/>
      <w:bCs/>
      <w:smallCaps/>
      <w:color w:val="4F81BD"/>
      <w:spacing w:val="40"/>
    </w:rPr>
  </w:style>
  <w:style w:type="character" w:styleId="SchwacherVerweis">
    <w:name w:val="Subtle Reference"/>
    <w:uiPriority w:val="31"/>
    <w:qFormat/>
    <w:rsid w:val="00967A83"/>
    <w:rPr>
      <w:rFonts w:ascii="Cambria" w:eastAsia="Times New Roman" w:hAnsi="Cambria" w:cs="Times New Roman"/>
      <w:i/>
      <w:iCs/>
      <w:smallCaps/>
      <w:color w:val="5A5A5A"/>
      <w:spacing w:val="20"/>
    </w:rPr>
  </w:style>
  <w:style w:type="character" w:styleId="IntensiverVerweis">
    <w:name w:val="Intense Reference"/>
    <w:uiPriority w:val="32"/>
    <w:qFormat/>
    <w:rsid w:val="00967A83"/>
    <w:rPr>
      <w:rFonts w:ascii="Cambria" w:eastAsia="Times New Roman" w:hAnsi="Cambria" w:cs="Times New Roman"/>
      <w:b/>
      <w:bCs/>
      <w:i/>
      <w:iCs/>
      <w:smallCaps/>
      <w:color w:val="17365D"/>
      <w:spacing w:val="20"/>
    </w:rPr>
  </w:style>
  <w:style w:type="character" w:styleId="Buchtitel">
    <w:name w:val="Book Title"/>
    <w:uiPriority w:val="33"/>
    <w:qFormat/>
    <w:rsid w:val="00967A83"/>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967A83"/>
    <w:pPr>
      <w:outlineLvl w:val="9"/>
    </w:pPr>
  </w:style>
  <w:style w:type="paragraph" w:customStyle="1" w:styleId="PressemeldungGMH">
    <w:name w:val="Pressemeldung_GMH"/>
    <w:basedOn w:val="Anfhrungszeichen1"/>
    <w:link w:val="PressemeldungGMHZchn"/>
    <w:qFormat/>
    <w:rsid w:val="00967A83"/>
    <w:rPr>
      <w:rFonts w:ascii="Arial" w:hAnsi="Arial" w:cs="Arial"/>
      <w:color w:val="000000"/>
      <w:lang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967A83"/>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styleId="BesuchterHyperlink">
    <w:name w:val="FollowedHyperlink"/>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967A83"/>
    <w:rPr>
      <w:rFonts w:ascii="Calibri" w:hAnsi="Calibri" w:cs="Times New Roman"/>
      <w:i/>
      <w:iCs/>
      <w:lang w:bidi="ar-SA"/>
    </w:rPr>
  </w:style>
  <w:style w:type="paragraph" w:customStyle="1" w:styleId="4">
    <w:name w:val="4"/>
    <w:basedOn w:val="Standard"/>
    <w:next w:val="Standard"/>
    <w:uiPriority w:val="29"/>
    <w:qFormat/>
    <w:rsid w:val="00967A83"/>
    <w:rPr>
      <w:rFonts w:ascii="Calibri" w:hAnsi="Calibri"/>
      <w:i/>
      <w:iCs/>
      <w:lang w:bidi="ar-SA"/>
    </w:rPr>
  </w:style>
  <w:style w:type="paragraph" w:customStyle="1" w:styleId="a">
    <w:basedOn w:val="Standard"/>
    <w:next w:val="Standard"/>
    <w:uiPriority w:val="29"/>
    <w:rsid w:val="003F1AAA"/>
    <w:rPr>
      <w:rFonts w:ascii="Calibri" w:hAnsi="Calibri"/>
      <w:i/>
      <w:iCs/>
      <w:lang w:bidi="ar-SA"/>
    </w:rPr>
  </w:style>
  <w:style w:type="paragraph" w:styleId="berarbeitung">
    <w:name w:val="Revision"/>
    <w:hidden/>
    <w:uiPriority w:val="99"/>
    <w:semiHidden/>
    <w:rsid w:val="000724AA"/>
    <w:rPr>
      <w:rFonts w:ascii="Arial" w:hAnsi="Arial" w:cs="Arial"/>
      <w:color w:val="5A5A5A"/>
      <w:lang w:eastAsia="en-US" w:bidi="en-US"/>
    </w:rPr>
  </w:style>
  <w:style w:type="character" w:customStyle="1" w:styleId="Erwhnung1">
    <w:name w:val="Erwähnung1"/>
    <w:uiPriority w:val="99"/>
    <w:semiHidden/>
    <w:unhideWhenUsed/>
    <w:rsid w:val="000A79F2"/>
    <w:rPr>
      <w:color w:val="2B579A"/>
      <w:shd w:val="clear" w:color="auto" w:fill="E6E6E6"/>
    </w:rPr>
  </w:style>
  <w:style w:type="character" w:customStyle="1" w:styleId="NichtaufgelsteErwhnung1">
    <w:name w:val="Nicht aufgelöste Erwähnung1"/>
    <w:uiPriority w:val="99"/>
    <w:semiHidden/>
    <w:unhideWhenUsed/>
    <w:rsid w:val="00690277"/>
    <w:rPr>
      <w:color w:val="808080"/>
      <w:shd w:val="clear" w:color="auto" w:fill="E6E6E6"/>
    </w:rPr>
  </w:style>
  <w:style w:type="paragraph" w:customStyle="1" w:styleId="xmsonormal">
    <w:name w:val="x_msonormal"/>
    <w:basedOn w:val="Standard"/>
    <w:rsid w:val="008B417B"/>
    <w:pPr>
      <w:tabs>
        <w:tab w:val="clear" w:pos="7740"/>
      </w:tabs>
      <w:spacing w:before="100" w:beforeAutospacing="1" w:after="100" w:afterAutospacing="1" w:line="240" w:lineRule="auto"/>
      <w:ind w:left="0" w:right="0"/>
    </w:pPr>
    <w:rPr>
      <w:rFonts w:ascii="Times New Roman" w:hAnsi="Times New Roman" w:cs="Times New Roman"/>
      <w:color w:val="auto"/>
      <w:sz w:val="24"/>
      <w:szCs w:val="24"/>
      <w:lang w:eastAsia="de-DE" w:bidi="ar-SA"/>
    </w:rPr>
  </w:style>
  <w:style w:type="character" w:customStyle="1" w:styleId="NichtaufgelsteErwhnung2">
    <w:name w:val="Nicht aufgelöste Erwähnung2"/>
    <w:basedOn w:val="Absatz-Standardschriftart"/>
    <w:uiPriority w:val="99"/>
    <w:semiHidden/>
    <w:unhideWhenUsed/>
    <w:rsid w:val="00280D3E"/>
    <w:rPr>
      <w:color w:val="808080"/>
      <w:shd w:val="clear" w:color="auto" w:fill="E6E6E6"/>
    </w:rPr>
  </w:style>
  <w:style w:type="character" w:customStyle="1" w:styleId="NichtaufgelsteErwhnung3">
    <w:name w:val="Nicht aufgelöste Erwähnung3"/>
    <w:basedOn w:val="Absatz-Standardschriftart"/>
    <w:uiPriority w:val="99"/>
    <w:semiHidden/>
    <w:unhideWhenUsed/>
    <w:rsid w:val="00064BFA"/>
    <w:rPr>
      <w:color w:val="808080"/>
      <w:shd w:val="clear" w:color="auto" w:fill="E6E6E6"/>
    </w:rPr>
  </w:style>
  <w:style w:type="character" w:customStyle="1" w:styleId="NichtaufgelsteErwhnung4">
    <w:name w:val="Nicht aufgelöste Erwähnung4"/>
    <w:basedOn w:val="Absatz-Standardschriftart"/>
    <w:uiPriority w:val="99"/>
    <w:semiHidden/>
    <w:unhideWhenUsed/>
    <w:rsid w:val="00BD5FC2"/>
    <w:rPr>
      <w:color w:val="808080"/>
      <w:shd w:val="clear" w:color="auto" w:fill="E6E6E6"/>
    </w:rPr>
  </w:style>
  <w:style w:type="character" w:customStyle="1" w:styleId="NichtaufgelsteErwhnung5">
    <w:name w:val="Nicht aufgelöste Erwähnung5"/>
    <w:basedOn w:val="Absatz-Standardschriftart"/>
    <w:uiPriority w:val="99"/>
    <w:semiHidden/>
    <w:unhideWhenUsed/>
    <w:rsid w:val="00F825AF"/>
    <w:rPr>
      <w:color w:val="808080"/>
      <w:shd w:val="clear" w:color="auto" w:fill="E6E6E6"/>
    </w:rPr>
  </w:style>
  <w:style w:type="character" w:customStyle="1" w:styleId="NichtaufgelsteErwhnung6">
    <w:name w:val="Nicht aufgelöste Erwähnung6"/>
    <w:basedOn w:val="Absatz-Standardschriftart"/>
    <w:uiPriority w:val="99"/>
    <w:semiHidden/>
    <w:unhideWhenUsed/>
    <w:rsid w:val="00174902"/>
    <w:rPr>
      <w:color w:val="808080"/>
      <w:shd w:val="clear" w:color="auto" w:fill="E6E6E6"/>
    </w:rPr>
  </w:style>
  <w:style w:type="character" w:customStyle="1" w:styleId="UnresolvedMention">
    <w:name w:val="Unresolved Mention"/>
    <w:basedOn w:val="Absatz-Standardschriftart"/>
    <w:uiPriority w:val="99"/>
    <w:semiHidden/>
    <w:unhideWhenUsed/>
    <w:rsid w:val="003D6DD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437800699">
      <w:bodyDiv w:val="1"/>
      <w:marLeft w:val="0"/>
      <w:marRight w:val="0"/>
      <w:marTop w:val="0"/>
      <w:marBottom w:val="0"/>
      <w:divBdr>
        <w:top w:val="none" w:sz="0" w:space="0" w:color="auto"/>
        <w:left w:val="none" w:sz="0" w:space="0" w:color="auto"/>
        <w:bottom w:val="none" w:sz="0" w:space="0" w:color="auto"/>
        <w:right w:val="none" w:sz="0" w:space="0" w:color="auto"/>
      </w:divBdr>
    </w:div>
    <w:div w:id="470287940">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1976836182">
      <w:bodyDiv w:val="1"/>
      <w:marLeft w:val="0"/>
      <w:marRight w:val="0"/>
      <w:marTop w:val="0"/>
      <w:marBottom w:val="0"/>
      <w:divBdr>
        <w:top w:val="none" w:sz="0" w:space="0" w:color="auto"/>
        <w:left w:val="none" w:sz="0" w:space="0" w:color="auto"/>
        <w:bottom w:val="none" w:sz="0" w:space="0" w:color="auto"/>
        <w:right w:val="none" w:sz="0" w:space="0" w:color="auto"/>
      </w:divBdr>
    </w:div>
    <w:div w:id="21414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uf-gaertner.de/gaertner-verkaufen-und-berate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ruenes-medienhaus.de/download/2018/06/GMH_2018_24_02.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E5193-46A5-4235-9599-8A2FBC1B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Immer ein gutes Früchtchen voraus – Gärtner wissen, wie’s geht!</vt:lpstr>
    </vt:vector>
  </TitlesOfParts>
  <Company>-</Company>
  <LinksUpToDate>false</LinksUpToDate>
  <CharactersWithSpaces>5819</CharactersWithSpaces>
  <SharedDoc>false</SharedDoc>
  <HLinks>
    <vt:vector size="18" baseType="variant">
      <vt:variant>
        <vt:i4>1966171</vt:i4>
      </vt:variant>
      <vt:variant>
        <vt:i4>6</vt:i4>
      </vt:variant>
      <vt:variant>
        <vt:i4>0</vt:i4>
      </vt:variant>
      <vt:variant>
        <vt:i4>5</vt:i4>
      </vt:variant>
      <vt:variant>
        <vt:lpwstr>https://twitter.com/ObstausD</vt:lpwstr>
      </vt:variant>
      <vt:variant>
        <vt:lpwstr/>
      </vt:variant>
      <vt:variant>
        <vt:i4>3670062</vt:i4>
      </vt:variant>
      <vt:variant>
        <vt:i4>3</vt:i4>
      </vt:variant>
      <vt:variant>
        <vt:i4>0</vt:i4>
      </vt:variant>
      <vt:variant>
        <vt:i4>5</vt:i4>
      </vt:variant>
      <vt:variant>
        <vt:lpwstr>https://www.facebook.com/ObstausDeutschland</vt:lpwstr>
      </vt:variant>
      <vt:variant>
        <vt:lpwstr/>
      </vt:variant>
      <vt:variant>
        <vt:i4>5505067</vt:i4>
      </vt:variant>
      <vt:variant>
        <vt:i4>0</vt:i4>
      </vt:variant>
      <vt:variant>
        <vt:i4>0</vt:i4>
      </vt:variant>
      <vt:variant>
        <vt:i4>5</vt:i4>
      </vt:variant>
      <vt:variant>
        <vt:lpwstr>http://www.gruenes-medienhaus.de/download/2017/11/GMH_2017_45_01.jpg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 Empathie bei der Sache - Gärtner haben mehr als Pflanzen im Blick</dc:title>
  <dc:creator>GMH</dc:creator>
  <cp:lastModifiedBy>Elvira Baerhausen</cp:lastModifiedBy>
  <cp:revision>3</cp:revision>
  <cp:lastPrinted>2018-06-07T11:26:00Z</cp:lastPrinted>
  <dcterms:created xsi:type="dcterms:W3CDTF">2018-06-07T11:27:00Z</dcterms:created>
  <dcterms:modified xsi:type="dcterms:W3CDTF">2018-06-12T08:14:00Z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106472</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0008009c010000000000010270600207f7000400038000</vt:lpwstr>
  </property>
</Properties>
</file>