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50CBF" w14:textId="4FA19BBB" w:rsidR="009C0BC1" w:rsidRDefault="006453F4" w:rsidP="009C0BC1">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6453F4">
        <w:rPr>
          <w:rFonts w:ascii="Arial" w:hAnsi="Arial" w:cs="Arial"/>
          <w:b/>
          <w:bCs/>
          <w:i w:val="0"/>
          <w:color w:val="000000"/>
          <w:sz w:val="28"/>
          <w:szCs w:val="28"/>
          <w:lang w:val="de-DE"/>
        </w:rPr>
        <w:t>Je größer, desto besser: Diese Zimmerpflanzen punkten mit XXL-Blättern</w:t>
      </w:r>
      <w:r w:rsidR="00424C9B">
        <w:rPr>
          <w:rFonts w:ascii="Arial" w:hAnsi="Arial" w:cs="Arial"/>
          <w:b/>
          <w:bCs/>
          <w:i w:val="0"/>
          <w:color w:val="000000"/>
          <w:sz w:val="28"/>
          <w:szCs w:val="28"/>
          <w:lang w:val="de-DE"/>
        </w:rPr>
        <w:t xml:space="preserve"> </w:t>
      </w:r>
    </w:p>
    <w:p w14:paraId="69857928" w14:textId="181C9AED" w:rsidR="001254A3" w:rsidRPr="009C0BC1" w:rsidRDefault="00424C9B"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Pr>
          <w:rFonts w:ascii="Arial" w:hAnsi="Arial" w:cs="Arial"/>
          <w:b/>
          <w:bCs/>
          <w:i w:val="0"/>
          <w:color w:val="000000"/>
          <w:sz w:val="28"/>
          <w:szCs w:val="28"/>
          <w:lang w:val="de-DE"/>
        </w:rPr>
        <w:br/>
      </w:r>
      <w:r w:rsidR="00AE4938">
        <w:rPr>
          <w:rFonts w:ascii="Arial" w:hAnsi="Arial" w:cs="Arial"/>
          <w:i w:val="0"/>
          <w:iCs w:val="0"/>
          <w:color w:val="000000"/>
          <w:sz w:val="22"/>
          <w:szCs w:val="22"/>
          <w:lang w:val="de-DE" w:eastAsia="en-US" w:bidi="en-US"/>
        </w:rPr>
        <w:t xml:space="preserve">(GMH/BVE) </w:t>
      </w:r>
      <w:r w:rsidR="006453F4" w:rsidRPr="006453F4">
        <w:rPr>
          <w:rFonts w:ascii="Arial" w:hAnsi="Arial" w:cs="Arial"/>
          <w:i w:val="0"/>
          <w:iCs w:val="0"/>
          <w:color w:val="000000"/>
          <w:sz w:val="22"/>
          <w:szCs w:val="22"/>
          <w:lang w:val="de-DE" w:eastAsia="en-US" w:bidi="en-US"/>
        </w:rPr>
        <w:t>Große Blätter sind im Trend: Sie zieren Stoffe, G</w:t>
      </w:r>
      <w:r w:rsidR="006453F4" w:rsidRPr="006453F4">
        <w:rPr>
          <w:rFonts w:ascii="Arial" w:hAnsi="Arial" w:cs="Arial"/>
          <w:i w:val="0"/>
          <w:iCs w:val="0"/>
          <w:color w:val="000000"/>
          <w:sz w:val="22"/>
          <w:szCs w:val="22"/>
          <w:lang w:val="de-DE" w:eastAsia="en-US" w:bidi="en-US"/>
        </w:rPr>
        <w:t>e</w:t>
      </w:r>
      <w:r w:rsidR="006453F4" w:rsidRPr="006453F4">
        <w:rPr>
          <w:rFonts w:ascii="Arial" w:hAnsi="Arial" w:cs="Arial"/>
          <w:i w:val="0"/>
          <w:iCs w:val="0"/>
          <w:color w:val="000000"/>
          <w:sz w:val="22"/>
          <w:szCs w:val="22"/>
          <w:lang w:val="de-DE" w:eastAsia="en-US" w:bidi="en-US"/>
        </w:rPr>
        <w:t>schirr und Tapeten. Noch viel dekorativer ist das exotische Grün allerdings als Original-Pflanze, wie zahlreiche Fotos bei Instagram und in anderen sozialen Medien beweisen. Denn die gute Nac</w:t>
      </w:r>
      <w:r w:rsidR="006453F4" w:rsidRPr="006453F4">
        <w:rPr>
          <w:rFonts w:ascii="Arial" w:hAnsi="Arial" w:cs="Arial"/>
          <w:i w:val="0"/>
          <w:iCs w:val="0"/>
          <w:color w:val="000000"/>
          <w:sz w:val="22"/>
          <w:szCs w:val="22"/>
          <w:lang w:val="de-DE" w:eastAsia="en-US" w:bidi="en-US"/>
        </w:rPr>
        <w:t>h</w:t>
      </w:r>
      <w:r w:rsidR="006453F4" w:rsidRPr="006453F4">
        <w:rPr>
          <w:rFonts w:ascii="Arial" w:hAnsi="Arial" w:cs="Arial"/>
          <w:i w:val="0"/>
          <w:iCs w:val="0"/>
          <w:color w:val="000000"/>
          <w:sz w:val="22"/>
          <w:szCs w:val="22"/>
          <w:lang w:val="de-DE" w:eastAsia="en-US" w:bidi="en-US"/>
        </w:rPr>
        <w:t>richt ist: Viele Tropengewächse gedeihen wunderbar in der Wo</w:t>
      </w:r>
      <w:r w:rsidR="006453F4" w:rsidRPr="006453F4">
        <w:rPr>
          <w:rFonts w:ascii="Arial" w:hAnsi="Arial" w:cs="Arial"/>
          <w:i w:val="0"/>
          <w:iCs w:val="0"/>
          <w:color w:val="000000"/>
          <w:sz w:val="22"/>
          <w:szCs w:val="22"/>
          <w:lang w:val="de-DE" w:eastAsia="en-US" w:bidi="en-US"/>
        </w:rPr>
        <w:t>h</w:t>
      </w:r>
      <w:r w:rsidR="006453F4" w:rsidRPr="006453F4">
        <w:rPr>
          <w:rFonts w:ascii="Arial" w:hAnsi="Arial" w:cs="Arial"/>
          <w:i w:val="0"/>
          <w:iCs w:val="0"/>
          <w:color w:val="000000"/>
          <w:sz w:val="22"/>
          <w:szCs w:val="22"/>
          <w:lang w:val="de-DE" w:eastAsia="en-US" w:bidi="en-US"/>
        </w:rPr>
        <w:t>nung und machen aus einem Zimmer eine grüne Rückzugsoase.</w:t>
      </w:r>
    </w:p>
    <w:p w14:paraId="4085DE9B" w14:textId="1C702A2D" w:rsidR="00A80DA9" w:rsidRDefault="00416F81" w:rsidP="006453F4">
      <w:pPr>
        <w:tabs>
          <w:tab w:val="clear" w:pos="7740"/>
        </w:tabs>
        <w:ind w:left="1701" w:right="992"/>
        <w:jc w:val="center"/>
        <w:rPr>
          <w:noProof/>
        </w:rPr>
      </w:pPr>
      <w:r>
        <w:rPr>
          <w:noProof/>
          <w:lang w:eastAsia="de-DE" w:bidi="ar-SA"/>
        </w:rPr>
        <w:drawing>
          <wp:anchor distT="0" distB="0" distL="114300" distR="114300" simplePos="0" relativeHeight="251659264" behindDoc="0" locked="0" layoutInCell="1" allowOverlap="1" wp14:anchorId="72038C5C" wp14:editId="5D436F52">
            <wp:simplePos x="0" y="0"/>
            <wp:positionH relativeFrom="column">
              <wp:posOffset>1790015</wp:posOffset>
            </wp:positionH>
            <wp:positionV relativeFrom="paragraph">
              <wp:posOffset>70917</wp:posOffset>
            </wp:positionV>
            <wp:extent cx="2875421" cy="4681924"/>
            <wp:effectExtent l="0" t="0" r="1270" b="444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5421" cy="4681924"/>
                    </a:xfrm>
                    <a:prstGeom prst="rect">
                      <a:avLst/>
                    </a:prstGeom>
                  </pic:spPr>
                </pic:pic>
              </a:graphicData>
            </a:graphic>
            <wp14:sizeRelH relativeFrom="page">
              <wp14:pctWidth>0</wp14:pctWidth>
            </wp14:sizeRelH>
            <wp14:sizeRelV relativeFrom="page">
              <wp14:pctHeight>0</wp14:pctHeight>
            </wp14:sizeRelV>
          </wp:anchor>
        </w:drawing>
      </w:r>
    </w:p>
    <w:p w14:paraId="726F884D" w14:textId="35D6E762" w:rsidR="00B8442D" w:rsidRDefault="00B8442D" w:rsidP="006453F4">
      <w:pPr>
        <w:tabs>
          <w:tab w:val="clear" w:pos="7740"/>
        </w:tabs>
        <w:ind w:left="1701" w:right="992"/>
        <w:jc w:val="center"/>
        <w:rPr>
          <w:color w:val="000000"/>
          <w:sz w:val="22"/>
          <w:szCs w:val="22"/>
        </w:rPr>
      </w:pPr>
    </w:p>
    <w:p w14:paraId="038C62A1" w14:textId="09E16285" w:rsidR="00B8442D" w:rsidRDefault="00B8442D" w:rsidP="006453F4">
      <w:pPr>
        <w:tabs>
          <w:tab w:val="clear" w:pos="7740"/>
        </w:tabs>
        <w:ind w:left="1701" w:right="992"/>
        <w:jc w:val="center"/>
        <w:rPr>
          <w:color w:val="000000"/>
          <w:sz w:val="22"/>
          <w:szCs w:val="22"/>
        </w:rPr>
      </w:pPr>
    </w:p>
    <w:p w14:paraId="7B23E6A4" w14:textId="3666927F" w:rsidR="00B8442D" w:rsidRDefault="00B8442D" w:rsidP="006453F4">
      <w:pPr>
        <w:tabs>
          <w:tab w:val="clear" w:pos="7740"/>
        </w:tabs>
        <w:ind w:left="1701" w:right="992"/>
        <w:jc w:val="center"/>
        <w:rPr>
          <w:color w:val="000000"/>
          <w:sz w:val="22"/>
          <w:szCs w:val="22"/>
        </w:rPr>
      </w:pPr>
    </w:p>
    <w:p w14:paraId="530025AA" w14:textId="180EE6CF" w:rsidR="00B8442D" w:rsidRDefault="00D8661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192" behindDoc="0" locked="0" layoutInCell="1" allowOverlap="1" wp14:anchorId="0D39FF87" wp14:editId="2FED09F9">
                <wp:simplePos x="0" y="0"/>
                <wp:positionH relativeFrom="column">
                  <wp:posOffset>4736364</wp:posOffset>
                </wp:positionH>
                <wp:positionV relativeFrom="paragraph">
                  <wp:posOffset>63779</wp:posOffset>
                </wp:positionV>
                <wp:extent cx="460375" cy="3004820"/>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372.95pt;margin-top:5pt;width:36.25pt;height:23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" stroked="f">
                <v:textbox style="layout-flow:vertical;mso-layout-flow-alt:bottom-to-top">
                  <w:txbxContent>
                    <w:p w14:paraId="6B046CC4" w14:textId="77777777" w:rsidR="002B0A44" w:rsidRPr="008F472E" w:rsidRDefault="002B0A44" w:rsidP="00526208">
                      <w:pPr>
                        <w:ind w:left="0"/>
                      </w:pPr>
                      <w:r w:rsidRPr="001A3EDF">
                        <w:rPr>
                          <w:color w:val="000000"/>
                        </w:rPr>
                        <w:t>Bildnachweis: GMH</w:t>
                      </w:r>
                      <w:r>
                        <w:rPr>
                          <w:color w:val="000000"/>
                        </w:rPr>
                        <w:t>/</w:t>
                      </w:r>
                      <w:r w:rsidR="009303D0">
                        <w:rPr>
                          <w:color w:val="000000"/>
                        </w:rPr>
                        <w:t>BV</w:t>
                      </w:r>
                      <w:r w:rsidR="00826DFD">
                        <w:rPr>
                          <w:color w:val="000000"/>
                        </w:rPr>
                        <w:t>E</w:t>
                      </w:r>
                    </w:p>
                  </w:txbxContent>
                </v:textbox>
              </v:shape>
            </w:pict>
          </mc:Fallback>
        </mc:AlternateContent>
      </w:r>
    </w:p>
    <w:p w14:paraId="0B933EF4" w14:textId="2AE2CED7" w:rsidR="00B8442D" w:rsidRDefault="00B8442D" w:rsidP="006453F4">
      <w:pPr>
        <w:tabs>
          <w:tab w:val="clear" w:pos="7740"/>
        </w:tabs>
        <w:ind w:left="1701" w:right="992"/>
        <w:jc w:val="center"/>
        <w:rPr>
          <w:color w:val="000000"/>
          <w:sz w:val="22"/>
          <w:szCs w:val="22"/>
        </w:rPr>
      </w:pPr>
    </w:p>
    <w:p w14:paraId="5A25CA6C" w14:textId="76D3738A" w:rsidR="00B8442D" w:rsidRDefault="00B8442D" w:rsidP="006453F4">
      <w:pPr>
        <w:tabs>
          <w:tab w:val="clear" w:pos="7740"/>
        </w:tabs>
        <w:ind w:left="1701" w:right="992"/>
        <w:jc w:val="center"/>
        <w:rPr>
          <w:color w:val="000000"/>
          <w:sz w:val="22"/>
          <w:szCs w:val="22"/>
        </w:rPr>
      </w:pPr>
    </w:p>
    <w:p w14:paraId="29045AF6" w14:textId="27226383" w:rsidR="00B8442D" w:rsidRDefault="00B8442D" w:rsidP="006453F4">
      <w:pPr>
        <w:tabs>
          <w:tab w:val="clear" w:pos="7740"/>
        </w:tabs>
        <w:ind w:left="1701" w:right="992"/>
        <w:jc w:val="center"/>
        <w:rPr>
          <w:color w:val="000000"/>
          <w:sz w:val="22"/>
          <w:szCs w:val="22"/>
        </w:rPr>
      </w:pPr>
    </w:p>
    <w:p w14:paraId="6D5071C1" w14:textId="4228D8CC" w:rsidR="00B8442D" w:rsidRDefault="00B8442D" w:rsidP="006453F4">
      <w:pPr>
        <w:tabs>
          <w:tab w:val="clear" w:pos="7740"/>
        </w:tabs>
        <w:ind w:left="1701" w:right="992"/>
        <w:jc w:val="center"/>
        <w:rPr>
          <w:color w:val="000000"/>
          <w:sz w:val="22"/>
          <w:szCs w:val="22"/>
        </w:rPr>
      </w:pPr>
    </w:p>
    <w:p w14:paraId="3411E24D" w14:textId="2D2375CC" w:rsidR="00B8442D" w:rsidRDefault="00B8442D" w:rsidP="006453F4">
      <w:pPr>
        <w:tabs>
          <w:tab w:val="clear" w:pos="7740"/>
        </w:tabs>
        <w:ind w:left="1701" w:right="992"/>
        <w:jc w:val="center"/>
        <w:rPr>
          <w:color w:val="000000"/>
          <w:sz w:val="22"/>
          <w:szCs w:val="22"/>
        </w:rPr>
      </w:pPr>
    </w:p>
    <w:p w14:paraId="446AD412" w14:textId="5777BF1E" w:rsidR="00B8442D" w:rsidRDefault="00B8442D" w:rsidP="006453F4">
      <w:pPr>
        <w:tabs>
          <w:tab w:val="clear" w:pos="7740"/>
        </w:tabs>
        <w:ind w:left="1701" w:right="992"/>
        <w:jc w:val="center"/>
        <w:rPr>
          <w:color w:val="000000"/>
          <w:sz w:val="22"/>
          <w:szCs w:val="22"/>
        </w:rPr>
      </w:pPr>
    </w:p>
    <w:p w14:paraId="27EBC69B" w14:textId="5F8B9B94" w:rsidR="00B8442D" w:rsidRDefault="00B8442D" w:rsidP="006453F4">
      <w:pPr>
        <w:tabs>
          <w:tab w:val="clear" w:pos="7740"/>
        </w:tabs>
        <w:ind w:left="1701" w:right="992"/>
        <w:jc w:val="center"/>
        <w:rPr>
          <w:color w:val="000000"/>
          <w:sz w:val="22"/>
          <w:szCs w:val="22"/>
        </w:rPr>
      </w:pPr>
    </w:p>
    <w:p w14:paraId="09DC5449" w14:textId="649A2DFD" w:rsidR="00B8442D" w:rsidRDefault="00B8442D" w:rsidP="006453F4">
      <w:pPr>
        <w:tabs>
          <w:tab w:val="clear" w:pos="7740"/>
        </w:tabs>
        <w:ind w:left="1701" w:right="992"/>
        <w:jc w:val="center"/>
        <w:rPr>
          <w:color w:val="000000"/>
          <w:sz w:val="22"/>
          <w:szCs w:val="22"/>
        </w:rPr>
      </w:pPr>
    </w:p>
    <w:p w14:paraId="09E328F7" w14:textId="6AA74E57" w:rsidR="00B8442D" w:rsidRDefault="00B8442D" w:rsidP="006453F4">
      <w:pPr>
        <w:tabs>
          <w:tab w:val="clear" w:pos="7740"/>
        </w:tabs>
        <w:ind w:left="1701" w:right="992"/>
        <w:jc w:val="center"/>
        <w:rPr>
          <w:color w:val="000000"/>
          <w:sz w:val="22"/>
          <w:szCs w:val="22"/>
        </w:rPr>
      </w:pPr>
    </w:p>
    <w:p w14:paraId="2F754BCE" w14:textId="41E9DC67" w:rsidR="00B8442D" w:rsidRDefault="00B8442D" w:rsidP="006453F4">
      <w:pPr>
        <w:tabs>
          <w:tab w:val="clear" w:pos="7740"/>
        </w:tabs>
        <w:ind w:left="1701" w:right="992"/>
        <w:jc w:val="center"/>
        <w:rPr>
          <w:color w:val="000000"/>
          <w:sz w:val="22"/>
          <w:szCs w:val="22"/>
        </w:rPr>
      </w:pPr>
    </w:p>
    <w:p w14:paraId="43B92898" w14:textId="1A23BE8F" w:rsidR="00B8442D" w:rsidRDefault="00B8442D" w:rsidP="006453F4">
      <w:pPr>
        <w:tabs>
          <w:tab w:val="clear" w:pos="7740"/>
        </w:tabs>
        <w:ind w:left="1701" w:right="992"/>
        <w:jc w:val="center"/>
        <w:rPr>
          <w:color w:val="000000"/>
          <w:sz w:val="22"/>
          <w:szCs w:val="22"/>
        </w:rPr>
      </w:pPr>
    </w:p>
    <w:p w14:paraId="03B3AAF8" w14:textId="7039DF3C" w:rsidR="00B8442D" w:rsidRDefault="00B8442D"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7216" behindDoc="0" locked="0" layoutInCell="1" allowOverlap="1" wp14:anchorId="050C8AC7" wp14:editId="62CB26EA">
                <wp:simplePos x="0" y="0"/>
                <wp:positionH relativeFrom="margin">
                  <wp:posOffset>914375</wp:posOffset>
                </wp:positionH>
                <wp:positionV relativeFrom="paragraph">
                  <wp:posOffset>162662</wp:posOffset>
                </wp:positionV>
                <wp:extent cx="4700600" cy="659815"/>
                <wp:effectExtent l="0" t="0" r="24130" b="2603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659815"/>
                        </a:xfrm>
                        <a:prstGeom prst="rect">
                          <a:avLst/>
                        </a:prstGeom>
                        <a:solidFill>
                          <a:srgbClr val="FFFFFF"/>
                        </a:solidFill>
                        <a:ln w="9525">
                          <a:solidFill>
                            <a:srgbClr val="000000"/>
                          </a:solidFill>
                          <a:miter lim="800000"/>
                          <a:headEnd/>
                          <a:tailEnd/>
                        </a:ln>
                      </wps:spPr>
                      <wps:txbx>
                        <w:txbxContent>
                          <w:p w14:paraId="2225F2A6" w14:textId="06AAF6E4" w:rsidR="002B0A44" w:rsidRPr="00826975"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Pr>
                                <w:b/>
                                <w:color w:val="000000"/>
                                <w:sz w:val="22"/>
                                <w:szCs w:val="22"/>
                              </w:rPr>
                              <w:t>:</w:t>
                            </w:r>
                            <w:r w:rsidRPr="008834B8">
                              <w:rPr>
                                <w:color w:val="000000"/>
                                <w:sz w:val="22"/>
                                <w:szCs w:val="22"/>
                              </w:rPr>
                              <w:t xml:space="preserve"> </w:t>
                            </w:r>
                            <w:r w:rsidR="00B8442D">
                              <w:rPr>
                                <w:color w:val="000000"/>
                                <w:sz w:val="22"/>
                                <w:szCs w:val="22"/>
                              </w:rPr>
                              <w:t xml:space="preserve">Großblättrige Zimmerpflanzen wie hier </w:t>
                            </w:r>
                            <w:proofErr w:type="spellStart"/>
                            <w:r w:rsidR="00B8442D" w:rsidRPr="00B8442D">
                              <w:rPr>
                                <w:color w:val="000000"/>
                                <w:sz w:val="22"/>
                                <w:szCs w:val="22"/>
                              </w:rPr>
                              <w:t>Licuala</w:t>
                            </w:r>
                            <w:proofErr w:type="spellEnd"/>
                            <w:r w:rsidR="00B8442D" w:rsidRPr="00B8442D">
                              <w:rPr>
                                <w:color w:val="000000"/>
                                <w:sz w:val="22"/>
                                <w:szCs w:val="22"/>
                              </w:rPr>
                              <w:t xml:space="preserve"> </w:t>
                            </w:r>
                            <w:proofErr w:type="spellStart"/>
                            <w:r w:rsidR="00B8442D" w:rsidRPr="00B8442D">
                              <w:rPr>
                                <w:color w:val="000000"/>
                                <w:sz w:val="22"/>
                                <w:szCs w:val="22"/>
                              </w:rPr>
                              <w:t>grandis</w:t>
                            </w:r>
                            <w:proofErr w:type="spellEnd"/>
                            <w:r w:rsidR="00B8442D">
                              <w:rPr>
                                <w:color w:val="000000"/>
                                <w:sz w:val="22"/>
                                <w:szCs w:val="22"/>
                              </w:rPr>
                              <w:t xml:space="preserve"> (g</w:t>
                            </w:r>
                            <w:r w:rsidR="00B8442D" w:rsidRPr="00B8442D">
                              <w:rPr>
                                <w:color w:val="000000"/>
                                <w:sz w:val="22"/>
                                <w:szCs w:val="22"/>
                              </w:rPr>
                              <w:t>roßblättrige Strahlenpalme</w:t>
                            </w:r>
                            <w:r w:rsidR="00B8442D">
                              <w:rPr>
                                <w:color w:val="000000"/>
                                <w:sz w:val="22"/>
                                <w:szCs w:val="22"/>
                              </w:rPr>
                              <w:t>)</w:t>
                            </w:r>
                            <w:r w:rsidR="00B8442D" w:rsidRPr="00B8442D">
                              <w:rPr>
                                <w:color w:val="000000"/>
                                <w:sz w:val="22"/>
                                <w:szCs w:val="22"/>
                              </w:rPr>
                              <w:t xml:space="preserve"> </w:t>
                            </w:r>
                            <w:r w:rsidR="00B8442D">
                              <w:rPr>
                                <w:color w:val="000000"/>
                                <w:sz w:val="22"/>
                                <w:szCs w:val="22"/>
                              </w:rPr>
                              <w:t>haben eine außergewöhnliche dekorative Wirkung.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50C8AC7" id="Text Box 32" o:spid="_x0000_s1027" type="#_x0000_t202" style="position:absolute;left:0;text-align:left;margin-left:1in;margin-top:12.8pt;width:370.15pt;height:51.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">
                <v:textbox>
                  <w:txbxContent>
                    <w:p w14:paraId="2225F2A6" w14:textId="06AAF6E4" w:rsidR="002B0A44" w:rsidRPr="00826975" w:rsidRDefault="002B0A44" w:rsidP="008834B8">
                      <w:pPr>
                        <w:autoSpaceDE w:val="0"/>
                        <w:autoSpaceDN w:val="0"/>
                        <w:adjustRightInd w:val="0"/>
                        <w:ind w:left="0" w:right="21"/>
                        <w:rPr>
                          <w:color w:val="000000"/>
                          <w:sz w:val="22"/>
                          <w:szCs w:val="22"/>
                        </w:rPr>
                      </w:pPr>
                      <w:r w:rsidRPr="00F773D1">
                        <w:rPr>
                          <w:b/>
                          <w:color w:val="000000"/>
                          <w:sz w:val="22"/>
                          <w:szCs w:val="22"/>
                        </w:rPr>
                        <w:t>Bildunterschrift</w:t>
                      </w:r>
                      <w:r>
                        <w:rPr>
                          <w:b/>
                          <w:color w:val="000000"/>
                          <w:sz w:val="22"/>
                          <w:szCs w:val="22"/>
                        </w:rPr>
                        <w:t>:</w:t>
                      </w:r>
                      <w:r w:rsidRPr="008834B8">
                        <w:rPr>
                          <w:color w:val="000000"/>
                          <w:sz w:val="22"/>
                          <w:szCs w:val="22"/>
                        </w:rPr>
                        <w:t xml:space="preserve"> </w:t>
                      </w:r>
                      <w:r w:rsidR="00B8442D">
                        <w:rPr>
                          <w:color w:val="000000"/>
                          <w:sz w:val="22"/>
                          <w:szCs w:val="22"/>
                        </w:rPr>
                        <w:t xml:space="preserve">Großblättrige Zimmerpflanzen wie hier </w:t>
                      </w:r>
                      <w:proofErr w:type="spellStart"/>
                      <w:r w:rsidR="00B8442D" w:rsidRPr="00B8442D">
                        <w:rPr>
                          <w:color w:val="000000"/>
                          <w:sz w:val="22"/>
                          <w:szCs w:val="22"/>
                        </w:rPr>
                        <w:t>Licuala</w:t>
                      </w:r>
                      <w:proofErr w:type="spellEnd"/>
                      <w:r w:rsidR="00B8442D" w:rsidRPr="00B8442D">
                        <w:rPr>
                          <w:color w:val="000000"/>
                          <w:sz w:val="22"/>
                          <w:szCs w:val="22"/>
                        </w:rPr>
                        <w:t xml:space="preserve"> </w:t>
                      </w:r>
                      <w:proofErr w:type="spellStart"/>
                      <w:r w:rsidR="00B8442D" w:rsidRPr="00B8442D">
                        <w:rPr>
                          <w:color w:val="000000"/>
                          <w:sz w:val="22"/>
                          <w:szCs w:val="22"/>
                        </w:rPr>
                        <w:t>grandis</w:t>
                      </w:r>
                      <w:proofErr w:type="spellEnd"/>
                      <w:r w:rsidR="00B8442D">
                        <w:rPr>
                          <w:color w:val="000000"/>
                          <w:sz w:val="22"/>
                          <w:szCs w:val="22"/>
                        </w:rPr>
                        <w:t xml:space="preserve"> (g</w:t>
                      </w:r>
                      <w:r w:rsidR="00B8442D" w:rsidRPr="00B8442D">
                        <w:rPr>
                          <w:color w:val="000000"/>
                          <w:sz w:val="22"/>
                          <w:szCs w:val="22"/>
                        </w:rPr>
                        <w:t>roßblättrige Strahlenpalme</w:t>
                      </w:r>
                      <w:r w:rsidR="00B8442D">
                        <w:rPr>
                          <w:color w:val="000000"/>
                          <w:sz w:val="22"/>
                          <w:szCs w:val="22"/>
                        </w:rPr>
                        <w:t>)</w:t>
                      </w:r>
                      <w:r w:rsidR="00B8442D" w:rsidRPr="00B8442D">
                        <w:rPr>
                          <w:color w:val="000000"/>
                          <w:sz w:val="22"/>
                          <w:szCs w:val="22"/>
                        </w:rPr>
                        <w:t xml:space="preserve"> </w:t>
                      </w:r>
                      <w:r w:rsidR="00B8442D">
                        <w:rPr>
                          <w:color w:val="000000"/>
                          <w:sz w:val="22"/>
                          <w:szCs w:val="22"/>
                        </w:rPr>
                        <w:t>haben eine außergewöhnliche dekorative Wirkung.</w:t>
                      </w:r>
                    </w:p>
                  </w:txbxContent>
                </v:textbox>
                <w10:wrap anchorx="margin"/>
              </v:shape>
            </w:pict>
          </mc:Fallback>
        </mc:AlternateContent>
      </w:r>
    </w:p>
    <w:p w14:paraId="6AB9A970" w14:textId="2A1484DD" w:rsidR="00A80DA9" w:rsidRDefault="00A80DA9" w:rsidP="004B7187">
      <w:pPr>
        <w:tabs>
          <w:tab w:val="clear" w:pos="7740"/>
        </w:tabs>
        <w:ind w:left="1701" w:right="992"/>
        <w:jc w:val="center"/>
        <w:rPr>
          <w:color w:val="000000"/>
          <w:sz w:val="22"/>
          <w:szCs w:val="22"/>
        </w:rPr>
      </w:pPr>
    </w:p>
    <w:p w14:paraId="6FA61250" w14:textId="47B59647" w:rsidR="00A80DA9" w:rsidRDefault="00A80DA9" w:rsidP="004B7187">
      <w:pPr>
        <w:tabs>
          <w:tab w:val="clear" w:pos="7740"/>
        </w:tabs>
        <w:ind w:left="1701" w:right="992"/>
        <w:jc w:val="center"/>
        <w:rPr>
          <w:color w:val="000000"/>
          <w:sz w:val="22"/>
          <w:szCs w:val="22"/>
        </w:rPr>
      </w:pPr>
    </w:p>
    <w:p w14:paraId="51198517" w14:textId="43002EB0" w:rsidR="00A80DA9" w:rsidRDefault="006453F4" w:rsidP="004B7187">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8240" behindDoc="0" locked="0" layoutInCell="1" allowOverlap="1" wp14:anchorId="4D34B8A1" wp14:editId="340F1E0A">
                <wp:simplePos x="0" y="0"/>
                <wp:positionH relativeFrom="column">
                  <wp:posOffset>914400</wp:posOffset>
                </wp:positionH>
                <wp:positionV relativeFrom="paragraph">
                  <wp:posOffset>8890</wp:posOffset>
                </wp:positionV>
                <wp:extent cx="4715510" cy="408940"/>
                <wp:effectExtent l="13970" t="12065" r="13970" b="76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510" cy="408940"/>
                        </a:xfrm>
                        <a:prstGeom prst="rect">
                          <a:avLst/>
                        </a:prstGeom>
                        <a:solidFill>
                          <a:srgbClr val="FFFFFF"/>
                        </a:solidFill>
                        <a:ln w="9525">
                          <a:solidFill>
                            <a:srgbClr val="FF0000"/>
                          </a:solidFill>
                          <a:miter lim="800000"/>
                          <a:headEnd/>
                          <a:tailEnd/>
                        </a:ln>
                      </wps:spPr>
                      <wps:txbx>
                        <w:txbxContent>
                          <w:p w14:paraId="728A549A" w14:textId="5C7BB17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BD4B3D" w:rsidRPr="0051192E">
                                <w:rPr>
                                  <w:rStyle w:val="Hyperlink"/>
                                  <w:rFonts w:ascii="Arial" w:hAnsi="Arial" w:cs="Arial"/>
                                  <w:sz w:val="20"/>
                                  <w:szCs w:val="20"/>
                                  <w:lang w:val="de-DE"/>
                                </w:rPr>
                                <w:t>https://www.gruenes-medienhaus.de/download/2018/12/GMH_2018_50_01.jpg</w:t>
                              </w:r>
                            </w:hyperlink>
                          </w:p>
                          <w:p w14:paraId="1D7A1A5D" w14:textId="77777777" w:rsidR="00BD4B3D" w:rsidRDefault="00BD4B3D"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1in;margin-top:.7pt;width:371.3pt;height:3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gNSLwIAAFg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" strokecolor="red">
                <v:textbox>
                  <w:txbxContent>
                    <w:p w14:paraId="728A549A" w14:textId="5C7BB17F"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1" w:history="1">
                        <w:r w:rsidR="00BD4B3D" w:rsidRPr="0051192E">
                          <w:rPr>
                            <w:rStyle w:val="Hyperlink"/>
                            <w:rFonts w:ascii="Arial" w:hAnsi="Arial" w:cs="Arial"/>
                            <w:sz w:val="20"/>
                            <w:szCs w:val="20"/>
                            <w:lang w:val="de-DE"/>
                          </w:rPr>
                          <w:t>https://www.gruenes-medienhaus.de/download/2018/12/GMH_2018_50_01.jpg</w:t>
                        </w:r>
                      </w:hyperlink>
                    </w:p>
                    <w:p w14:paraId="1D7A1A5D" w14:textId="77777777" w:rsidR="00BD4B3D" w:rsidRDefault="00BD4B3D" w:rsidP="005E6B96">
                      <w:pPr>
                        <w:pStyle w:val="NurText"/>
                        <w:jc w:val="center"/>
                        <w:rPr>
                          <w:rFonts w:ascii="Arial" w:hAnsi="Arial" w:cs="Arial"/>
                          <w:sz w:val="20"/>
                          <w:szCs w:val="20"/>
                          <w:lang w:val="de-DE"/>
                        </w:rPr>
                      </w:pPr>
                      <w:bookmarkStart w:id="2" w:name="_GoBack"/>
                      <w:bookmarkEnd w:id="2"/>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bookmarkEnd w:id="0"/>
    <w:p w14:paraId="427057FE" w14:textId="7D1365F8" w:rsidR="006453F4" w:rsidRPr="006453F4" w:rsidRDefault="006453F4" w:rsidP="006453F4">
      <w:pPr>
        <w:pStyle w:val="Formatvorlage1"/>
        <w:tabs>
          <w:tab w:val="left" w:pos="8364"/>
        </w:tabs>
        <w:spacing w:after="360"/>
        <w:ind w:left="1701" w:right="992"/>
        <w:rPr>
          <w:i w:val="0"/>
          <w:sz w:val="22"/>
          <w:szCs w:val="22"/>
          <w:lang w:val="de-DE"/>
        </w:rPr>
      </w:pPr>
      <w:r w:rsidRPr="006453F4">
        <w:rPr>
          <w:i w:val="0"/>
          <w:sz w:val="22"/>
          <w:szCs w:val="22"/>
          <w:lang w:val="de-DE"/>
        </w:rPr>
        <w:lastRenderedPageBreak/>
        <w:t>Im Grünen lässt sich gut entspannen. In den Wintermonaten fe</w:t>
      </w:r>
      <w:r w:rsidRPr="006453F4">
        <w:rPr>
          <w:i w:val="0"/>
          <w:sz w:val="22"/>
          <w:szCs w:val="22"/>
          <w:lang w:val="de-DE"/>
        </w:rPr>
        <w:t>h</w:t>
      </w:r>
      <w:r w:rsidRPr="006453F4">
        <w:rPr>
          <w:i w:val="0"/>
          <w:sz w:val="22"/>
          <w:szCs w:val="22"/>
          <w:lang w:val="de-DE"/>
        </w:rPr>
        <w:t xml:space="preserve">len hierzulande allerdings </w:t>
      </w:r>
      <w:r w:rsidR="00AE4938">
        <w:rPr>
          <w:i w:val="0"/>
          <w:sz w:val="22"/>
          <w:szCs w:val="22"/>
          <w:lang w:val="de-DE"/>
        </w:rPr>
        <w:t xml:space="preserve">draußen </w:t>
      </w:r>
      <w:r w:rsidRPr="006453F4">
        <w:rPr>
          <w:i w:val="0"/>
          <w:sz w:val="22"/>
          <w:szCs w:val="22"/>
          <w:lang w:val="de-DE"/>
        </w:rPr>
        <w:t>die Blätter. Pflanzen aus den Tropen können da als wohltuender Ersatz dienen. Dafür muss heute niemand mehr verreisen. Wer sie sich als Zimmerpflanzen nach Hause holt, muss noch nicht einmal mehr vor die Tür g</w:t>
      </w:r>
      <w:r w:rsidRPr="006453F4">
        <w:rPr>
          <w:i w:val="0"/>
          <w:sz w:val="22"/>
          <w:szCs w:val="22"/>
          <w:lang w:val="de-DE"/>
        </w:rPr>
        <w:t>e</w:t>
      </w:r>
      <w:r w:rsidRPr="006453F4">
        <w:rPr>
          <w:i w:val="0"/>
          <w:sz w:val="22"/>
          <w:szCs w:val="22"/>
          <w:lang w:val="de-DE"/>
        </w:rPr>
        <w:t>hen, um sich mit einer „grünen Erholung“ zu belohnen. Eine gr</w:t>
      </w:r>
      <w:r w:rsidRPr="006453F4">
        <w:rPr>
          <w:i w:val="0"/>
          <w:sz w:val="22"/>
          <w:szCs w:val="22"/>
          <w:lang w:val="de-DE"/>
        </w:rPr>
        <w:t>o</w:t>
      </w:r>
      <w:r w:rsidRPr="006453F4">
        <w:rPr>
          <w:i w:val="0"/>
          <w:sz w:val="22"/>
          <w:szCs w:val="22"/>
          <w:lang w:val="de-DE"/>
        </w:rPr>
        <w:t>ße Auswahl und fundierte Beratung gibt es in Einzelhandelsgär</w:t>
      </w:r>
      <w:r w:rsidRPr="006453F4">
        <w:rPr>
          <w:i w:val="0"/>
          <w:sz w:val="22"/>
          <w:szCs w:val="22"/>
          <w:lang w:val="de-DE"/>
        </w:rPr>
        <w:t>t</w:t>
      </w:r>
      <w:r w:rsidRPr="006453F4">
        <w:rPr>
          <w:i w:val="0"/>
          <w:sz w:val="22"/>
          <w:szCs w:val="22"/>
          <w:lang w:val="de-DE"/>
        </w:rPr>
        <w:t>nereien, Blumenfachgeschäften und Gartencentern in Deutsc</w:t>
      </w:r>
      <w:r w:rsidRPr="006453F4">
        <w:rPr>
          <w:i w:val="0"/>
          <w:sz w:val="22"/>
          <w:szCs w:val="22"/>
          <w:lang w:val="de-DE"/>
        </w:rPr>
        <w:t>h</w:t>
      </w:r>
      <w:r w:rsidRPr="006453F4">
        <w:rPr>
          <w:i w:val="0"/>
          <w:sz w:val="22"/>
          <w:szCs w:val="22"/>
          <w:lang w:val="de-DE"/>
        </w:rPr>
        <w:t>land.</w:t>
      </w:r>
    </w:p>
    <w:p w14:paraId="6AEC7CCB" w14:textId="77777777" w:rsidR="006453F4" w:rsidRPr="006453F4" w:rsidRDefault="006453F4" w:rsidP="00AE4938">
      <w:pPr>
        <w:pStyle w:val="Formatvorlage1"/>
        <w:tabs>
          <w:tab w:val="left" w:pos="8364"/>
        </w:tabs>
        <w:spacing w:after="120"/>
        <w:ind w:left="1701" w:right="992"/>
        <w:rPr>
          <w:b/>
          <w:i w:val="0"/>
          <w:sz w:val="22"/>
          <w:szCs w:val="22"/>
          <w:lang w:val="de-DE"/>
        </w:rPr>
      </w:pPr>
      <w:r w:rsidRPr="006453F4">
        <w:rPr>
          <w:b/>
          <w:i w:val="0"/>
          <w:sz w:val="22"/>
          <w:szCs w:val="22"/>
          <w:lang w:val="de-DE"/>
        </w:rPr>
        <w:t>Hübsch geschlitzt</w:t>
      </w:r>
    </w:p>
    <w:p w14:paraId="78EA8FDA" w14:textId="3F25AB8A" w:rsidR="006453F4" w:rsidRPr="006453F4" w:rsidRDefault="006453F4" w:rsidP="006453F4">
      <w:pPr>
        <w:pStyle w:val="Formatvorlage1"/>
        <w:tabs>
          <w:tab w:val="left" w:pos="8364"/>
        </w:tabs>
        <w:spacing w:after="360"/>
        <w:ind w:left="1701" w:right="992"/>
        <w:rPr>
          <w:i w:val="0"/>
          <w:sz w:val="22"/>
          <w:szCs w:val="22"/>
          <w:lang w:val="de-DE"/>
        </w:rPr>
      </w:pPr>
      <w:r w:rsidRPr="006453F4">
        <w:rPr>
          <w:i w:val="0"/>
          <w:sz w:val="22"/>
          <w:szCs w:val="22"/>
          <w:lang w:val="de-DE"/>
        </w:rPr>
        <w:t>Zu Ruhm haben es die herzförmigen, großen Blätter der Monst</w:t>
      </w:r>
      <w:r w:rsidRPr="006453F4">
        <w:rPr>
          <w:i w:val="0"/>
          <w:sz w:val="22"/>
          <w:szCs w:val="22"/>
          <w:lang w:val="de-DE"/>
        </w:rPr>
        <w:t>e</w:t>
      </w:r>
      <w:r w:rsidRPr="006453F4">
        <w:rPr>
          <w:i w:val="0"/>
          <w:sz w:val="22"/>
          <w:szCs w:val="22"/>
          <w:lang w:val="de-DE"/>
        </w:rPr>
        <w:t>ra gebracht, die auch Fensterblatt genannt wird. In den trop</w:t>
      </w:r>
      <w:r w:rsidRPr="006453F4">
        <w:rPr>
          <w:i w:val="0"/>
          <w:sz w:val="22"/>
          <w:szCs w:val="22"/>
          <w:lang w:val="de-DE"/>
        </w:rPr>
        <w:t>i</w:t>
      </w:r>
      <w:r w:rsidRPr="006453F4">
        <w:rPr>
          <w:i w:val="0"/>
          <w:sz w:val="22"/>
          <w:szCs w:val="22"/>
          <w:lang w:val="de-DE"/>
        </w:rPr>
        <w:t xml:space="preserve">schen Wäldern Süd- und Mittelamerikas wächst die Pflanze an Bäumen empor und hält sich mit ihren </w:t>
      </w:r>
      <w:r w:rsidR="00AE4938">
        <w:rPr>
          <w:i w:val="0"/>
          <w:sz w:val="22"/>
          <w:szCs w:val="22"/>
          <w:lang w:val="de-DE"/>
        </w:rPr>
        <w:t>Haft</w:t>
      </w:r>
      <w:r w:rsidRPr="006453F4">
        <w:rPr>
          <w:i w:val="0"/>
          <w:sz w:val="22"/>
          <w:szCs w:val="22"/>
          <w:lang w:val="de-DE"/>
        </w:rPr>
        <w:t>wurzeln an der Rinde fest. Im Topf wird sie bis zu drei Meter hoch, wenn ihre Schlin</w:t>
      </w:r>
      <w:r w:rsidRPr="006453F4">
        <w:rPr>
          <w:i w:val="0"/>
          <w:sz w:val="22"/>
          <w:szCs w:val="22"/>
          <w:lang w:val="de-DE"/>
        </w:rPr>
        <w:t>g</w:t>
      </w:r>
      <w:r w:rsidRPr="006453F4">
        <w:rPr>
          <w:i w:val="0"/>
          <w:sz w:val="22"/>
          <w:szCs w:val="22"/>
          <w:lang w:val="de-DE"/>
        </w:rPr>
        <w:t xml:space="preserve">triebe sich an einer </w:t>
      </w:r>
      <w:proofErr w:type="spellStart"/>
      <w:r w:rsidRPr="006453F4">
        <w:rPr>
          <w:i w:val="0"/>
          <w:sz w:val="22"/>
          <w:szCs w:val="22"/>
          <w:lang w:val="de-DE"/>
        </w:rPr>
        <w:t>Rankhilfe</w:t>
      </w:r>
      <w:proofErr w:type="spellEnd"/>
      <w:r w:rsidRPr="006453F4">
        <w:rPr>
          <w:i w:val="0"/>
          <w:sz w:val="22"/>
          <w:szCs w:val="22"/>
          <w:lang w:val="de-DE"/>
        </w:rPr>
        <w:t xml:space="preserve"> festklammern können oder festg</w:t>
      </w:r>
      <w:r w:rsidRPr="006453F4">
        <w:rPr>
          <w:i w:val="0"/>
          <w:sz w:val="22"/>
          <w:szCs w:val="22"/>
          <w:lang w:val="de-DE"/>
        </w:rPr>
        <w:t>e</w:t>
      </w:r>
      <w:r w:rsidRPr="006453F4">
        <w:rPr>
          <w:i w:val="0"/>
          <w:sz w:val="22"/>
          <w:szCs w:val="22"/>
          <w:lang w:val="de-DE"/>
        </w:rPr>
        <w:t xml:space="preserve">bunden werden. Am bekanntesten ist die Art Monstera </w:t>
      </w:r>
      <w:proofErr w:type="spellStart"/>
      <w:r w:rsidRPr="006453F4">
        <w:rPr>
          <w:i w:val="0"/>
          <w:sz w:val="22"/>
          <w:szCs w:val="22"/>
          <w:lang w:val="de-DE"/>
        </w:rPr>
        <w:t>deliciosa</w:t>
      </w:r>
      <w:proofErr w:type="spellEnd"/>
      <w:r w:rsidRPr="006453F4">
        <w:rPr>
          <w:i w:val="0"/>
          <w:sz w:val="22"/>
          <w:szCs w:val="22"/>
          <w:lang w:val="de-DE"/>
        </w:rPr>
        <w:t xml:space="preserve"> mit auffällig geschlitzten Blättern. Im Gegensatz dazu bleiben die löchrigen Blätter von Monstera obliqua geschlossen. Alle Fen</w:t>
      </w:r>
      <w:r w:rsidRPr="006453F4">
        <w:rPr>
          <w:i w:val="0"/>
          <w:sz w:val="22"/>
          <w:szCs w:val="22"/>
          <w:lang w:val="de-DE"/>
        </w:rPr>
        <w:t>s</w:t>
      </w:r>
      <w:r w:rsidRPr="006453F4">
        <w:rPr>
          <w:i w:val="0"/>
          <w:sz w:val="22"/>
          <w:szCs w:val="22"/>
          <w:lang w:val="de-DE"/>
        </w:rPr>
        <w:t>terblatt-Arten eignen sich gut als Einsteiger-Pflanzen und benöt</w:t>
      </w:r>
      <w:r w:rsidRPr="006453F4">
        <w:rPr>
          <w:i w:val="0"/>
          <w:sz w:val="22"/>
          <w:szCs w:val="22"/>
          <w:lang w:val="de-DE"/>
        </w:rPr>
        <w:t>i</w:t>
      </w:r>
      <w:r w:rsidRPr="006453F4">
        <w:rPr>
          <w:i w:val="0"/>
          <w:sz w:val="22"/>
          <w:szCs w:val="22"/>
          <w:lang w:val="de-DE"/>
        </w:rPr>
        <w:t>gen nur wenig Wasser.</w:t>
      </w:r>
    </w:p>
    <w:p w14:paraId="599D9687" w14:textId="77777777" w:rsidR="006453F4" w:rsidRPr="006453F4" w:rsidRDefault="006453F4" w:rsidP="00AE4938">
      <w:pPr>
        <w:pStyle w:val="Formatvorlage1"/>
        <w:tabs>
          <w:tab w:val="left" w:pos="8364"/>
        </w:tabs>
        <w:spacing w:after="120"/>
        <w:ind w:left="1701" w:right="992"/>
        <w:rPr>
          <w:b/>
          <w:i w:val="0"/>
          <w:sz w:val="22"/>
          <w:szCs w:val="22"/>
          <w:lang w:val="de-DE"/>
        </w:rPr>
      </w:pPr>
      <w:r w:rsidRPr="006453F4">
        <w:rPr>
          <w:b/>
          <w:i w:val="0"/>
          <w:sz w:val="22"/>
          <w:szCs w:val="22"/>
          <w:lang w:val="de-DE"/>
        </w:rPr>
        <w:t>Pfeilförmig spitz</w:t>
      </w:r>
    </w:p>
    <w:p w14:paraId="01C58A30" w14:textId="378FD044" w:rsidR="006453F4" w:rsidRDefault="006453F4" w:rsidP="00BE7D01">
      <w:pPr>
        <w:pStyle w:val="Formatvorlage1"/>
        <w:tabs>
          <w:tab w:val="left" w:pos="8364"/>
        </w:tabs>
        <w:spacing w:after="360"/>
        <w:ind w:left="1701" w:right="992"/>
        <w:rPr>
          <w:i w:val="0"/>
          <w:sz w:val="22"/>
          <w:szCs w:val="22"/>
          <w:lang w:val="de-DE"/>
        </w:rPr>
      </w:pPr>
      <w:r w:rsidRPr="006453F4">
        <w:rPr>
          <w:i w:val="0"/>
          <w:sz w:val="22"/>
          <w:szCs w:val="22"/>
          <w:lang w:val="de-DE"/>
        </w:rPr>
        <w:t>Auch das Pfeilblatt (</w:t>
      </w:r>
      <w:proofErr w:type="spellStart"/>
      <w:r w:rsidRPr="006453F4">
        <w:rPr>
          <w:i w:val="0"/>
          <w:sz w:val="22"/>
          <w:szCs w:val="22"/>
          <w:lang w:val="de-DE"/>
        </w:rPr>
        <w:t>Alocasia</w:t>
      </w:r>
      <w:proofErr w:type="spellEnd"/>
      <w:r w:rsidRPr="006453F4">
        <w:rPr>
          <w:i w:val="0"/>
          <w:sz w:val="22"/>
          <w:szCs w:val="22"/>
          <w:lang w:val="de-DE"/>
        </w:rPr>
        <w:t xml:space="preserve">) punktet mit großen, allerdings spitz zulaufenden Blättern, die an hohen Stielen sitzen. Bekannt sind mehr als 70 Arten, viele davon mit auffälliger Zeichnung. Wegen ihrer hellen, deutlich hervortretenden Blattnerven auf dunklem Grund wird die Sorte </w:t>
      </w:r>
      <w:proofErr w:type="spellStart"/>
      <w:r w:rsidRPr="006453F4">
        <w:rPr>
          <w:i w:val="0"/>
          <w:sz w:val="22"/>
          <w:szCs w:val="22"/>
          <w:lang w:val="de-DE"/>
        </w:rPr>
        <w:t>Alocasia</w:t>
      </w:r>
      <w:proofErr w:type="spellEnd"/>
      <w:r w:rsidRPr="006453F4">
        <w:rPr>
          <w:i w:val="0"/>
          <w:sz w:val="22"/>
          <w:szCs w:val="22"/>
          <w:lang w:val="de-DE"/>
        </w:rPr>
        <w:t xml:space="preserve"> </w:t>
      </w:r>
      <w:proofErr w:type="spellStart"/>
      <w:r w:rsidRPr="006453F4">
        <w:rPr>
          <w:i w:val="0"/>
          <w:sz w:val="22"/>
          <w:szCs w:val="22"/>
          <w:lang w:val="de-DE"/>
        </w:rPr>
        <w:t>amazonica</w:t>
      </w:r>
      <w:proofErr w:type="spellEnd"/>
      <w:r w:rsidRPr="006453F4">
        <w:rPr>
          <w:i w:val="0"/>
          <w:sz w:val="22"/>
          <w:szCs w:val="22"/>
          <w:lang w:val="de-DE"/>
        </w:rPr>
        <w:t xml:space="preserve"> als „Skelettpflanze“ bezeichnet. „Elefantenohr“ lautet der umgangssprachliche Name vom </w:t>
      </w:r>
      <w:proofErr w:type="spellStart"/>
      <w:r w:rsidRPr="006453F4">
        <w:rPr>
          <w:i w:val="0"/>
          <w:sz w:val="22"/>
          <w:szCs w:val="22"/>
          <w:lang w:val="de-DE"/>
        </w:rPr>
        <w:t>Alocasia</w:t>
      </w:r>
      <w:proofErr w:type="spellEnd"/>
      <w:r w:rsidRPr="006453F4">
        <w:rPr>
          <w:i w:val="0"/>
          <w:sz w:val="22"/>
          <w:szCs w:val="22"/>
          <w:lang w:val="de-DE"/>
        </w:rPr>
        <w:t xml:space="preserve"> </w:t>
      </w:r>
      <w:proofErr w:type="spellStart"/>
      <w:r w:rsidRPr="006453F4">
        <w:rPr>
          <w:i w:val="0"/>
          <w:sz w:val="22"/>
          <w:szCs w:val="22"/>
          <w:lang w:val="de-DE"/>
        </w:rPr>
        <w:t>macrorrhiza</w:t>
      </w:r>
      <w:proofErr w:type="spellEnd"/>
      <w:r w:rsidRPr="006453F4">
        <w:rPr>
          <w:i w:val="0"/>
          <w:sz w:val="22"/>
          <w:szCs w:val="22"/>
          <w:lang w:val="de-DE"/>
        </w:rPr>
        <w:t>. Die weichen, hellgrün glänzenden Blätter der ursprünglich aus Indien stammenden Pflanze können unter idealen Bedingungen einen Durchmesser von bis zu einem Meter bekommen.</w:t>
      </w:r>
    </w:p>
    <w:p w14:paraId="0E178682" w14:textId="77777777" w:rsidR="00BE7D01" w:rsidRDefault="006453F4" w:rsidP="00AE4938">
      <w:pPr>
        <w:pStyle w:val="Formatvorlage1"/>
        <w:tabs>
          <w:tab w:val="left" w:pos="8364"/>
        </w:tabs>
        <w:spacing w:after="120"/>
        <w:ind w:left="1701" w:right="992"/>
        <w:rPr>
          <w:b/>
          <w:i w:val="0"/>
          <w:sz w:val="22"/>
          <w:szCs w:val="22"/>
          <w:lang w:val="de-DE"/>
        </w:rPr>
      </w:pPr>
      <w:r w:rsidRPr="006453F4">
        <w:rPr>
          <w:b/>
          <w:i w:val="0"/>
          <w:sz w:val="22"/>
          <w:szCs w:val="22"/>
          <w:lang w:val="de-DE"/>
        </w:rPr>
        <w:t>Ledern und rund</w:t>
      </w:r>
    </w:p>
    <w:p w14:paraId="7F3ED5FF" w14:textId="040BF7D1" w:rsidR="006453F4" w:rsidRPr="006453F4" w:rsidRDefault="006453F4" w:rsidP="006453F4">
      <w:pPr>
        <w:pStyle w:val="Formatvorlage1"/>
        <w:tabs>
          <w:tab w:val="left" w:pos="8364"/>
        </w:tabs>
        <w:spacing w:after="360"/>
        <w:ind w:left="1701" w:right="992"/>
        <w:rPr>
          <w:i w:val="0"/>
          <w:sz w:val="22"/>
          <w:szCs w:val="22"/>
          <w:lang w:val="de-DE"/>
        </w:rPr>
      </w:pPr>
      <w:r w:rsidRPr="006453F4">
        <w:rPr>
          <w:i w:val="0"/>
          <w:sz w:val="22"/>
          <w:szCs w:val="22"/>
          <w:lang w:val="de-DE"/>
        </w:rPr>
        <w:t>Zu Unrecht etwas aus der Mode gekommen war die Geigenfeige (</w:t>
      </w:r>
      <w:proofErr w:type="spellStart"/>
      <w:r w:rsidRPr="006453F4">
        <w:rPr>
          <w:i w:val="0"/>
          <w:sz w:val="22"/>
          <w:szCs w:val="22"/>
          <w:lang w:val="de-DE"/>
        </w:rPr>
        <w:t>Ficus</w:t>
      </w:r>
      <w:proofErr w:type="spellEnd"/>
      <w:r w:rsidRPr="006453F4">
        <w:rPr>
          <w:i w:val="0"/>
          <w:sz w:val="22"/>
          <w:szCs w:val="22"/>
          <w:lang w:val="de-DE"/>
        </w:rPr>
        <w:t xml:space="preserve"> </w:t>
      </w:r>
      <w:proofErr w:type="spellStart"/>
      <w:r w:rsidRPr="006453F4">
        <w:rPr>
          <w:i w:val="0"/>
          <w:sz w:val="22"/>
          <w:szCs w:val="22"/>
          <w:lang w:val="de-DE"/>
        </w:rPr>
        <w:t>lyrata</w:t>
      </w:r>
      <w:proofErr w:type="spellEnd"/>
      <w:r w:rsidRPr="006453F4">
        <w:rPr>
          <w:i w:val="0"/>
          <w:sz w:val="22"/>
          <w:szCs w:val="22"/>
          <w:lang w:val="de-DE"/>
        </w:rPr>
        <w:t>). Dank ihrer</w:t>
      </w:r>
      <w:r w:rsidR="0019017C">
        <w:rPr>
          <w:i w:val="0"/>
          <w:sz w:val="22"/>
          <w:szCs w:val="22"/>
          <w:lang w:val="de-DE"/>
        </w:rPr>
        <w:t xml:space="preserve"> </w:t>
      </w:r>
      <w:bookmarkStart w:id="1" w:name="_GoBack"/>
      <w:bookmarkEnd w:id="1"/>
      <w:r w:rsidR="00AE4938">
        <w:rPr>
          <w:i w:val="0"/>
          <w:sz w:val="22"/>
          <w:szCs w:val="22"/>
          <w:lang w:val="de-DE"/>
        </w:rPr>
        <w:t>30</w:t>
      </w:r>
      <w:r w:rsidRPr="006453F4">
        <w:rPr>
          <w:i w:val="0"/>
          <w:sz w:val="22"/>
          <w:szCs w:val="22"/>
          <w:lang w:val="de-DE"/>
        </w:rPr>
        <w:t xml:space="preserve"> bis 50 Zentimeter langen, lederart</w:t>
      </w:r>
      <w:r w:rsidRPr="006453F4">
        <w:rPr>
          <w:i w:val="0"/>
          <w:sz w:val="22"/>
          <w:szCs w:val="22"/>
          <w:lang w:val="de-DE"/>
        </w:rPr>
        <w:t>i</w:t>
      </w:r>
      <w:r w:rsidRPr="006453F4">
        <w:rPr>
          <w:i w:val="0"/>
          <w:sz w:val="22"/>
          <w:szCs w:val="22"/>
          <w:lang w:val="de-DE"/>
        </w:rPr>
        <w:lastRenderedPageBreak/>
        <w:t xml:space="preserve">gen Blätter mit glänzender Oberfläche freut sie sich wieder wachsender Beliebtheit. Die Blätter </w:t>
      </w:r>
      <w:r w:rsidR="00AE4938">
        <w:rPr>
          <w:i w:val="0"/>
          <w:sz w:val="22"/>
          <w:szCs w:val="22"/>
          <w:lang w:val="de-DE"/>
        </w:rPr>
        <w:t>sind g</w:t>
      </w:r>
      <w:r w:rsidRPr="006453F4">
        <w:rPr>
          <w:i w:val="0"/>
          <w:sz w:val="22"/>
          <w:szCs w:val="22"/>
          <w:lang w:val="de-DE"/>
        </w:rPr>
        <w:t>eige</w:t>
      </w:r>
      <w:r w:rsidR="00AE4938">
        <w:rPr>
          <w:i w:val="0"/>
          <w:sz w:val="22"/>
          <w:szCs w:val="22"/>
          <w:lang w:val="de-DE"/>
        </w:rPr>
        <w:t>nförmig</w:t>
      </w:r>
      <w:r w:rsidRPr="006453F4">
        <w:rPr>
          <w:i w:val="0"/>
          <w:sz w:val="22"/>
          <w:szCs w:val="22"/>
          <w:lang w:val="de-DE"/>
        </w:rPr>
        <w:t xml:space="preserve"> und von hellen, tieferliegenden Blattnerven durchzogen. Die Pflanze ist eine nahe Verwandte des Gummibaums </w:t>
      </w:r>
      <w:proofErr w:type="spellStart"/>
      <w:r w:rsidRPr="006453F4">
        <w:rPr>
          <w:i w:val="0"/>
          <w:sz w:val="22"/>
          <w:szCs w:val="22"/>
          <w:lang w:val="de-DE"/>
        </w:rPr>
        <w:t>Ficus</w:t>
      </w:r>
      <w:proofErr w:type="spellEnd"/>
      <w:r w:rsidRPr="006453F4">
        <w:rPr>
          <w:i w:val="0"/>
          <w:sz w:val="22"/>
          <w:szCs w:val="22"/>
          <w:lang w:val="de-DE"/>
        </w:rPr>
        <w:t xml:space="preserve"> </w:t>
      </w:r>
      <w:proofErr w:type="spellStart"/>
      <w:r w:rsidRPr="006453F4">
        <w:rPr>
          <w:i w:val="0"/>
          <w:sz w:val="22"/>
          <w:szCs w:val="22"/>
          <w:lang w:val="de-DE"/>
        </w:rPr>
        <w:t>elastica</w:t>
      </w:r>
      <w:proofErr w:type="spellEnd"/>
      <w:r w:rsidRPr="006453F4">
        <w:rPr>
          <w:i w:val="0"/>
          <w:sz w:val="22"/>
          <w:szCs w:val="22"/>
          <w:lang w:val="de-DE"/>
        </w:rPr>
        <w:t xml:space="preserve"> und wächst schnell zu einem kleinen Baum mit holzigem Stamm he</w:t>
      </w:r>
      <w:r w:rsidRPr="006453F4">
        <w:rPr>
          <w:i w:val="0"/>
          <w:sz w:val="22"/>
          <w:szCs w:val="22"/>
          <w:lang w:val="de-DE"/>
        </w:rPr>
        <w:t>r</w:t>
      </w:r>
      <w:r w:rsidRPr="006453F4">
        <w:rPr>
          <w:i w:val="0"/>
          <w:sz w:val="22"/>
          <w:szCs w:val="22"/>
          <w:lang w:val="de-DE"/>
        </w:rPr>
        <w:t>an. Die Geigenfeige lässt sich gut beschneiden und stellt keine großen Ansprüche an die Pflege.</w:t>
      </w:r>
    </w:p>
    <w:p w14:paraId="28A48E1A" w14:textId="34089037" w:rsidR="006453F4" w:rsidRPr="006453F4" w:rsidRDefault="00BE7D01" w:rsidP="00AE4938">
      <w:pPr>
        <w:pStyle w:val="Formatvorlage1"/>
        <w:tabs>
          <w:tab w:val="left" w:pos="8364"/>
        </w:tabs>
        <w:spacing w:after="120"/>
        <w:ind w:left="1701" w:right="992"/>
        <w:rPr>
          <w:b/>
          <w:i w:val="0"/>
          <w:sz w:val="22"/>
          <w:szCs w:val="22"/>
          <w:lang w:val="de-DE"/>
        </w:rPr>
      </w:pPr>
      <w:r>
        <w:rPr>
          <w:b/>
          <w:i w:val="0"/>
          <w:sz w:val="22"/>
          <w:szCs w:val="22"/>
          <w:lang w:val="de-DE"/>
        </w:rPr>
        <w:t>Zart und exotisch</w:t>
      </w:r>
    </w:p>
    <w:p w14:paraId="4AA0E9F1" w14:textId="7E0DD93A" w:rsidR="00507066" w:rsidRDefault="006453F4" w:rsidP="006453F4">
      <w:pPr>
        <w:pStyle w:val="Formatvorlage1"/>
        <w:tabs>
          <w:tab w:val="left" w:pos="8364"/>
        </w:tabs>
        <w:spacing w:after="360"/>
        <w:ind w:left="1701" w:right="992"/>
        <w:rPr>
          <w:i w:val="0"/>
          <w:sz w:val="22"/>
          <w:szCs w:val="22"/>
          <w:lang w:val="de-DE"/>
        </w:rPr>
      </w:pPr>
      <w:r w:rsidRPr="006453F4">
        <w:rPr>
          <w:i w:val="0"/>
          <w:sz w:val="22"/>
          <w:szCs w:val="22"/>
          <w:lang w:val="de-DE"/>
        </w:rPr>
        <w:t xml:space="preserve">Ebenfalls in die Gruppe der großblättrigen Tropenschönheiten gehört die </w:t>
      </w:r>
      <w:r w:rsidR="00AE4938">
        <w:rPr>
          <w:i w:val="0"/>
          <w:sz w:val="22"/>
          <w:szCs w:val="22"/>
          <w:lang w:val="de-DE"/>
        </w:rPr>
        <w:t>Zierb</w:t>
      </w:r>
      <w:r w:rsidRPr="006453F4">
        <w:rPr>
          <w:i w:val="0"/>
          <w:sz w:val="22"/>
          <w:szCs w:val="22"/>
          <w:lang w:val="de-DE"/>
        </w:rPr>
        <w:t>anane (Musa). Die Pflanze sollte pfleglich b</w:t>
      </w:r>
      <w:r w:rsidRPr="006453F4">
        <w:rPr>
          <w:i w:val="0"/>
          <w:sz w:val="22"/>
          <w:szCs w:val="22"/>
          <w:lang w:val="de-DE"/>
        </w:rPr>
        <w:t>e</w:t>
      </w:r>
      <w:r w:rsidRPr="006453F4">
        <w:rPr>
          <w:i w:val="0"/>
          <w:sz w:val="22"/>
          <w:szCs w:val="22"/>
          <w:lang w:val="de-DE"/>
        </w:rPr>
        <w:t xml:space="preserve">handelt werden, denn ihre länglichen, großen Blätter sind zart und reißen schnell ein oder brechen ab. </w:t>
      </w:r>
      <w:r w:rsidR="00AE4938">
        <w:rPr>
          <w:i w:val="0"/>
          <w:sz w:val="22"/>
          <w:szCs w:val="22"/>
          <w:lang w:val="de-DE"/>
        </w:rPr>
        <w:t>Zierb</w:t>
      </w:r>
      <w:r w:rsidRPr="006453F4">
        <w:rPr>
          <w:i w:val="0"/>
          <w:sz w:val="22"/>
          <w:szCs w:val="22"/>
          <w:lang w:val="de-DE"/>
        </w:rPr>
        <w:t xml:space="preserve">ananen benötigen viel Tageslicht, sollten aber nicht in der prallen Sonne stehen. Dann bildet sie mit etwas Glück nach einigen Jahren Blüten, aus denen sich Früchte entwickeln können. </w:t>
      </w:r>
      <w:r w:rsidR="00AE4938">
        <w:rPr>
          <w:i w:val="0"/>
          <w:sz w:val="22"/>
          <w:szCs w:val="22"/>
          <w:lang w:val="de-DE"/>
        </w:rPr>
        <w:t>Im Sommerhalbjahr ei</w:t>
      </w:r>
      <w:r w:rsidR="00AE4938">
        <w:rPr>
          <w:i w:val="0"/>
          <w:sz w:val="22"/>
          <w:szCs w:val="22"/>
          <w:lang w:val="de-DE"/>
        </w:rPr>
        <w:t>g</w:t>
      </w:r>
      <w:r w:rsidR="00AE4938">
        <w:rPr>
          <w:i w:val="0"/>
          <w:sz w:val="22"/>
          <w:szCs w:val="22"/>
          <w:lang w:val="de-DE"/>
        </w:rPr>
        <w:t>nen sie sich auch als Kübelpflanzen für draußen.</w:t>
      </w:r>
    </w:p>
    <w:p w14:paraId="745386A5" w14:textId="03DEDA76" w:rsidR="005039F4" w:rsidRDefault="005039F4" w:rsidP="006453F4">
      <w:pPr>
        <w:pStyle w:val="Formatvorlage1"/>
        <w:tabs>
          <w:tab w:val="left" w:pos="8364"/>
        </w:tabs>
        <w:spacing w:after="360"/>
        <w:ind w:left="1701" w:right="992"/>
        <w:rPr>
          <w:i w:val="0"/>
          <w:sz w:val="22"/>
          <w:szCs w:val="22"/>
          <w:lang w:val="de-DE"/>
        </w:rPr>
      </w:pPr>
      <w:r w:rsidRPr="005039F4">
        <w:rPr>
          <w:i w:val="0"/>
          <w:sz w:val="22"/>
          <w:szCs w:val="22"/>
          <w:lang w:val="de-DE"/>
        </w:rPr>
        <w:t>Das Sortiment ist aber noch deutlich größer – die Pflanzenexpe</w:t>
      </w:r>
      <w:r w:rsidRPr="005039F4">
        <w:rPr>
          <w:i w:val="0"/>
          <w:sz w:val="22"/>
          <w:szCs w:val="22"/>
          <w:lang w:val="de-DE"/>
        </w:rPr>
        <w:t>r</w:t>
      </w:r>
      <w:r w:rsidRPr="005039F4">
        <w:rPr>
          <w:i w:val="0"/>
          <w:sz w:val="22"/>
          <w:szCs w:val="22"/>
          <w:lang w:val="de-DE"/>
        </w:rPr>
        <w:t xml:space="preserve">ten im gärtnerischen Fachhandel beraten Sie gerne und haben auch gleich die passenden Pflegetipps parat. Unter </w:t>
      </w:r>
      <w:hyperlink r:id="rId12" w:history="1">
        <w:r w:rsidRPr="006B5565">
          <w:rPr>
            <w:rStyle w:val="Hyperlink"/>
            <w:i w:val="0"/>
            <w:sz w:val="22"/>
            <w:szCs w:val="22"/>
            <w:lang w:val="de-DE"/>
          </w:rPr>
          <w:t>www.ihre-gaertnerei.de</w:t>
        </w:r>
      </w:hyperlink>
      <w:r>
        <w:rPr>
          <w:i w:val="0"/>
          <w:sz w:val="22"/>
          <w:szCs w:val="22"/>
          <w:lang w:val="de-DE"/>
        </w:rPr>
        <w:t xml:space="preserve"> </w:t>
      </w:r>
      <w:r w:rsidRPr="005039F4">
        <w:rPr>
          <w:i w:val="0"/>
          <w:sz w:val="22"/>
          <w:szCs w:val="22"/>
          <w:lang w:val="de-DE"/>
        </w:rPr>
        <w:t>finden Sie entsprechende Betriebe vor Ort.</w:t>
      </w:r>
    </w:p>
    <w:p w14:paraId="7A282E4D" w14:textId="77777777" w:rsidR="009D38C5" w:rsidRDefault="009D38C5" w:rsidP="009D38C5">
      <w:pPr>
        <w:pStyle w:val="Formatvorlage1"/>
        <w:tabs>
          <w:tab w:val="left" w:pos="8364"/>
        </w:tabs>
        <w:ind w:left="1701" w:right="992"/>
        <w:rPr>
          <w:i w:val="0"/>
          <w:sz w:val="22"/>
          <w:szCs w:val="22"/>
          <w:lang w:val="de-DE"/>
        </w:rPr>
      </w:pPr>
      <w:r>
        <w:rPr>
          <w:i w:val="0"/>
          <w:sz w:val="22"/>
          <w:szCs w:val="22"/>
          <w:lang w:val="de-DE"/>
        </w:rPr>
        <w:t>---------------------</w:t>
      </w:r>
    </w:p>
    <w:p w14:paraId="72853A8D" w14:textId="77777777" w:rsidR="00E96417" w:rsidRDefault="00E96417" w:rsidP="00E96417">
      <w:pPr>
        <w:pStyle w:val="Formatvorlage1"/>
        <w:tabs>
          <w:tab w:val="left" w:pos="8364"/>
        </w:tabs>
        <w:ind w:left="1701" w:right="992"/>
        <w:rPr>
          <w:i w:val="0"/>
          <w:sz w:val="22"/>
          <w:szCs w:val="22"/>
          <w:lang w:val="de-DE"/>
        </w:rPr>
      </w:pPr>
      <w:r>
        <w:rPr>
          <w:i w:val="0"/>
          <w:sz w:val="22"/>
          <w:szCs w:val="22"/>
          <w:lang w:val="de-DE"/>
        </w:rPr>
        <w:t>[Kastenelement]</w:t>
      </w:r>
    </w:p>
    <w:p w14:paraId="125A4BD8" w14:textId="77777777" w:rsidR="006453F4" w:rsidRPr="006453F4" w:rsidRDefault="006453F4" w:rsidP="006453F4">
      <w:pPr>
        <w:pStyle w:val="Formatvorlage1"/>
        <w:tabs>
          <w:tab w:val="left" w:pos="8364"/>
        </w:tabs>
        <w:ind w:left="1701" w:right="992"/>
        <w:rPr>
          <w:b/>
          <w:i w:val="0"/>
          <w:sz w:val="22"/>
          <w:szCs w:val="22"/>
          <w:lang w:val="de-DE"/>
        </w:rPr>
      </w:pPr>
      <w:r w:rsidRPr="006453F4">
        <w:rPr>
          <w:b/>
          <w:i w:val="0"/>
          <w:sz w:val="22"/>
          <w:szCs w:val="22"/>
          <w:lang w:val="de-DE"/>
        </w:rPr>
        <w:t>Auf Luftfeuchtigkeit achten</w:t>
      </w:r>
    </w:p>
    <w:p w14:paraId="14C7237C" w14:textId="69983D7E" w:rsidR="009D38C5" w:rsidRPr="006453F4" w:rsidRDefault="006453F4" w:rsidP="006453F4">
      <w:pPr>
        <w:pStyle w:val="Formatvorlage1"/>
        <w:tabs>
          <w:tab w:val="left" w:pos="8364"/>
        </w:tabs>
        <w:ind w:left="1701" w:right="992"/>
        <w:rPr>
          <w:i w:val="0"/>
          <w:sz w:val="22"/>
          <w:szCs w:val="22"/>
          <w:lang w:val="de-DE"/>
        </w:rPr>
      </w:pPr>
      <w:r w:rsidRPr="006453F4">
        <w:rPr>
          <w:i w:val="0"/>
          <w:sz w:val="22"/>
          <w:szCs w:val="22"/>
          <w:lang w:val="de-DE"/>
        </w:rPr>
        <w:t>Wer seinen tropischen Zimmerpflanzen im Winter etwas Gutes tun will, sollte für ausreichende Luftfeuchtigkeit sorgen</w:t>
      </w:r>
      <w:r w:rsidR="00BE7D01">
        <w:rPr>
          <w:i w:val="0"/>
          <w:sz w:val="22"/>
          <w:szCs w:val="22"/>
          <w:lang w:val="de-DE"/>
        </w:rPr>
        <w:t>.</w:t>
      </w:r>
      <w:r w:rsidRPr="006453F4">
        <w:rPr>
          <w:i w:val="0"/>
          <w:sz w:val="22"/>
          <w:szCs w:val="22"/>
          <w:lang w:val="de-DE"/>
        </w:rPr>
        <w:t xml:space="preserve"> Trockene Heizungsluft kann ansonsten dazu führen, dass die Blattspitzen braun werden. Auch Besprühen mit einem möglichst feinen N</w:t>
      </w:r>
      <w:r w:rsidRPr="006453F4">
        <w:rPr>
          <w:i w:val="0"/>
          <w:sz w:val="22"/>
          <w:szCs w:val="22"/>
          <w:lang w:val="de-DE"/>
        </w:rPr>
        <w:t>e</w:t>
      </w:r>
      <w:r w:rsidRPr="006453F4">
        <w:rPr>
          <w:i w:val="0"/>
          <w:sz w:val="22"/>
          <w:szCs w:val="22"/>
          <w:lang w:val="de-DE"/>
        </w:rPr>
        <w:t>bel aus kalkfreiem Wasser kann helfen. Fatal ist allerdings zu viel Wasser: Ständig feuchte Erde ist schlecht für die Wurzeln. Es darf kein überschüssiges Wasser im Topf oder im Untersetzer stehen bleiben. Gegossen werden sollte erst wieder, wenn die Erde wieder recht trocken ist. Die meisten Zimmerpflanzen ve</w:t>
      </w:r>
      <w:r w:rsidRPr="006453F4">
        <w:rPr>
          <w:i w:val="0"/>
          <w:sz w:val="22"/>
          <w:szCs w:val="22"/>
          <w:lang w:val="de-DE"/>
        </w:rPr>
        <w:t>r</w:t>
      </w:r>
      <w:r w:rsidRPr="006453F4">
        <w:rPr>
          <w:i w:val="0"/>
          <w:sz w:val="22"/>
          <w:szCs w:val="22"/>
          <w:lang w:val="de-DE"/>
        </w:rPr>
        <w:t>kümmern nicht wegen zu wenig, sondern wegen zu viel Gie</w:t>
      </w:r>
      <w:r w:rsidRPr="006453F4">
        <w:rPr>
          <w:i w:val="0"/>
          <w:sz w:val="22"/>
          <w:szCs w:val="22"/>
          <w:lang w:val="de-DE"/>
        </w:rPr>
        <w:t>ß</w:t>
      </w:r>
      <w:r w:rsidRPr="006453F4">
        <w:rPr>
          <w:i w:val="0"/>
          <w:sz w:val="22"/>
          <w:szCs w:val="22"/>
          <w:lang w:val="de-DE"/>
        </w:rPr>
        <w:t>wasser.</w:t>
      </w:r>
    </w:p>
    <w:sectPr w:rsidR="009D38C5" w:rsidRPr="006453F4" w:rsidSect="00933B64">
      <w:headerReference w:type="default" r:id="rId13"/>
      <w:footerReference w:type="default" r:id="rId14"/>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77777777"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31D3C681"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58752"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7728"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704"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FAX 0228.81002-4</w:t>
    </w:r>
    <w:r w:rsidR="002B0A44">
      <w:rPr>
        <w:color w:val="FFFFFF"/>
        <w:lang w:val="de-DE"/>
      </w:rPr>
      <w:t>8</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19017C">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19017C">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017C"/>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7436"/>
    <w:rsid w:val="003F1AAA"/>
    <w:rsid w:val="003F1CA8"/>
    <w:rsid w:val="003F4D6F"/>
    <w:rsid w:val="003F6D91"/>
    <w:rsid w:val="0040063A"/>
    <w:rsid w:val="00401BB7"/>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2A0F"/>
    <w:rsid w:val="00A0632C"/>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842"/>
    <w:rsid w:val="00BD20CA"/>
    <w:rsid w:val="00BD226A"/>
    <w:rsid w:val="00BD4808"/>
    <w:rsid w:val="00BD4B3D"/>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2A8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UnresolvedMention">
    <w:name w:val="Unresolved Mention"/>
    <w:basedOn w:val="Absatz-Standardschriftart"/>
    <w:uiPriority w:val="99"/>
    <w:semiHidden/>
    <w:unhideWhenUsed/>
    <w:rsid w:val="00645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hre-gaertnerei.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uenes-medienhaus.de/download/2018/12/GMH_2018_50_01.jp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uenes-medienhaus.de/download/2018/12/GMH_2018_50_01.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0ACF1-B5D6-45F9-9D9B-ED766135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3656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Es funkelt und glitzert im Gartenfachhandel – bald ist Advent!</vt:lpstr>
    </vt:vector>
  </TitlesOfParts>
  <Company/>
  <LinksUpToDate>false</LinksUpToDate>
  <CharactersWithSpaces>4229</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größer, desto besser: Diese Zimmerpflanzen punkten mit XXL-Blättern</dc:title>
  <dc:creator>GMH</dc:creator>
  <cp:lastModifiedBy>Elvira Baerhausen</cp:lastModifiedBy>
  <cp:revision>15</cp:revision>
  <cp:lastPrinted>2018-11-28T08:40:00Z</cp:lastPrinted>
  <dcterms:created xsi:type="dcterms:W3CDTF">2018-11-13T12:43:00Z</dcterms:created>
  <dcterms:modified xsi:type="dcterms:W3CDTF">2018-12-10T14:48:00Z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96985</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