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809226" w14:textId="31B05CEA" w:rsidR="00A17F05" w:rsidRDefault="00D40599" w:rsidP="00F27CEB">
      <w:pPr>
        <w:pStyle w:val="Formatvorlage1"/>
        <w:tabs>
          <w:tab w:val="left" w:pos="8222"/>
        </w:tabs>
        <w:ind w:left="1701" w:right="850"/>
        <w:rPr>
          <w:b/>
          <w:bCs/>
          <w:sz w:val="28"/>
          <w:szCs w:val="28"/>
        </w:rPr>
      </w:pPr>
      <w:bookmarkStart w:id="0" w:name="_Hlk73370950"/>
      <w:r w:rsidRPr="00D40599">
        <w:rPr>
          <w:b/>
          <w:bCs/>
          <w:sz w:val="28"/>
          <w:szCs w:val="28"/>
        </w:rPr>
        <w:t xml:space="preserve">Blau, süß &amp; </w:t>
      </w:r>
      <w:r w:rsidR="00822214">
        <w:rPr>
          <w:b/>
          <w:bCs/>
          <w:sz w:val="28"/>
          <w:szCs w:val="28"/>
        </w:rPr>
        <w:t>einfach köstlich</w:t>
      </w:r>
      <w:r w:rsidRPr="00D40599">
        <w:rPr>
          <w:b/>
          <w:bCs/>
          <w:sz w:val="28"/>
          <w:szCs w:val="28"/>
        </w:rPr>
        <w:t>: Heidelbeeren aus heimischem Anbau</w:t>
      </w:r>
      <w:bookmarkEnd w:id="0"/>
    </w:p>
    <w:p w14:paraId="3B4BE813" w14:textId="08B0679E" w:rsidR="00C1794A" w:rsidRDefault="00120642" w:rsidP="00F27CEB">
      <w:pPr>
        <w:pStyle w:val="Formatvorlage1"/>
        <w:tabs>
          <w:tab w:val="left" w:pos="8222"/>
        </w:tabs>
        <w:ind w:left="1701" w:right="850"/>
        <w:rPr>
          <w:sz w:val="22"/>
          <w:szCs w:val="22"/>
          <w:lang w:eastAsia="de-DE"/>
        </w:rPr>
      </w:pPr>
      <w:r w:rsidRPr="00120642">
        <w:rPr>
          <w:sz w:val="22"/>
          <w:szCs w:val="22"/>
        </w:rPr>
        <w:t xml:space="preserve">(GMH) </w:t>
      </w:r>
      <w:r w:rsidR="00C1794A">
        <w:rPr>
          <w:sz w:val="22"/>
          <w:szCs w:val="22"/>
          <w:lang w:eastAsia="de-DE"/>
        </w:rPr>
        <w:t>Einfach köstlich</w:t>
      </w:r>
      <w:r w:rsidR="00610B10" w:rsidRPr="00610B10">
        <w:rPr>
          <w:sz w:val="22"/>
          <w:szCs w:val="22"/>
          <w:lang w:eastAsia="de-DE"/>
        </w:rPr>
        <w:t xml:space="preserve"> </w:t>
      </w:r>
      <w:r w:rsidR="00C1794A">
        <w:rPr>
          <w:sz w:val="22"/>
          <w:szCs w:val="22"/>
          <w:lang w:eastAsia="de-DE"/>
        </w:rPr>
        <w:t xml:space="preserve">und auch noch rundum gesund, das sind Heidelbeeren </w:t>
      </w:r>
      <w:r w:rsidR="00610B10" w:rsidRPr="00610B10">
        <w:rPr>
          <w:sz w:val="22"/>
          <w:szCs w:val="22"/>
          <w:lang w:eastAsia="de-DE"/>
        </w:rPr>
        <w:t xml:space="preserve">aus regionalem Anbau. </w:t>
      </w:r>
      <w:r w:rsidR="00C1794A">
        <w:rPr>
          <w:sz w:val="22"/>
          <w:szCs w:val="22"/>
          <w:lang w:eastAsia="de-DE"/>
        </w:rPr>
        <w:t>Jetzt ist in Deutschland Saison für die prallen blauen Früchte. Deshalb: Greifen Sie zu!</w:t>
      </w:r>
    </w:p>
    <w:p w14:paraId="7E39E255" w14:textId="7EB990C5" w:rsidR="00C1794A" w:rsidRDefault="00C1794A" w:rsidP="00C1794A">
      <w:pPr>
        <w:pStyle w:val="Formatvorlage1"/>
        <w:tabs>
          <w:tab w:val="left" w:pos="8222"/>
        </w:tabs>
        <w:ind w:left="1701" w:right="850"/>
        <w:rPr>
          <w:sz w:val="22"/>
          <w:szCs w:val="22"/>
          <w:lang w:eastAsia="de-DE"/>
        </w:rPr>
      </w:pPr>
      <w:r>
        <w:rPr>
          <w:sz w:val="22"/>
          <w:szCs w:val="22"/>
          <w:lang w:eastAsia="de-DE"/>
        </w:rPr>
        <w:t xml:space="preserve">Heidelbeeren können wir mittlerweile fast das ganze Jahr über im Supermarkt kaufen. </w:t>
      </w:r>
      <w:r w:rsidRPr="00610B10">
        <w:rPr>
          <w:sz w:val="22"/>
          <w:szCs w:val="22"/>
          <w:lang w:eastAsia="de-DE"/>
        </w:rPr>
        <w:t>Die blauen Aromawunder haben sich in den letzten Jahren zu einem echten Trend-Obst entwickelt</w:t>
      </w:r>
      <w:r>
        <w:rPr>
          <w:sz w:val="22"/>
          <w:szCs w:val="22"/>
          <w:lang w:eastAsia="de-DE"/>
        </w:rPr>
        <w:t xml:space="preserve">. Jedoch kommen die „Dicken Blauen“ von November bis Mai kaum aus Deutschland, sondern werden aus Südeuropa oder sogar von der Südhalbkugel importiert. Wer Klima- und Umweltschutz lebt, der kauft Heidelbeeren deshalb </w:t>
      </w:r>
      <w:r w:rsidR="009D436A">
        <w:rPr>
          <w:sz w:val="22"/>
          <w:szCs w:val="22"/>
          <w:lang w:eastAsia="de-DE"/>
        </w:rPr>
        <w:t xml:space="preserve">lieber </w:t>
      </w:r>
      <w:r>
        <w:rPr>
          <w:sz w:val="22"/>
          <w:szCs w:val="22"/>
          <w:lang w:eastAsia="de-DE"/>
        </w:rPr>
        <w:t>jetzt, wo sie auf den Heidelbeerplantagen ganz in Ihrer Nähe heranreifen.</w:t>
      </w:r>
    </w:p>
    <w:p w14:paraId="69B9DFFD" w14:textId="6D630B85" w:rsidR="00DF42A5" w:rsidRDefault="00CD6981" w:rsidP="00F27CEB">
      <w:pPr>
        <w:pStyle w:val="Formatvorlage1"/>
        <w:tabs>
          <w:tab w:val="left" w:pos="8222"/>
        </w:tabs>
        <w:ind w:left="1701" w:right="850"/>
        <w:rPr>
          <w:sz w:val="22"/>
          <w:szCs w:val="22"/>
        </w:rPr>
      </w:pPr>
      <w:r>
        <w:rPr>
          <w:noProof/>
        </w:rPr>
        <w:drawing>
          <wp:anchor distT="0" distB="0" distL="114300" distR="114300" simplePos="0" relativeHeight="251659264" behindDoc="0" locked="0" layoutInCell="1" allowOverlap="1" wp14:anchorId="6656CC2D" wp14:editId="1A84E240">
            <wp:simplePos x="0" y="0"/>
            <wp:positionH relativeFrom="margin">
              <wp:posOffset>544195</wp:posOffset>
            </wp:positionH>
            <wp:positionV relativeFrom="paragraph">
              <wp:posOffset>20320</wp:posOffset>
            </wp:positionV>
            <wp:extent cx="5248275" cy="3498850"/>
            <wp:effectExtent l="0" t="0" r="9525" b="635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75" cy="349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D2E193" w14:textId="402DDDEF" w:rsidR="00DF42A5" w:rsidRDefault="00CD6981" w:rsidP="00F27CEB">
      <w:pPr>
        <w:pStyle w:val="Formatvorlage1"/>
        <w:tabs>
          <w:tab w:val="left" w:pos="8222"/>
        </w:tabs>
        <w:ind w:left="1701" w:right="850"/>
        <w:rPr>
          <w:sz w:val="22"/>
          <w:szCs w:val="22"/>
        </w:rPr>
      </w:pPr>
      <w:r>
        <w:rPr>
          <w:noProof/>
          <w:sz w:val="22"/>
          <w:szCs w:val="22"/>
        </w:rPr>
        <mc:AlternateContent>
          <mc:Choice Requires="wps">
            <w:drawing>
              <wp:anchor distT="0" distB="0" distL="114300" distR="114300" simplePos="0" relativeHeight="251658240" behindDoc="0" locked="0" layoutInCell="1" allowOverlap="1" wp14:anchorId="22E72079" wp14:editId="4FB9C620">
                <wp:simplePos x="0" y="0"/>
                <wp:positionH relativeFrom="rightMargin">
                  <wp:posOffset>95250</wp:posOffset>
                </wp:positionH>
                <wp:positionV relativeFrom="paragraph">
                  <wp:posOffset>218440</wp:posOffset>
                </wp:positionV>
                <wp:extent cx="460375" cy="3004820"/>
                <wp:effectExtent l="0" t="0" r="0"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9332" w14:textId="77777777" w:rsidR="00114C04" w:rsidRDefault="00114C04" w:rsidP="00114C04">
                            <w:pPr>
                              <w:ind w:left="0"/>
                            </w:pPr>
                            <w:r>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E72079" id="_x0000_t202" coordsize="21600,21600" o:spt="202" path="m,l,21600r21600,l21600,xe">
                <v:stroke joinstyle="miter"/>
                <v:path gradientshapeok="t" o:connecttype="rect"/>
              </v:shapetype>
              <v:shape id="Text Box 14" o:spid="_x0000_s1026" type="#_x0000_t202" style="position:absolute;left:0;text-align:left;margin-left:7.5pt;margin-top:17.2pt;width:36.25pt;height:236.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" stroked="f">
                <v:textbox style="layout-flow:vertical;mso-layout-flow-alt:bottom-to-top">
                  <w:txbxContent>
                    <w:p w14:paraId="724C9332" w14:textId="77777777" w:rsidR="00114C04" w:rsidRDefault="00114C04" w:rsidP="00114C04">
                      <w:pPr>
                        <w:ind w:left="0"/>
                      </w:pPr>
                      <w:r>
                        <w:rPr>
                          <w:color w:val="000000"/>
                        </w:rPr>
                        <w:t>Bildnachweis: GMH</w:t>
                      </w:r>
                    </w:p>
                  </w:txbxContent>
                </v:textbox>
                <w10:wrap anchorx="margin"/>
              </v:shape>
            </w:pict>
          </mc:Fallback>
        </mc:AlternateContent>
      </w:r>
    </w:p>
    <w:p w14:paraId="27249720" w14:textId="0C2DDB35" w:rsidR="00DF42A5" w:rsidRDefault="00DF42A5" w:rsidP="00F27CEB">
      <w:pPr>
        <w:pStyle w:val="Formatvorlage1"/>
        <w:tabs>
          <w:tab w:val="left" w:pos="8222"/>
        </w:tabs>
        <w:ind w:left="1701" w:right="850"/>
        <w:rPr>
          <w:sz w:val="22"/>
          <w:szCs w:val="22"/>
        </w:rPr>
      </w:pPr>
    </w:p>
    <w:p w14:paraId="41C66E7B" w14:textId="6FE88A79" w:rsidR="00DF42A5" w:rsidRDefault="00DF42A5" w:rsidP="00F27CEB">
      <w:pPr>
        <w:pStyle w:val="Formatvorlage1"/>
        <w:tabs>
          <w:tab w:val="left" w:pos="8222"/>
        </w:tabs>
        <w:ind w:left="1701" w:right="850"/>
        <w:rPr>
          <w:sz w:val="22"/>
          <w:szCs w:val="22"/>
        </w:rPr>
      </w:pPr>
    </w:p>
    <w:p w14:paraId="748945F0" w14:textId="77777777" w:rsidR="00DF42A5" w:rsidRDefault="00DF42A5" w:rsidP="00F27CEB">
      <w:pPr>
        <w:pStyle w:val="Formatvorlage1"/>
        <w:tabs>
          <w:tab w:val="left" w:pos="8222"/>
        </w:tabs>
        <w:ind w:left="1701" w:right="850"/>
        <w:rPr>
          <w:sz w:val="22"/>
          <w:szCs w:val="22"/>
        </w:rPr>
      </w:pPr>
    </w:p>
    <w:p w14:paraId="514CFF8C" w14:textId="77777777" w:rsidR="00DF42A5" w:rsidRDefault="00DF42A5" w:rsidP="00F27CEB">
      <w:pPr>
        <w:pStyle w:val="Formatvorlage1"/>
        <w:tabs>
          <w:tab w:val="left" w:pos="8222"/>
        </w:tabs>
        <w:ind w:left="1701" w:right="850"/>
        <w:rPr>
          <w:sz w:val="22"/>
          <w:szCs w:val="22"/>
        </w:rPr>
      </w:pPr>
    </w:p>
    <w:p w14:paraId="11F48557" w14:textId="77777777" w:rsidR="00DF42A5" w:rsidRDefault="00DF42A5" w:rsidP="00F27CEB">
      <w:pPr>
        <w:pStyle w:val="Formatvorlage1"/>
        <w:tabs>
          <w:tab w:val="left" w:pos="8222"/>
        </w:tabs>
        <w:ind w:left="1701" w:right="850"/>
        <w:rPr>
          <w:sz w:val="22"/>
          <w:szCs w:val="22"/>
        </w:rPr>
      </w:pPr>
    </w:p>
    <w:p w14:paraId="6CAC0829" w14:textId="77777777" w:rsidR="00A178C4" w:rsidRDefault="00A178C4" w:rsidP="00F27CEB">
      <w:pPr>
        <w:pStyle w:val="Formatvorlage1"/>
        <w:tabs>
          <w:tab w:val="left" w:pos="8222"/>
        </w:tabs>
        <w:ind w:left="1701" w:right="850"/>
        <w:rPr>
          <w:sz w:val="22"/>
          <w:szCs w:val="22"/>
        </w:rPr>
      </w:pPr>
    </w:p>
    <w:p w14:paraId="1EC1F785" w14:textId="77777777" w:rsidR="00A178C4" w:rsidRDefault="00A178C4" w:rsidP="00F27CEB">
      <w:pPr>
        <w:pStyle w:val="Formatvorlage1"/>
        <w:tabs>
          <w:tab w:val="left" w:pos="8222"/>
        </w:tabs>
        <w:ind w:left="1701" w:right="850"/>
        <w:rPr>
          <w:sz w:val="22"/>
          <w:szCs w:val="22"/>
        </w:rPr>
      </w:pPr>
    </w:p>
    <w:p w14:paraId="12416F14" w14:textId="77777777" w:rsidR="00A178C4" w:rsidRDefault="00A178C4" w:rsidP="00F27CEB">
      <w:pPr>
        <w:pStyle w:val="Formatvorlage1"/>
        <w:tabs>
          <w:tab w:val="left" w:pos="8222"/>
        </w:tabs>
        <w:ind w:left="1701" w:right="850"/>
        <w:rPr>
          <w:sz w:val="22"/>
          <w:szCs w:val="22"/>
        </w:rPr>
      </w:pPr>
    </w:p>
    <w:p w14:paraId="734F09DC" w14:textId="77777777" w:rsidR="00A178C4" w:rsidRDefault="00A178C4" w:rsidP="00F27CEB">
      <w:pPr>
        <w:pStyle w:val="Formatvorlage1"/>
        <w:tabs>
          <w:tab w:val="left" w:pos="8222"/>
        </w:tabs>
        <w:ind w:left="1701" w:right="850"/>
        <w:rPr>
          <w:sz w:val="22"/>
          <w:szCs w:val="22"/>
        </w:rPr>
      </w:pPr>
    </w:p>
    <w:p w14:paraId="3A3A3495" w14:textId="157B66A7" w:rsidR="00A178C4" w:rsidRDefault="00A178C4" w:rsidP="00F27CEB">
      <w:pPr>
        <w:pStyle w:val="Formatvorlage1"/>
        <w:tabs>
          <w:tab w:val="left" w:pos="8222"/>
        </w:tabs>
        <w:ind w:left="1701" w:right="850"/>
        <w:rPr>
          <w:sz w:val="22"/>
          <w:szCs w:val="22"/>
        </w:rPr>
      </w:pPr>
    </w:p>
    <w:p w14:paraId="6600151D" w14:textId="3A1DDC60" w:rsidR="00F67B6A" w:rsidRDefault="002E3D40"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6192" behindDoc="0" locked="0" layoutInCell="1" allowOverlap="1" wp14:anchorId="77C11E8C" wp14:editId="016916D3">
                <wp:simplePos x="0" y="0"/>
                <wp:positionH relativeFrom="column">
                  <wp:posOffset>544830</wp:posOffset>
                </wp:positionH>
                <wp:positionV relativeFrom="paragraph">
                  <wp:posOffset>43815</wp:posOffset>
                </wp:positionV>
                <wp:extent cx="5245100" cy="650875"/>
                <wp:effectExtent l="0" t="0" r="12700" b="158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650875"/>
                        </a:xfrm>
                        <a:prstGeom prst="rect">
                          <a:avLst/>
                        </a:prstGeom>
                        <a:solidFill>
                          <a:srgbClr val="FFFFFF"/>
                        </a:solidFill>
                        <a:ln w="6350">
                          <a:solidFill>
                            <a:srgbClr val="000000"/>
                          </a:solidFill>
                          <a:miter lim="800000"/>
                          <a:headEnd/>
                          <a:tailEnd/>
                        </a:ln>
                      </wps:spPr>
                      <wps:txbx>
                        <w:txbxContent>
                          <w:p w14:paraId="6E184DCA" w14:textId="5B31A72D" w:rsidR="007E17BF" w:rsidRPr="00610B10" w:rsidRDefault="00114C04" w:rsidP="00114C04">
                            <w:pPr>
                              <w:autoSpaceDE w:val="0"/>
                              <w:ind w:left="0" w:right="21"/>
                              <w:rPr>
                                <w:bCs/>
                                <w:color w:val="000000"/>
                                <w:sz w:val="22"/>
                                <w:szCs w:val="22"/>
                              </w:rPr>
                            </w:pPr>
                            <w:bookmarkStart w:id="1" w:name="_Hlk6318667"/>
                            <w:bookmarkStart w:id="2" w:name="_Hlk6318668"/>
                            <w:bookmarkStart w:id="3" w:name="_Hlk6318669"/>
                            <w:bookmarkStart w:id="4" w:name="_Hlk6318670"/>
                            <w:r>
                              <w:rPr>
                                <w:b/>
                                <w:color w:val="000000"/>
                                <w:sz w:val="22"/>
                                <w:szCs w:val="22"/>
                              </w:rPr>
                              <w:t>Bildunterschrift</w:t>
                            </w:r>
                            <w:r w:rsidR="008A6483">
                              <w:rPr>
                                <w:b/>
                                <w:color w:val="000000"/>
                                <w:sz w:val="22"/>
                                <w:szCs w:val="22"/>
                              </w:rPr>
                              <w:t xml:space="preserve">: </w:t>
                            </w:r>
                            <w:bookmarkEnd w:id="1"/>
                            <w:bookmarkEnd w:id="2"/>
                            <w:bookmarkEnd w:id="3"/>
                            <w:bookmarkEnd w:id="4"/>
                            <w:r w:rsidR="00610B10" w:rsidRPr="00610B10">
                              <w:rPr>
                                <w:bCs/>
                                <w:color w:val="000000"/>
                                <w:sz w:val="22"/>
                                <w:szCs w:val="22"/>
                              </w:rPr>
                              <w:t>Frisch gepflückt von heimischen Feldern: Heidelbeeren werden bei uns immer beliebter.</w:t>
                            </w:r>
                            <w:r w:rsidR="00610B10">
                              <w:rPr>
                                <w:bCs/>
                                <w:color w:val="000000"/>
                                <w:sz w:val="22"/>
                                <w:szCs w:val="22"/>
                              </w:rPr>
                              <w:t xml:space="preserve"> </w:t>
                            </w:r>
                            <w:r w:rsidR="004129D7">
                              <w:rPr>
                                <w:bCs/>
                                <w:color w:val="000000"/>
                                <w:sz w:val="22"/>
                                <w:szCs w:val="22"/>
                              </w:rPr>
                              <w:t>Sie lassen sich wunderbar ganz einfach pur genießen oder zu leckeren Köstlichkeiten verarbeiten.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11E8C" id="Text Box 12" o:spid="_x0000_s1027" type="#_x0000_t202" style="position:absolute;left:0;text-align:left;margin-left:42.9pt;margin-top:3.45pt;width:413pt;height:51.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" strokeweight=".5pt">
                <v:textbox inset="7.45pt,3.85pt,7.45pt,3.85pt">
                  <w:txbxContent>
                    <w:p w14:paraId="6E184DCA" w14:textId="5B31A72D" w:rsidR="007E17BF" w:rsidRPr="00610B10" w:rsidRDefault="00114C04" w:rsidP="00114C04">
                      <w:pPr>
                        <w:autoSpaceDE w:val="0"/>
                        <w:ind w:left="0" w:right="21"/>
                        <w:rPr>
                          <w:bCs/>
                          <w:color w:val="000000"/>
                          <w:sz w:val="22"/>
                          <w:szCs w:val="22"/>
                        </w:rPr>
                      </w:pPr>
                      <w:bookmarkStart w:id="5" w:name="_Hlk6318667"/>
                      <w:bookmarkStart w:id="6" w:name="_Hlk6318668"/>
                      <w:bookmarkStart w:id="7" w:name="_Hlk6318669"/>
                      <w:bookmarkStart w:id="8" w:name="_Hlk6318670"/>
                      <w:r>
                        <w:rPr>
                          <w:b/>
                          <w:color w:val="000000"/>
                          <w:sz w:val="22"/>
                          <w:szCs w:val="22"/>
                        </w:rPr>
                        <w:t>Bildunterschrift</w:t>
                      </w:r>
                      <w:r w:rsidR="008A6483">
                        <w:rPr>
                          <w:b/>
                          <w:color w:val="000000"/>
                          <w:sz w:val="22"/>
                          <w:szCs w:val="22"/>
                        </w:rPr>
                        <w:t xml:space="preserve">: </w:t>
                      </w:r>
                      <w:bookmarkEnd w:id="5"/>
                      <w:bookmarkEnd w:id="6"/>
                      <w:bookmarkEnd w:id="7"/>
                      <w:bookmarkEnd w:id="8"/>
                      <w:r w:rsidR="00610B10" w:rsidRPr="00610B10">
                        <w:rPr>
                          <w:bCs/>
                          <w:color w:val="000000"/>
                          <w:sz w:val="22"/>
                          <w:szCs w:val="22"/>
                        </w:rPr>
                        <w:t>Frisch gepflückt von heimischen Feldern: Heidelbeeren werden bei uns immer beliebter.</w:t>
                      </w:r>
                      <w:r w:rsidR="00610B10">
                        <w:rPr>
                          <w:bCs/>
                          <w:color w:val="000000"/>
                          <w:sz w:val="22"/>
                          <w:szCs w:val="22"/>
                        </w:rPr>
                        <w:t xml:space="preserve"> </w:t>
                      </w:r>
                      <w:r w:rsidR="004129D7">
                        <w:rPr>
                          <w:bCs/>
                          <w:color w:val="000000"/>
                          <w:sz w:val="22"/>
                          <w:szCs w:val="22"/>
                        </w:rPr>
                        <w:t>Sie lassen sich wunderbar ganz einfach pur genießen oder zu leckeren Köstlichkeiten verarbeiten.</w:t>
                      </w:r>
                    </w:p>
                  </w:txbxContent>
                </v:textbox>
              </v:shape>
            </w:pict>
          </mc:Fallback>
        </mc:AlternateContent>
      </w:r>
    </w:p>
    <w:p w14:paraId="2C36E356" w14:textId="5948DDCA" w:rsidR="00F67B6A" w:rsidRDefault="00F67B6A" w:rsidP="00F27CEB">
      <w:pPr>
        <w:pStyle w:val="Formatvorlage1"/>
        <w:tabs>
          <w:tab w:val="left" w:pos="8222"/>
        </w:tabs>
        <w:ind w:left="1701" w:right="850"/>
        <w:rPr>
          <w:sz w:val="22"/>
          <w:szCs w:val="22"/>
        </w:rPr>
      </w:pPr>
    </w:p>
    <w:p w14:paraId="50BC2000" w14:textId="5B7179D4" w:rsidR="00F67B6A" w:rsidRDefault="002E3D40"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7216" behindDoc="0" locked="0" layoutInCell="1" allowOverlap="1" wp14:anchorId="7C142447" wp14:editId="4B5D7B3C">
                <wp:simplePos x="0" y="0"/>
                <wp:positionH relativeFrom="margin">
                  <wp:posOffset>560705</wp:posOffset>
                </wp:positionH>
                <wp:positionV relativeFrom="paragraph">
                  <wp:posOffset>179070</wp:posOffset>
                </wp:positionV>
                <wp:extent cx="5241925" cy="410845"/>
                <wp:effectExtent l="0" t="0" r="22225" b="273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925" cy="410845"/>
                        </a:xfrm>
                        <a:prstGeom prst="rect">
                          <a:avLst/>
                        </a:prstGeom>
                        <a:solidFill>
                          <a:srgbClr val="FFFFFF"/>
                        </a:solidFill>
                        <a:ln w="6350">
                          <a:solidFill>
                            <a:srgbClr val="FF0000"/>
                          </a:solidFill>
                          <a:miter lim="800000"/>
                          <a:headEnd/>
                          <a:tailEnd/>
                        </a:ln>
                      </wps:spPr>
                      <wps:txbx>
                        <w:txbxContent>
                          <w:p w14:paraId="39016985" w14:textId="5C9AB1CE"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9" w:history="1">
                              <w:r w:rsidR="00610B10" w:rsidRPr="0023239E">
                                <w:rPr>
                                  <w:rStyle w:val="Hyperlink"/>
                                  <w:rFonts w:ascii="Arial" w:hAnsi="Arial"/>
                                </w:rPr>
                                <w:t>https://www.gruenes-medienhaus.de/download/2021/06/GMH_2021_24_02.jpg</w:t>
                              </w:r>
                            </w:hyperlink>
                          </w:p>
                          <w:p w14:paraId="37CF0A92" w14:textId="77777777" w:rsidR="005110CC" w:rsidRDefault="005110CC" w:rsidP="00114C04">
                            <w:pPr>
                              <w:pStyle w:val="NurText1"/>
                              <w:jc w:val="center"/>
                              <w:rPr>
                                <w:rFonts w:ascii="Arial" w:hAnsi="Arial"/>
                              </w:rPr>
                            </w:pPr>
                          </w:p>
                          <w:p w14:paraId="6DFAC5F7" w14:textId="77777777" w:rsidR="00246823" w:rsidRDefault="00246823" w:rsidP="00114C04">
                            <w:pPr>
                              <w:pStyle w:val="NurText1"/>
                              <w:jc w:val="center"/>
                              <w:rPr>
                                <w:rFonts w:ascii="Arial" w:hAnsi="Arial"/>
                              </w:rPr>
                            </w:pPr>
                          </w:p>
                          <w:p w14:paraId="0639DA34" w14:textId="77777777" w:rsidR="00313D57" w:rsidRDefault="00313D57" w:rsidP="00114C04">
                            <w:pPr>
                              <w:pStyle w:val="NurText1"/>
                              <w:jc w:val="center"/>
                              <w:rPr>
                                <w:rFonts w:ascii="Arial" w:hAnsi="Arial"/>
                              </w:rPr>
                            </w:pPr>
                          </w:p>
                          <w:p w14:paraId="7474A9EB" w14:textId="77777777" w:rsidR="00941977" w:rsidRDefault="00941977" w:rsidP="00114C04">
                            <w:pPr>
                              <w:pStyle w:val="NurText1"/>
                              <w:jc w:val="center"/>
                              <w:rPr>
                                <w:rFonts w:ascii="Arial" w:hAnsi="Arial"/>
                              </w:rPr>
                            </w:pPr>
                          </w:p>
                          <w:p w14:paraId="3AA7A2F1" w14:textId="77777777" w:rsidR="009F7792" w:rsidRDefault="009F7792" w:rsidP="00114C04">
                            <w:pPr>
                              <w:pStyle w:val="NurText1"/>
                              <w:jc w:val="center"/>
                              <w:rPr>
                                <w:rFonts w:ascii="Arial" w:hAnsi="Arial"/>
                              </w:rPr>
                            </w:pPr>
                          </w:p>
                          <w:p w14:paraId="4C22DA15" w14:textId="77777777" w:rsidR="00282B23" w:rsidRDefault="00282B23" w:rsidP="00114C04">
                            <w:pPr>
                              <w:pStyle w:val="NurText1"/>
                              <w:jc w:val="center"/>
                              <w:rPr>
                                <w:rFonts w:ascii="Arial" w:hAnsi="Arial"/>
                              </w:rPr>
                            </w:pPr>
                          </w:p>
                          <w:p w14:paraId="70152BFF" w14:textId="77777777" w:rsidR="008D24C5" w:rsidRDefault="008D24C5" w:rsidP="00114C04">
                            <w:pPr>
                              <w:pStyle w:val="NurText1"/>
                              <w:jc w:val="center"/>
                              <w:rPr>
                                <w:rFonts w:ascii="Arial" w:hAnsi="Arial"/>
                              </w:rPr>
                            </w:pPr>
                          </w:p>
                          <w:p w14:paraId="7745C3B4" w14:textId="77777777" w:rsidR="00C206C1" w:rsidRDefault="00C206C1" w:rsidP="00114C04">
                            <w:pPr>
                              <w:pStyle w:val="NurText1"/>
                              <w:jc w:val="center"/>
                              <w:rPr>
                                <w:rFonts w:ascii="Arial" w:hAnsi="Arial"/>
                              </w:rPr>
                            </w:pPr>
                          </w:p>
                          <w:p w14:paraId="4A71CA26" w14:textId="77777777" w:rsidR="000C50CC" w:rsidRDefault="000C50CC" w:rsidP="00114C04">
                            <w:pPr>
                              <w:pStyle w:val="NurText1"/>
                              <w:jc w:val="center"/>
                              <w:rPr>
                                <w:rFonts w:ascii="Arial" w:hAnsi="Arial"/>
                              </w:rPr>
                            </w:pPr>
                          </w:p>
                          <w:p w14:paraId="0A64F417" w14:textId="77777777" w:rsidR="00B40CED" w:rsidRDefault="00B40CED" w:rsidP="00114C04">
                            <w:pPr>
                              <w:pStyle w:val="NurText1"/>
                              <w:jc w:val="center"/>
                              <w:rPr>
                                <w:rFonts w:ascii="Arial" w:hAnsi="Arial"/>
                              </w:rPr>
                            </w:pPr>
                          </w:p>
                          <w:p w14:paraId="5DF4D97D" w14:textId="77777777" w:rsidR="00114C04" w:rsidRDefault="00114C04" w:rsidP="00114C04">
                            <w:pPr>
                              <w:pStyle w:val="NurText1"/>
                              <w:jc w:val="center"/>
                              <w:rPr>
                                <w:rFonts w:ascii="Arial" w:hAnsi="Arial"/>
                              </w:rPr>
                            </w:pPr>
                          </w:p>
                          <w:p w14:paraId="15488706" w14:textId="77777777" w:rsidR="00114C04" w:rsidRDefault="00114C04" w:rsidP="00114C04">
                            <w:pPr>
                              <w:pStyle w:val="NurText1"/>
                              <w:jc w:val="center"/>
                              <w:rPr>
                                <w:rFonts w:ascii="Arial" w:hAnsi="Arial"/>
                              </w:rPr>
                            </w:pPr>
                          </w:p>
                          <w:p w14:paraId="1A70B943" w14:textId="77777777" w:rsidR="00114C04" w:rsidRDefault="00114C04" w:rsidP="00114C04">
                            <w:pPr>
                              <w:pStyle w:val="NurText1"/>
                              <w:jc w:val="center"/>
                              <w:rPr>
                                <w:rFonts w:ascii="Arial" w:hAnsi="Arial"/>
                              </w:rPr>
                            </w:pPr>
                          </w:p>
                          <w:p w14:paraId="71800F23" w14:textId="77777777" w:rsidR="00114C04" w:rsidRDefault="00114C04" w:rsidP="00114C04">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2447" id="Text Box 13" o:spid="_x0000_s1028" type="#_x0000_t202" style="position:absolute;left:0;text-align:left;margin-left:44.15pt;margin-top:14.1pt;width:412.75pt;height:32.3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" strokecolor="red" strokeweight=".5pt">
                <v:textbox inset="7.45pt,3.85pt,7.45pt,3.85pt">
                  <w:txbxContent>
                    <w:p w14:paraId="39016985" w14:textId="5C9AB1CE"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0" w:history="1">
                        <w:r w:rsidR="00610B10" w:rsidRPr="0023239E">
                          <w:rPr>
                            <w:rStyle w:val="Hyperlink"/>
                            <w:rFonts w:ascii="Arial" w:hAnsi="Arial"/>
                          </w:rPr>
                          <w:t>https://www.gruenes-medienhaus.de/download/2021/06/GMH_2021_24_02.jpg</w:t>
                        </w:r>
                      </w:hyperlink>
                    </w:p>
                    <w:p w14:paraId="37CF0A92" w14:textId="77777777" w:rsidR="005110CC" w:rsidRDefault="005110CC" w:rsidP="00114C04">
                      <w:pPr>
                        <w:pStyle w:val="NurText1"/>
                        <w:jc w:val="center"/>
                        <w:rPr>
                          <w:rFonts w:ascii="Arial" w:hAnsi="Arial"/>
                        </w:rPr>
                      </w:pPr>
                    </w:p>
                    <w:p w14:paraId="6DFAC5F7" w14:textId="77777777" w:rsidR="00246823" w:rsidRDefault="00246823" w:rsidP="00114C04">
                      <w:pPr>
                        <w:pStyle w:val="NurText1"/>
                        <w:jc w:val="center"/>
                        <w:rPr>
                          <w:rFonts w:ascii="Arial" w:hAnsi="Arial"/>
                        </w:rPr>
                      </w:pPr>
                    </w:p>
                    <w:p w14:paraId="0639DA34" w14:textId="77777777" w:rsidR="00313D57" w:rsidRDefault="00313D57" w:rsidP="00114C04">
                      <w:pPr>
                        <w:pStyle w:val="NurText1"/>
                        <w:jc w:val="center"/>
                        <w:rPr>
                          <w:rFonts w:ascii="Arial" w:hAnsi="Arial"/>
                        </w:rPr>
                      </w:pPr>
                    </w:p>
                    <w:p w14:paraId="7474A9EB" w14:textId="77777777" w:rsidR="00941977" w:rsidRDefault="00941977" w:rsidP="00114C04">
                      <w:pPr>
                        <w:pStyle w:val="NurText1"/>
                        <w:jc w:val="center"/>
                        <w:rPr>
                          <w:rFonts w:ascii="Arial" w:hAnsi="Arial"/>
                        </w:rPr>
                      </w:pPr>
                    </w:p>
                    <w:p w14:paraId="3AA7A2F1" w14:textId="77777777" w:rsidR="009F7792" w:rsidRDefault="009F7792" w:rsidP="00114C04">
                      <w:pPr>
                        <w:pStyle w:val="NurText1"/>
                        <w:jc w:val="center"/>
                        <w:rPr>
                          <w:rFonts w:ascii="Arial" w:hAnsi="Arial"/>
                        </w:rPr>
                      </w:pPr>
                    </w:p>
                    <w:p w14:paraId="4C22DA15" w14:textId="77777777" w:rsidR="00282B23" w:rsidRDefault="00282B23" w:rsidP="00114C04">
                      <w:pPr>
                        <w:pStyle w:val="NurText1"/>
                        <w:jc w:val="center"/>
                        <w:rPr>
                          <w:rFonts w:ascii="Arial" w:hAnsi="Arial"/>
                        </w:rPr>
                      </w:pPr>
                    </w:p>
                    <w:p w14:paraId="70152BFF" w14:textId="77777777" w:rsidR="008D24C5" w:rsidRDefault="008D24C5" w:rsidP="00114C04">
                      <w:pPr>
                        <w:pStyle w:val="NurText1"/>
                        <w:jc w:val="center"/>
                        <w:rPr>
                          <w:rFonts w:ascii="Arial" w:hAnsi="Arial"/>
                        </w:rPr>
                      </w:pPr>
                    </w:p>
                    <w:p w14:paraId="7745C3B4" w14:textId="77777777" w:rsidR="00C206C1" w:rsidRDefault="00C206C1" w:rsidP="00114C04">
                      <w:pPr>
                        <w:pStyle w:val="NurText1"/>
                        <w:jc w:val="center"/>
                        <w:rPr>
                          <w:rFonts w:ascii="Arial" w:hAnsi="Arial"/>
                        </w:rPr>
                      </w:pPr>
                    </w:p>
                    <w:p w14:paraId="4A71CA26" w14:textId="77777777" w:rsidR="000C50CC" w:rsidRDefault="000C50CC" w:rsidP="00114C04">
                      <w:pPr>
                        <w:pStyle w:val="NurText1"/>
                        <w:jc w:val="center"/>
                        <w:rPr>
                          <w:rFonts w:ascii="Arial" w:hAnsi="Arial"/>
                        </w:rPr>
                      </w:pPr>
                    </w:p>
                    <w:p w14:paraId="0A64F417" w14:textId="77777777" w:rsidR="00B40CED" w:rsidRDefault="00B40CED" w:rsidP="00114C04">
                      <w:pPr>
                        <w:pStyle w:val="NurText1"/>
                        <w:jc w:val="center"/>
                        <w:rPr>
                          <w:rFonts w:ascii="Arial" w:hAnsi="Arial"/>
                        </w:rPr>
                      </w:pPr>
                    </w:p>
                    <w:p w14:paraId="5DF4D97D" w14:textId="77777777" w:rsidR="00114C04" w:rsidRDefault="00114C04" w:rsidP="00114C04">
                      <w:pPr>
                        <w:pStyle w:val="NurText1"/>
                        <w:jc w:val="center"/>
                        <w:rPr>
                          <w:rFonts w:ascii="Arial" w:hAnsi="Arial"/>
                        </w:rPr>
                      </w:pPr>
                    </w:p>
                    <w:p w14:paraId="15488706" w14:textId="77777777" w:rsidR="00114C04" w:rsidRDefault="00114C04" w:rsidP="00114C04">
                      <w:pPr>
                        <w:pStyle w:val="NurText1"/>
                        <w:jc w:val="center"/>
                        <w:rPr>
                          <w:rFonts w:ascii="Arial" w:hAnsi="Arial"/>
                        </w:rPr>
                      </w:pPr>
                    </w:p>
                    <w:p w14:paraId="1A70B943" w14:textId="77777777" w:rsidR="00114C04" w:rsidRDefault="00114C04" w:rsidP="00114C04">
                      <w:pPr>
                        <w:pStyle w:val="NurText1"/>
                        <w:jc w:val="center"/>
                        <w:rPr>
                          <w:rFonts w:ascii="Arial" w:hAnsi="Arial"/>
                        </w:rPr>
                      </w:pPr>
                    </w:p>
                    <w:p w14:paraId="71800F23" w14:textId="77777777" w:rsidR="00114C04" w:rsidRDefault="00114C04" w:rsidP="00114C04">
                      <w:pPr>
                        <w:pStyle w:val="NurText1"/>
                        <w:jc w:val="center"/>
                      </w:pPr>
                    </w:p>
                  </w:txbxContent>
                </v:textbox>
                <w10:wrap anchorx="margin"/>
              </v:shape>
            </w:pict>
          </mc:Fallback>
        </mc:AlternateContent>
      </w:r>
    </w:p>
    <w:p w14:paraId="5C247DF5" w14:textId="77777777" w:rsidR="00AE2E73" w:rsidRDefault="00AE2E73" w:rsidP="0061797D">
      <w:pPr>
        <w:pStyle w:val="Formatvorlage1"/>
        <w:tabs>
          <w:tab w:val="left" w:pos="8222"/>
        </w:tabs>
        <w:spacing w:after="120"/>
        <w:ind w:left="1701" w:right="851"/>
        <w:rPr>
          <w:b/>
          <w:sz w:val="22"/>
          <w:szCs w:val="22"/>
          <w:lang w:eastAsia="ar-SA"/>
        </w:rPr>
      </w:pPr>
    </w:p>
    <w:p w14:paraId="6AA24C29" w14:textId="77777777" w:rsidR="004129D7" w:rsidRDefault="004129D7" w:rsidP="008D391A">
      <w:pPr>
        <w:tabs>
          <w:tab w:val="clear" w:pos="7740"/>
        </w:tabs>
        <w:spacing w:line="240" w:lineRule="auto"/>
        <w:ind w:left="1701" w:right="0"/>
        <w:rPr>
          <w:b/>
          <w:color w:val="auto"/>
          <w:sz w:val="22"/>
          <w:szCs w:val="22"/>
          <w:lang w:eastAsia="ar-SA"/>
        </w:rPr>
      </w:pPr>
    </w:p>
    <w:p w14:paraId="7F0117A9" w14:textId="4CF83F54" w:rsidR="0061797D" w:rsidRPr="008D391A" w:rsidRDefault="00610B10" w:rsidP="008D391A">
      <w:pPr>
        <w:tabs>
          <w:tab w:val="clear" w:pos="7740"/>
        </w:tabs>
        <w:spacing w:line="240" w:lineRule="auto"/>
        <w:ind w:left="1701" w:right="0"/>
        <w:rPr>
          <w:b/>
          <w:color w:val="auto"/>
          <w:sz w:val="22"/>
          <w:szCs w:val="22"/>
          <w:lang w:eastAsia="ar-SA"/>
        </w:rPr>
      </w:pPr>
      <w:r w:rsidRPr="00610B10">
        <w:rPr>
          <w:b/>
          <w:color w:val="auto"/>
          <w:sz w:val="22"/>
          <w:szCs w:val="22"/>
          <w:lang w:eastAsia="ar-SA"/>
        </w:rPr>
        <w:lastRenderedPageBreak/>
        <w:t>Trend-Obst Heidelbeere</w:t>
      </w:r>
    </w:p>
    <w:p w14:paraId="57ADCFF3" w14:textId="613CBAC6" w:rsidR="00C03799" w:rsidRDefault="00610B10" w:rsidP="00CB1726">
      <w:pPr>
        <w:pStyle w:val="Formatvorlage1"/>
        <w:tabs>
          <w:tab w:val="left" w:pos="8222"/>
        </w:tabs>
        <w:spacing w:after="360"/>
        <w:ind w:left="1701" w:right="851"/>
        <w:rPr>
          <w:sz w:val="22"/>
          <w:szCs w:val="22"/>
          <w:lang w:eastAsia="de-DE"/>
        </w:rPr>
      </w:pPr>
      <w:r w:rsidRPr="00610B10">
        <w:rPr>
          <w:sz w:val="22"/>
          <w:szCs w:val="22"/>
          <w:lang w:eastAsia="de-DE"/>
        </w:rPr>
        <w:t xml:space="preserve">Beim Beerenobst stehen </w:t>
      </w:r>
      <w:r w:rsidR="004129D7" w:rsidRPr="00610B10">
        <w:rPr>
          <w:sz w:val="22"/>
          <w:szCs w:val="22"/>
          <w:lang w:eastAsia="de-DE"/>
        </w:rPr>
        <w:t xml:space="preserve">Heidelbeeren </w:t>
      </w:r>
      <w:r w:rsidRPr="00610B10">
        <w:rPr>
          <w:sz w:val="22"/>
          <w:szCs w:val="22"/>
          <w:lang w:eastAsia="de-DE"/>
        </w:rPr>
        <w:t xml:space="preserve">hierzulande direkt </w:t>
      </w:r>
      <w:r w:rsidR="009D436A">
        <w:rPr>
          <w:sz w:val="22"/>
          <w:szCs w:val="22"/>
          <w:lang w:eastAsia="de-DE"/>
        </w:rPr>
        <w:t>hinter</w:t>
      </w:r>
      <w:r w:rsidRPr="00610B10">
        <w:rPr>
          <w:sz w:val="22"/>
          <w:szCs w:val="22"/>
          <w:lang w:eastAsia="de-DE"/>
        </w:rPr>
        <w:t xml:space="preserve"> den Erdbeeren auf Platz zwei der Beliebtheitsskala. Etwa 630 Gramm Heidelbeeren isst jeder Deutsche pro Jahr – das ist dreimal so viel wie noch vor fünf Jahren. Mit der steigenden Nachfrage nach Heidelbeeren hat auch die Anbaufläche in Deutschland zugenommen: In den vergangenen acht Jahren um fast 80 Prozent.</w:t>
      </w:r>
      <w:r w:rsidR="00CB1726" w:rsidRPr="00CB1726">
        <w:rPr>
          <w:sz w:val="22"/>
          <w:szCs w:val="22"/>
          <w:lang w:eastAsia="de-DE"/>
        </w:rPr>
        <w:t xml:space="preserve"> </w:t>
      </w:r>
      <w:r w:rsidR="009D436A">
        <w:rPr>
          <w:sz w:val="22"/>
          <w:szCs w:val="22"/>
          <w:lang w:eastAsia="de-DE"/>
        </w:rPr>
        <w:t>Un</w:t>
      </w:r>
      <w:r w:rsidR="00A9088B">
        <w:rPr>
          <w:sz w:val="22"/>
          <w:szCs w:val="22"/>
          <w:lang w:eastAsia="de-DE"/>
        </w:rPr>
        <w:t>d</w:t>
      </w:r>
      <w:r w:rsidR="009D436A">
        <w:rPr>
          <w:sz w:val="22"/>
          <w:szCs w:val="22"/>
          <w:lang w:eastAsia="de-DE"/>
        </w:rPr>
        <w:t xml:space="preserve"> so finden Sie bestimmt </w:t>
      </w:r>
      <w:r w:rsidR="00A9088B">
        <w:rPr>
          <w:sz w:val="22"/>
          <w:szCs w:val="22"/>
          <w:lang w:eastAsia="de-DE"/>
        </w:rPr>
        <w:t xml:space="preserve">auch </w:t>
      </w:r>
      <w:r w:rsidR="009D436A">
        <w:rPr>
          <w:sz w:val="22"/>
          <w:szCs w:val="22"/>
          <w:lang w:eastAsia="de-DE"/>
        </w:rPr>
        <w:t xml:space="preserve">eine Heidelbeer-Plantage ganz in Ihrer Nähe. </w:t>
      </w:r>
    </w:p>
    <w:p w14:paraId="6089E6BC" w14:textId="42174EF7" w:rsidR="0061797D" w:rsidRPr="0061797D" w:rsidRDefault="009D436A" w:rsidP="0061797D">
      <w:pPr>
        <w:pStyle w:val="Formatvorlage1"/>
        <w:tabs>
          <w:tab w:val="left" w:pos="8222"/>
        </w:tabs>
        <w:spacing w:after="120"/>
        <w:ind w:left="1701" w:right="851"/>
        <w:rPr>
          <w:b/>
          <w:sz w:val="22"/>
          <w:szCs w:val="22"/>
          <w:lang w:eastAsia="ar-SA"/>
        </w:rPr>
      </w:pPr>
      <w:r>
        <w:rPr>
          <w:b/>
          <w:sz w:val="22"/>
          <w:szCs w:val="22"/>
          <w:lang w:eastAsia="ar-SA"/>
        </w:rPr>
        <w:t>Regionalität ist gelebter Klimaschutz</w:t>
      </w:r>
    </w:p>
    <w:p w14:paraId="2565ABD1" w14:textId="46B6F4F1" w:rsidR="00AE2E73" w:rsidRDefault="009D436A" w:rsidP="007A0861">
      <w:pPr>
        <w:pStyle w:val="Formatvorlage1"/>
        <w:tabs>
          <w:tab w:val="left" w:pos="8222"/>
        </w:tabs>
        <w:ind w:left="1701" w:right="851"/>
        <w:rPr>
          <w:sz w:val="22"/>
          <w:szCs w:val="22"/>
          <w:lang w:eastAsia="de-DE"/>
        </w:rPr>
      </w:pPr>
      <w:r>
        <w:rPr>
          <w:sz w:val="22"/>
          <w:szCs w:val="22"/>
          <w:lang w:eastAsia="de-DE"/>
        </w:rPr>
        <w:t xml:space="preserve">Wer Obst der Saison verzehrt, das zudem noch aus der Region stammt, der trägt wesentlich zum Klima- und Umweltschutz bei. </w:t>
      </w:r>
      <w:r w:rsidR="00610B10" w:rsidRPr="00610B10">
        <w:rPr>
          <w:sz w:val="22"/>
          <w:szCs w:val="22"/>
          <w:lang w:eastAsia="de-DE"/>
        </w:rPr>
        <w:t xml:space="preserve">Heidelbeeren aus regionalem Anbau sind hierzulande zwischen Ende Juni und September zu haben. </w:t>
      </w:r>
      <w:r w:rsidR="00237079">
        <w:rPr>
          <w:sz w:val="22"/>
          <w:szCs w:val="22"/>
          <w:lang w:eastAsia="de-DE"/>
        </w:rPr>
        <w:t xml:space="preserve">Dann heißt es: Zugreifen! </w:t>
      </w:r>
      <w:r w:rsidR="00610B10" w:rsidRPr="00610B10">
        <w:rPr>
          <w:sz w:val="22"/>
          <w:szCs w:val="22"/>
          <w:lang w:eastAsia="de-DE"/>
        </w:rPr>
        <w:t>Die süß-aromatischen Beeren schmecken frisch als Naschobst</w:t>
      </w:r>
      <w:r w:rsidR="00237079">
        <w:rPr>
          <w:sz w:val="22"/>
          <w:szCs w:val="22"/>
          <w:lang w:eastAsia="de-DE"/>
        </w:rPr>
        <w:t>, veredeln Ihren</w:t>
      </w:r>
      <w:r w:rsidR="00237079" w:rsidRPr="00610B10">
        <w:rPr>
          <w:sz w:val="22"/>
          <w:szCs w:val="22"/>
          <w:lang w:eastAsia="de-DE"/>
        </w:rPr>
        <w:t xml:space="preserve"> Obstsalat</w:t>
      </w:r>
      <w:r w:rsidR="00276E91">
        <w:rPr>
          <w:sz w:val="22"/>
          <w:szCs w:val="22"/>
          <w:lang w:eastAsia="de-DE"/>
        </w:rPr>
        <w:t>,</w:t>
      </w:r>
      <w:r w:rsidR="00237079" w:rsidRPr="00237079">
        <w:rPr>
          <w:sz w:val="22"/>
          <w:szCs w:val="22"/>
          <w:lang w:eastAsia="de-DE"/>
        </w:rPr>
        <w:t xml:space="preserve"> </w:t>
      </w:r>
      <w:r w:rsidR="00237079">
        <w:rPr>
          <w:sz w:val="22"/>
          <w:szCs w:val="22"/>
          <w:lang w:eastAsia="de-DE"/>
        </w:rPr>
        <w:t xml:space="preserve">die </w:t>
      </w:r>
      <w:r w:rsidR="00237079" w:rsidRPr="00610B10">
        <w:rPr>
          <w:sz w:val="22"/>
          <w:szCs w:val="22"/>
          <w:lang w:eastAsia="de-DE"/>
        </w:rPr>
        <w:t>Quarkspeise</w:t>
      </w:r>
      <w:r w:rsidR="00237079">
        <w:rPr>
          <w:sz w:val="22"/>
          <w:szCs w:val="22"/>
          <w:lang w:eastAsia="de-DE"/>
        </w:rPr>
        <w:t xml:space="preserve"> und das </w:t>
      </w:r>
      <w:r w:rsidR="00237079" w:rsidRPr="00610B10">
        <w:rPr>
          <w:sz w:val="22"/>
          <w:szCs w:val="22"/>
          <w:lang w:eastAsia="de-DE"/>
        </w:rPr>
        <w:t>Müsli</w:t>
      </w:r>
      <w:r w:rsidR="00237079">
        <w:rPr>
          <w:sz w:val="22"/>
          <w:szCs w:val="22"/>
          <w:lang w:eastAsia="de-DE"/>
        </w:rPr>
        <w:t xml:space="preserve"> oder landen in</w:t>
      </w:r>
      <w:r w:rsidR="00237079" w:rsidRPr="00610B10">
        <w:rPr>
          <w:sz w:val="22"/>
          <w:szCs w:val="22"/>
          <w:lang w:eastAsia="de-DE"/>
        </w:rPr>
        <w:t xml:space="preserve"> </w:t>
      </w:r>
      <w:r w:rsidR="00237079">
        <w:rPr>
          <w:sz w:val="22"/>
          <w:szCs w:val="22"/>
          <w:lang w:eastAsia="de-DE"/>
        </w:rPr>
        <w:t>Omas leckerer Sonntags</w:t>
      </w:r>
      <w:r w:rsidR="00276E91">
        <w:rPr>
          <w:sz w:val="22"/>
          <w:szCs w:val="22"/>
          <w:lang w:eastAsia="de-DE"/>
        </w:rPr>
        <w:t>t</w:t>
      </w:r>
      <w:r w:rsidR="00237079" w:rsidRPr="00610B10">
        <w:rPr>
          <w:sz w:val="22"/>
          <w:szCs w:val="22"/>
          <w:lang w:eastAsia="de-DE"/>
        </w:rPr>
        <w:t>orte</w:t>
      </w:r>
      <w:r w:rsidR="00237079">
        <w:rPr>
          <w:sz w:val="22"/>
          <w:szCs w:val="22"/>
          <w:lang w:eastAsia="de-DE"/>
        </w:rPr>
        <w:t xml:space="preserve">. </w:t>
      </w:r>
      <w:r>
        <w:rPr>
          <w:sz w:val="22"/>
          <w:szCs w:val="22"/>
          <w:lang w:eastAsia="de-DE"/>
        </w:rPr>
        <w:t>Aber sie</w:t>
      </w:r>
      <w:r w:rsidR="00610B10" w:rsidRPr="00610B10">
        <w:rPr>
          <w:sz w:val="22"/>
          <w:szCs w:val="22"/>
          <w:lang w:eastAsia="de-DE"/>
        </w:rPr>
        <w:t xml:space="preserve"> lassen sich auch hervorragend verarbeiten: Zum Beispiel</w:t>
      </w:r>
      <w:r w:rsidR="00237079">
        <w:rPr>
          <w:sz w:val="22"/>
          <w:szCs w:val="22"/>
          <w:lang w:eastAsia="de-DE"/>
        </w:rPr>
        <w:t xml:space="preserve"> zu Pfannkuchen, Marmelade</w:t>
      </w:r>
      <w:r w:rsidR="00610B10" w:rsidRPr="00610B10">
        <w:rPr>
          <w:sz w:val="22"/>
          <w:szCs w:val="22"/>
          <w:lang w:eastAsia="de-DE"/>
        </w:rPr>
        <w:t xml:space="preserve"> oder Kaltschalen (siehe auch Rezept-Tipp). </w:t>
      </w:r>
      <w:r w:rsidR="00237079">
        <w:rPr>
          <w:sz w:val="22"/>
          <w:szCs w:val="22"/>
          <w:lang w:eastAsia="de-DE"/>
        </w:rPr>
        <w:t xml:space="preserve">Dabei sind </w:t>
      </w:r>
      <w:r w:rsidR="00610B10" w:rsidRPr="00610B10">
        <w:rPr>
          <w:sz w:val="22"/>
          <w:szCs w:val="22"/>
          <w:lang w:eastAsia="de-DE"/>
        </w:rPr>
        <w:t xml:space="preserve">Heidelbeeren auch </w:t>
      </w:r>
      <w:r w:rsidR="00A9088B">
        <w:rPr>
          <w:sz w:val="22"/>
          <w:szCs w:val="22"/>
          <w:lang w:eastAsia="de-DE"/>
        </w:rPr>
        <w:t xml:space="preserve">noch </w:t>
      </w:r>
      <w:r w:rsidR="00610B10" w:rsidRPr="00610B10">
        <w:rPr>
          <w:sz w:val="22"/>
          <w:szCs w:val="22"/>
          <w:lang w:eastAsia="de-DE"/>
        </w:rPr>
        <w:t>sehr gesund</w:t>
      </w:r>
      <w:r w:rsidR="00237079">
        <w:rPr>
          <w:sz w:val="22"/>
          <w:szCs w:val="22"/>
          <w:lang w:eastAsia="de-DE"/>
        </w:rPr>
        <w:t>, denn s</w:t>
      </w:r>
      <w:r w:rsidR="00610B10" w:rsidRPr="00610B10">
        <w:rPr>
          <w:sz w:val="22"/>
          <w:szCs w:val="22"/>
          <w:lang w:eastAsia="de-DE"/>
        </w:rPr>
        <w:t>ie enthalten viele wertvolle Mineralstoffe und Vitamine</w:t>
      </w:r>
      <w:r w:rsidR="00E16D84">
        <w:rPr>
          <w:sz w:val="22"/>
          <w:szCs w:val="22"/>
          <w:lang w:eastAsia="de-DE"/>
        </w:rPr>
        <w:t>,</w:t>
      </w:r>
      <w:r w:rsidR="00E16D84" w:rsidRPr="00E16D84">
        <w:rPr>
          <w:color w:val="auto"/>
          <w:sz w:val="22"/>
          <w:szCs w:val="22"/>
          <w:lang w:eastAsia="ar-SA"/>
        </w:rPr>
        <w:t xml:space="preserve"> </w:t>
      </w:r>
      <w:r w:rsidR="00E16D84">
        <w:rPr>
          <w:color w:val="auto"/>
          <w:sz w:val="22"/>
          <w:szCs w:val="22"/>
          <w:lang w:eastAsia="ar-SA"/>
        </w:rPr>
        <w:t xml:space="preserve">unter anderem </w:t>
      </w:r>
      <w:r w:rsidR="00E16D84" w:rsidRPr="0013218B">
        <w:rPr>
          <w:color w:val="auto"/>
          <w:sz w:val="22"/>
          <w:szCs w:val="22"/>
          <w:lang w:eastAsia="ar-SA"/>
        </w:rPr>
        <w:t>Vitamin C</w:t>
      </w:r>
      <w:r w:rsidR="00E16D84">
        <w:rPr>
          <w:color w:val="auto"/>
          <w:sz w:val="22"/>
          <w:szCs w:val="22"/>
          <w:lang w:eastAsia="ar-SA"/>
        </w:rPr>
        <w:t xml:space="preserve"> und E</w:t>
      </w:r>
      <w:r w:rsidR="00E16D84" w:rsidRPr="0013218B">
        <w:rPr>
          <w:color w:val="auto"/>
          <w:sz w:val="22"/>
          <w:szCs w:val="22"/>
          <w:lang w:eastAsia="ar-SA"/>
        </w:rPr>
        <w:t>, Kalium und Zink, Folsäure und Eisen</w:t>
      </w:r>
      <w:r w:rsidR="00610B10" w:rsidRPr="00610B10">
        <w:rPr>
          <w:sz w:val="22"/>
          <w:szCs w:val="22"/>
          <w:lang w:eastAsia="de-DE"/>
        </w:rPr>
        <w:t>.</w:t>
      </w:r>
      <w:r w:rsidR="00652319">
        <w:rPr>
          <w:sz w:val="22"/>
          <w:szCs w:val="22"/>
          <w:lang w:eastAsia="de-DE"/>
        </w:rPr>
        <w:t xml:space="preserve"> </w:t>
      </w:r>
      <w:r w:rsidR="00B60FF7">
        <w:rPr>
          <w:sz w:val="22"/>
          <w:szCs w:val="22"/>
          <w:lang w:eastAsia="de-DE"/>
        </w:rPr>
        <w:t xml:space="preserve"> </w:t>
      </w:r>
    </w:p>
    <w:p w14:paraId="33C5FED4" w14:textId="68D48875" w:rsidR="009D436A" w:rsidRPr="0061797D" w:rsidRDefault="009D436A" w:rsidP="009D436A">
      <w:pPr>
        <w:pStyle w:val="Formatvorlage1"/>
        <w:tabs>
          <w:tab w:val="left" w:pos="8222"/>
        </w:tabs>
        <w:spacing w:after="120"/>
        <w:ind w:left="1701" w:right="851"/>
        <w:rPr>
          <w:b/>
          <w:sz w:val="22"/>
          <w:szCs w:val="22"/>
          <w:lang w:eastAsia="ar-SA"/>
        </w:rPr>
      </w:pPr>
      <w:r>
        <w:rPr>
          <w:b/>
          <w:sz w:val="22"/>
          <w:szCs w:val="22"/>
          <w:lang w:eastAsia="ar-SA"/>
        </w:rPr>
        <w:t>Die „Dicken Blauen“</w:t>
      </w:r>
      <w:r w:rsidRPr="00610B10">
        <w:rPr>
          <w:b/>
          <w:sz w:val="22"/>
          <w:szCs w:val="22"/>
          <w:lang w:eastAsia="ar-SA"/>
        </w:rPr>
        <w:t xml:space="preserve"> </w:t>
      </w:r>
    </w:p>
    <w:p w14:paraId="4E4285C5" w14:textId="707203F2" w:rsidR="00A9088B" w:rsidRDefault="009D436A" w:rsidP="00A9088B">
      <w:pPr>
        <w:pStyle w:val="Formatvorlage1"/>
        <w:tabs>
          <w:tab w:val="left" w:pos="8222"/>
        </w:tabs>
        <w:ind w:left="1701" w:right="851"/>
        <w:rPr>
          <w:sz w:val="22"/>
          <w:szCs w:val="22"/>
          <w:lang w:eastAsia="de-DE"/>
        </w:rPr>
      </w:pPr>
      <w:r w:rsidRPr="00610B10">
        <w:rPr>
          <w:sz w:val="22"/>
          <w:szCs w:val="22"/>
          <w:lang w:eastAsia="de-DE"/>
        </w:rPr>
        <w:t>Bei den Heidelbeeren, die hierzulande angebaut werden, handelt es sich überwiegend um Kulturheidelbeeren. Diese ursprünglich aus den USA stammende Art wird seit etwa 1920 in Deutschland kultiviert und ist mit den hier heimischen</w:t>
      </w:r>
      <w:r w:rsidR="00A9088B">
        <w:rPr>
          <w:sz w:val="22"/>
          <w:szCs w:val="22"/>
          <w:lang w:eastAsia="de-DE"/>
        </w:rPr>
        <w:t>, in den Wäldern beheimateten</w:t>
      </w:r>
      <w:r w:rsidRPr="00610B10">
        <w:rPr>
          <w:sz w:val="22"/>
          <w:szCs w:val="22"/>
          <w:lang w:eastAsia="de-DE"/>
        </w:rPr>
        <w:t xml:space="preserve"> Waldheidelbeeren nur entfernt verwandt. Kulturheidelbeeren</w:t>
      </w:r>
      <w:r w:rsidR="00237079">
        <w:rPr>
          <w:sz w:val="22"/>
          <w:szCs w:val="22"/>
          <w:lang w:eastAsia="de-DE"/>
        </w:rPr>
        <w:t>, die „Dicken Blauen“</w:t>
      </w:r>
      <w:r w:rsidRPr="00610B10">
        <w:rPr>
          <w:sz w:val="22"/>
          <w:szCs w:val="22"/>
          <w:lang w:eastAsia="de-DE"/>
        </w:rPr>
        <w:t xml:space="preserve"> sind deutlich größer und süßer als ihre </w:t>
      </w:r>
      <w:r w:rsidR="00A9088B">
        <w:rPr>
          <w:sz w:val="22"/>
          <w:szCs w:val="22"/>
          <w:lang w:eastAsia="de-DE"/>
        </w:rPr>
        <w:t>wilden</w:t>
      </w:r>
      <w:r w:rsidRPr="00610B10">
        <w:rPr>
          <w:sz w:val="22"/>
          <w:szCs w:val="22"/>
          <w:lang w:eastAsia="de-DE"/>
        </w:rPr>
        <w:t xml:space="preserve"> Verwandten und haben weniger Kerne</w:t>
      </w:r>
      <w:r w:rsidR="00237079" w:rsidRPr="00610B10">
        <w:rPr>
          <w:sz w:val="22"/>
          <w:szCs w:val="22"/>
          <w:lang w:eastAsia="de-DE"/>
        </w:rPr>
        <w:t xml:space="preserve">. Das Fruchtfleisch ist </w:t>
      </w:r>
      <w:r w:rsidR="00237079">
        <w:rPr>
          <w:sz w:val="22"/>
          <w:szCs w:val="22"/>
          <w:lang w:eastAsia="de-DE"/>
        </w:rPr>
        <w:t>bei</w:t>
      </w:r>
      <w:r w:rsidR="00A9088B">
        <w:rPr>
          <w:sz w:val="22"/>
          <w:szCs w:val="22"/>
          <w:lang w:eastAsia="de-DE"/>
        </w:rPr>
        <w:t xml:space="preserve"> </w:t>
      </w:r>
      <w:r w:rsidR="00237079">
        <w:rPr>
          <w:sz w:val="22"/>
          <w:szCs w:val="22"/>
          <w:lang w:eastAsia="de-DE"/>
        </w:rPr>
        <w:t>der Kulturform fast</w:t>
      </w:r>
      <w:r w:rsidR="00237079" w:rsidRPr="00610B10">
        <w:rPr>
          <w:sz w:val="22"/>
          <w:szCs w:val="22"/>
          <w:lang w:eastAsia="de-DE"/>
        </w:rPr>
        <w:t xml:space="preserve"> farblos und etwas fester als bei der Waldheidelbeere</w:t>
      </w:r>
      <w:r w:rsidR="00237079">
        <w:rPr>
          <w:sz w:val="22"/>
          <w:szCs w:val="22"/>
          <w:lang w:eastAsia="de-DE"/>
        </w:rPr>
        <w:t xml:space="preserve"> – die blauen Finger, die man </w:t>
      </w:r>
      <w:r w:rsidR="00A9088B">
        <w:rPr>
          <w:sz w:val="22"/>
          <w:szCs w:val="22"/>
          <w:lang w:eastAsia="de-DE"/>
        </w:rPr>
        <w:t>vom</w:t>
      </w:r>
      <w:r w:rsidR="00237079">
        <w:rPr>
          <w:sz w:val="22"/>
          <w:szCs w:val="22"/>
          <w:lang w:eastAsia="de-DE"/>
        </w:rPr>
        <w:t xml:space="preserve"> Pflücken der kleinen Wil</w:t>
      </w:r>
      <w:r w:rsidR="00A9088B">
        <w:rPr>
          <w:sz w:val="22"/>
          <w:szCs w:val="22"/>
          <w:lang w:eastAsia="de-DE"/>
        </w:rPr>
        <w:t>d</w:t>
      </w:r>
      <w:r w:rsidR="00237079">
        <w:rPr>
          <w:sz w:val="22"/>
          <w:szCs w:val="22"/>
          <w:lang w:eastAsia="de-DE"/>
        </w:rPr>
        <w:t xml:space="preserve">form </w:t>
      </w:r>
      <w:r w:rsidR="00A9088B">
        <w:rPr>
          <w:sz w:val="22"/>
          <w:szCs w:val="22"/>
          <w:lang w:eastAsia="de-DE"/>
        </w:rPr>
        <w:t>kennt, sind hier kein Problem</w:t>
      </w:r>
      <w:r w:rsidR="00032CD4">
        <w:rPr>
          <w:sz w:val="22"/>
          <w:szCs w:val="22"/>
          <w:lang w:eastAsia="de-DE"/>
        </w:rPr>
        <w:t xml:space="preserve"> </w:t>
      </w:r>
      <w:r w:rsidR="00A9088B">
        <w:rPr>
          <w:sz w:val="22"/>
          <w:szCs w:val="22"/>
          <w:lang w:eastAsia="de-DE"/>
        </w:rPr>
        <w:t>…</w:t>
      </w:r>
      <w:bookmarkStart w:id="9" w:name="_Hlk73368042"/>
    </w:p>
    <w:p w14:paraId="328AAF18" w14:textId="77777777" w:rsidR="00A9088B" w:rsidRDefault="00A9088B" w:rsidP="00A9088B">
      <w:pPr>
        <w:pStyle w:val="Formatvorlage1"/>
        <w:tabs>
          <w:tab w:val="left" w:pos="8222"/>
        </w:tabs>
        <w:ind w:left="1701" w:right="851"/>
        <w:rPr>
          <w:sz w:val="22"/>
          <w:szCs w:val="22"/>
          <w:lang w:eastAsia="de-DE"/>
        </w:rPr>
      </w:pPr>
    </w:p>
    <w:bookmarkEnd w:id="9"/>
    <w:p w14:paraId="47543024" w14:textId="6BA6778A" w:rsidR="00CD6981" w:rsidRDefault="00CD6981" w:rsidP="00831672">
      <w:pPr>
        <w:pStyle w:val="Formatvorlage1"/>
        <w:tabs>
          <w:tab w:val="left" w:pos="8222"/>
        </w:tabs>
        <w:spacing w:after="360"/>
        <w:ind w:left="1701" w:right="851"/>
        <w:rPr>
          <w:sz w:val="22"/>
          <w:szCs w:val="22"/>
        </w:rPr>
      </w:pPr>
      <w:r w:rsidRPr="00723BBD">
        <w:rPr>
          <w:bCs/>
          <w:noProof/>
          <w:sz w:val="22"/>
          <w:szCs w:val="22"/>
          <w:lang w:eastAsia="ar-SA"/>
        </w:rPr>
        <mc:AlternateContent>
          <mc:Choice Requires="wps">
            <w:drawing>
              <wp:anchor distT="0" distB="0" distL="114935" distR="114935" simplePos="0" relativeHeight="251666432" behindDoc="0" locked="0" layoutInCell="1" allowOverlap="1" wp14:anchorId="72AD3E95" wp14:editId="5E032E6A">
                <wp:simplePos x="0" y="0"/>
                <wp:positionH relativeFrom="margin">
                  <wp:posOffset>901700</wp:posOffset>
                </wp:positionH>
                <wp:positionV relativeFrom="paragraph">
                  <wp:posOffset>13970</wp:posOffset>
                </wp:positionV>
                <wp:extent cx="4439285" cy="352425"/>
                <wp:effectExtent l="0" t="0" r="18415" b="28575"/>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39285" cy="352425"/>
                        </a:xfrm>
                        <a:prstGeom prst="rect">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w="6350" cap="flat" cmpd="sng" algn="ctr">
                          <a:solidFill>
                            <a:srgbClr val="FFC000"/>
                          </a:solidFill>
                          <a:prstDash val="solid"/>
                          <a:miter lim="800000"/>
                          <a:headEnd/>
                          <a:tailEnd/>
                        </a:ln>
                        <a:effectLst/>
                      </wps:spPr>
                      <wps:txbx>
                        <w:txbxContent>
                          <w:p w14:paraId="4F1CFFD7" w14:textId="77777777" w:rsidR="009878D8" w:rsidRPr="0025164B" w:rsidRDefault="009878D8" w:rsidP="009878D8">
                            <w:pPr>
                              <w:autoSpaceDE w:val="0"/>
                              <w:ind w:left="0" w:right="21"/>
                              <w:jc w:val="center"/>
                              <w:rPr>
                                <w:color w:val="000000"/>
                                <w:sz w:val="22"/>
                                <w:szCs w:val="22"/>
                              </w:rPr>
                            </w:pPr>
                            <w:r>
                              <w:rPr>
                                <w:b/>
                                <w:color w:val="000000"/>
                                <w:sz w:val="22"/>
                                <w:szCs w:val="22"/>
                              </w:rPr>
                              <w:t>Bitte beachten Sie das Rezept auf der nachfolgenden Seite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D3E95" id="_x0000_s1029" type="#_x0000_t202" style="position:absolute;left:0;text-align:left;margin-left:71pt;margin-top:1.1pt;width:349.55pt;height:27.75pt;flip:y;z-index:2516664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" fillcolor="#ffc746" strokecolor="#ffc000" strokeweight=".5pt">
                <v:fill color2="#e5b600" rotate="t" colors="0 #ffc746;.5 #ffc600;1 #e5b600" focus="100%" type="gradient">
                  <o:fill v:ext="view" type="gradientUnscaled"/>
                </v:fill>
                <v:textbox inset="7.45pt,3.85pt,7.45pt,3.85pt">
                  <w:txbxContent>
                    <w:p w14:paraId="4F1CFFD7" w14:textId="77777777" w:rsidR="009878D8" w:rsidRPr="0025164B" w:rsidRDefault="009878D8" w:rsidP="009878D8">
                      <w:pPr>
                        <w:autoSpaceDE w:val="0"/>
                        <w:ind w:left="0" w:right="21"/>
                        <w:jc w:val="center"/>
                        <w:rPr>
                          <w:color w:val="000000"/>
                          <w:sz w:val="22"/>
                          <w:szCs w:val="22"/>
                        </w:rPr>
                      </w:pPr>
                      <w:r>
                        <w:rPr>
                          <w:b/>
                          <w:color w:val="000000"/>
                          <w:sz w:val="22"/>
                          <w:szCs w:val="22"/>
                        </w:rPr>
                        <w:t>Bitte beachten Sie das Rezept auf der nachfolgenden Seite</w:t>
                      </w:r>
                    </w:p>
                  </w:txbxContent>
                </v:textbox>
                <w10:wrap anchorx="margin"/>
              </v:shape>
            </w:pict>
          </mc:Fallback>
        </mc:AlternateContent>
      </w:r>
    </w:p>
    <w:p w14:paraId="360BF8A2" w14:textId="1D7EA47C" w:rsidR="00CB1726" w:rsidRDefault="00A9088B" w:rsidP="00A9088B">
      <w:pPr>
        <w:tabs>
          <w:tab w:val="clear" w:pos="7740"/>
        </w:tabs>
        <w:spacing w:after="0" w:line="240" w:lineRule="auto"/>
        <w:ind w:left="993" w:right="0" w:firstLine="708"/>
        <w:rPr>
          <w:sz w:val="22"/>
          <w:szCs w:val="22"/>
          <w:lang w:eastAsia="ar-SA"/>
        </w:rPr>
      </w:pPr>
      <w:r>
        <w:rPr>
          <w:sz w:val="22"/>
          <w:szCs w:val="22"/>
          <w:lang w:eastAsia="ar-SA"/>
        </w:rPr>
        <w:br w:type="page"/>
      </w:r>
      <w:r w:rsidR="00CB1726" w:rsidRPr="00A87DF2">
        <w:rPr>
          <w:sz w:val="22"/>
          <w:szCs w:val="22"/>
          <w:lang w:eastAsia="ar-SA"/>
        </w:rPr>
        <w:lastRenderedPageBreak/>
        <w:t>[Kastenelement]</w:t>
      </w:r>
    </w:p>
    <w:p w14:paraId="34959752" w14:textId="49B92045" w:rsidR="00AA1DB9" w:rsidRPr="00AA1DB9" w:rsidRDefault="00AA1DB9" w:rsidP="00CB1726">
      <w:pPr>
        <w:pStyle w:val="Formatvorlage1"/>
        <w:tabs>
          <w:tab w:val="left" w:pos="8222"/>
        </w:tabs>
        <w:ind w:left="1701" w:right="850"/>
        <w:rPr>
          <w:b/>
          <w:bCs/>
          <w:sz w:val="22"/>
          <w:szCs w:val="22"/>
          <w:lang w:eastAsia="ar-SA"/>
        </w:rPr>
      </w:pPr>
      <w:r w:rsidRPr="00AA1DB9">
        <w:rPr>
          <w:b/>
          <w:bCs/>
          <w:sz w:val="22"/>
          <w:szCs w:val="22"/>
          <w:lang w:eastAsia="ar-SA"/>
        </w:rPr>
        <w:t>Rezept</w:t>
      </w:r>
      <w:r>
        <w:rPr>
          <w:b/>
          <w:bCs/>
          <w:sz w:val="22"/>
          <w:szCs w:val="22"/>
          <w:lang w:eastAsia="ar-SA"/>
        </w:rPr>
        <w:t>:</w:t>
      </w:r>
      <w:r w:rsidRPr="00AA1DB9">
        <w:rPr>
          <w:b/>
          <w:bCs/>
          <w:sz w:val="22"/>
          <w:szCs w:val="22"/>
          <w:lang w:eastAsia="ar-SA"/>
        </w:rPr>
        <w:t xml:space="preserve"> </w:t>
      </w:r>
      <w:r w:rsidRPr="00AA1DB9">
        <w:rPr>
          <w:b/>
          <w:bCs/>
          <w:color w:val="auto"/>
          <w:sz w:val="22"/>
          <w:szCs w:val="22"/>
          <w:lang w:eastAsia="ar-SA"/>
        </w:rPr>
        <w:t>Reisbällchen mit Heidelbeerkompott</w:t>
      </w:r>
    </w:p>
    <w:p w14:paraId="743C2182" w14:textId="58040039" w:rsidR="00831672" w:rsidRDefault="009878D8" w:rsidP="00CB1726">
      <w:pPr>
        <w:pStyle w:val="Formatvorlage1"/>
        <w:tabs>
          <w:tab w:val="left" w:pos="8222"/>
        </w:tabs>
        <w:ind w:left="1701" w:right="851"/>
        <w:rPr>
          <w:b/>
          <w:bCs/>
          <w:sz w:val="22"/>
          <w:szCs w:val="22"/>
          <w:lang w:eastAsia="ar-SA"/>
        </w:rPr>
      </w:pPr>
      <w:r>
        <w:rPr>
          <w:noProof/>
        </w:rPr>
        <w:drawing>
          <wp:anchor distT="0" distB="0" distL="114300" distR="114300" simplePos="0" relativeHeight="251662336" behindDoc="0" locked="0" layoutInCell="1" allowOverlap="1" wp14:anchorId="26D9BA1A" wp14:editId="64E927BC">
            <wp:simplePos x="0" y="0"/>
            <wp:positionH relativeFrom="column">
              <wp:posOffset>1119505</wp:posOffset>
            </wp:positionH>
            <wp:positionV relativeFrom="paragraph">
              <wp:posOffset>13335</wp:posOffset>
            </wp:positionV>
            <wp:extent cx="3257550" cy="21717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8094" cy="21720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E2918" w14:textId="64D963FE" w:rsidR="00831672" w:rsidRDefault="00831672" w:rsidP="00CB1726">
      <w:pPr>
        <w:pStyle w:val="Formatvorlage1"/>
        <w:tabs>
          <w:tab w:val="left" w:pos="8222"/>
        </w:tabs>
        <w:ind w:left="1701" w:right="851"/>
        <w:rPr>
          <w:b/>
          <w:bCs/>
          <w:sz w:val="22"/>
          <w:szCs w:val="22"/>
          <w:lang w:eastAsia="ar-SA"/>
        </w:rPr>
      </w:pPr>
    </w:p>
    <w:p w14:paraId="3070D22D" w14:textId="4A2CC578" w:rsidR="00831672" w:rsidRDefault="00831672" w:rsidP="00CB1726">
      <w:pPr>
        <w:pStyle w:val="Formatvorlage1"/>
        <w:tabs>
          <w:tab w:val="left" w:pos="8222"/>
        </w:tabs>
        <w:ind w:left="1701" w:right="851"/>
        <w:rPr>
          <w:b/>
          <w:bCs/>
          <w:sz w:val="22"/>
          <w:szCs w:val="22"/>
          <w:lang w:eastAsia="ar-SA"/>
        </w:rPr>
      </w:pPr>
    </w:p>
    <w:p w14:paraId="59BA901E" w14:textId="32A54C38" w:rsidR="00831672" w:rsidRDefault="00831672" w:rsidP="00CB1726">
      <w:pPr>
        <w:pStyle w:val="Formatvorlage1"/>
        <w:tabs>
          <w:tab w:val="left" w:pos="8222"/>
        </w:tabs>
        <w:ind w:left="1701" w:right="851"/>
        <w:rPr>
          <w:b/>
          <w:bCs/>
          <w:sz w:val="22"/>
          <w:szCs w:val="22"/>
          <w:lang w:eastAsia="ar-SA"/>
        </w:rPr>
      </w:pPr>
    </w:p>
    <w:p w14:paraId="27CEF89A" w14:textId="77777777" w:rsidR="00831672" w:rsidRDefault="00831672" w:rsidP="00CB1726">
      <w:pPr>
        <w:pStyle w:val="Formatvorlage1"/>
        <w:tabs>
          <w:tab w:val="left" w:pos="8222"/>
        </w:tabs>
        <w:ind w:left="1701" w:right="851"/>
        <w:rPr>
          <w:b/>
          <w:bCs/>
          <w:sz w:val="22"/>
          <w:szCs w:val="22"/>
          <w:lang w:eastAsia="ar-SA"/>
        </w:rPr>
      </w:pPr>
    </w:p>
    <w:p w14:paraId="631B8065" w14:textId="77777777" w:rsidR="00831672" w:rsidRDefault="00831672" w:rsidP="00CB1726">
      <w:pPr>
        <w:pStyle w:val="Formatvorlage1"/>
        <w:tabs>
          <w:tab w:val="left" w:pos="8222"/>
        </w:tabs>
        <w:ind w:left="1701" w:right="851"/>
        <w:rPr>
          <w:b/>
          <w:bCs/>
          <w:sz w:val="22"/>
          <w:szCs w:val="22"/>
          <w:lang w:eastAsia="ar-SA"/>
        </w:rPr>
      </w:pPr>
    </w:p>
    <w:p w14:paraId="3F0C828E" w14:textId="0CCAD0C6" w:rsidR="00831672" w:rsidRDefault="004D0FD8" w:rsidP="00CB1726">
      <w:pPr>
        <w:pStyle w:val="Formatvorlage1"/>
        <w:tabs>
          <w:tab w:val="left" w:pos="8222"/>
        </w:tabs>
        <w:ind w:left="1701" w:right="851"/>
        <w:rPr>
          <w:b/>
          <w:bCs/>
          <w:sz w:val="22"/>
          <w:szCs w:val="22"/>
          <w:lang w:eastAsia="ar-SA"/>
        </w:rPr>
      </w:pPr>
      <w:r>
        <w:rPr>
          <w:b/>
          <w:bCs/>
          <w:sz w:val="22"/>
          <w:szCs w:val="22"/>
          <w:lang w:eastAsia="ar-SA"/>
        </w:rPr>
        <w:br/>
      </w:r>
    </w:p>
    <w:p w14:paraId="031D7C94" w14:textId="6431E7D1" w:rsidR="00831672" w:rsidRDefault="00CD6981" w:rsidP="00CB1726">
      <w:pPr>
        <w:pStyle w:val="Formatvorlage1"/>
        <w:tabs>
          <w:tab w:val="left" w:pos="8222"/>
        </w:tabs>
        <w:ind w:left="1701" w:right="851"/>
        <w:rPr>
          <w:b/>
          <w:bCs/>
          <w:sz w:val="22"/>
          <w:szCs w:val="22"/>
          <w:lang w:eastAsia="ar-SA"/>
        </w:rPr>
      </w:pPr>
      <w:r>
        <w:rPr>
          <w:noProof/>
          <w:sz w:val="22"/>
          <w:szCs w:val="22"/>
        </w:rPr>
        <mc:AlternateContent>
          <mc:Choice Requires="wps">
            <w:drawing>
              <wp:anchor distT="0" distB="0" distL="114935" distR="114935" simplePos="0" relativeHeight="251661312" behindDoc="0" locked="0" layoutInCell="1" allowOverlap="1" wp14:anchorId="3B5FBF8C" wp14:editId="1916658A">
                <wp:simplePos x="0" y="0"/>
                <wp:positionH relativeFrom="column">
                  <wp:posOffset>500380</wp:posOffset>
                </wp:positionH>
                <wp:positionV relativeFrom="paragraph">
                  <wp:posOffset>8890</wp:posOffset>
                </wp:positionV>
                <wp:extent cx="5130800" cy="654050"/>
                <wp:effectExtent l="0" t="0" r="12700" b="1270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654050"/>
                        </a:xfrm>
                        <a:prstGeom prst="rect">
                          <a:avLst/>
                        </a:prstGeom>
                        <a:solidFill>
                          <a:srgbClr val="FFFFFF"/>
                        </a:solidFill>
                        <a:ln w="6350">
                          <a:solidFill>
                            <a:srgbClr val="000000"/>
                          </a:solidFill>
                          <a:miter lim="800000"/>
                          <a:headEnd/>
                          <a:tailEnd/>
                        </a:ln>
                      </wps:spPr>
                      <wps:txbx>
                        <w:txbxContent>
                          <w:p w14:paraId="30927B15" w14:textId="38E774AB" w:rsidR="00831672" w:rsidRPr="00124634" w:rsidRDefault="00831672" w:rsidP="00831672">
                            <w:pPr>
                              <w:autoSpaceDE w:val="0"/>
                              <w:ind w:left="0" w:right="21"/>
                              <w:rPr>
                                <w:bCs/>
                                <w:color w:val="000000"/>
                                <w:sz w:val="22"/>
                                <w:szCs w:val="22"/>
                              </w:rPr>
                            </w:pPr>
                            <w:r>
                              <w:rPr>
                                <w:b/>
                                <w:color w:val="000000"/>
                                <w:sz w:val="22"/>
                                <w:szCs w:val="22"/>
                              </w:rPr>
                              <w:t xml:space="preserve">Bildunterschrift: </w:t>
                            </w:r>
                            <w:r w:rsidRPr="00831672">
                              <w:rPr>
                                <w:color w:val="auto"/>
                                <w:sz w:val="22"/>
                                <w:szCs w:val="22"/>
                                <w:lang w:eastAsia="ar-SA"/>
                              </w:rPr>
                              <w:t>Als Dessert oder für zwischendurch: Reisbällchen mit Heidelbeer</w:t>
                            </w:r>
                            <w:r w:rsidR="00372B71">
                              <w:rPr>
                                <w:color w:val="auto"/>
                                <w:sz w:val="22"/>
                                <w:szCs w:val="22"/>
                                <w:lang w:eastAsia="ar-SA"/>
                              </w:rPr>
                              <w:t>kompott</w:t>
                            </w:r>
                            <w:r w:rsidRPr="00831672">
                              <w:rPr>
                                <w:color w:val="auto"/>
                                <w:sz w:val="22"/>
                                <w:szCs w:val="22"/>
                                <w:lang w:eastAsia="ar-SA"/>
                              </w:rPr>
                              <w:t xml:space="preserve"> schmeck</w:t>
                            </w:r>
                            <w:r w:rsidR="004129D7">
                              <w:rPr>
                                <w:color w:val="auto"/>
                                <w:sz w:val="22"/>
                                <w:szCs w:val="22"/>
                                <w:lang w:eastAsia="ar-SA"/>
                              </w:rPr>
                              <w:t>en</w:t>
                            </w:r>
                            <w:r w:rsidRPr="00831672">
                              <w:rPr>
                                <w:color w:val="auto"/>
                                <w:sz w:val="22"/>
                                <w:szCs w:val="22"/>
                                <w:lang w:eastAsia="ar-SA"/>
                              </w:rPr>
                              <w:t xml:space="preserve"> ganz hervorragend mit aromatisch-süßen Heidelbeeren aus heimischem Anbau</w:t>
                            </w:r>
                            <w:r w:rsidR="003D7D1C">
                              <w:rPr>
                                <w:color w:val="auto"/>
                                <w:sz w:val="22"/>
                                <w:szCs w:val="22"/>
                                <w:lang w:eastAsia="ar-SA"/>
                              </w:rPr>
                              <w:t xml:space="preserve"> (</w:t>
                            </w:r>
                            <w:r w:rsidR="00AA1DB9" w:rsidRPr="00AA1DB9">
                              <w:rPr>
                                <w:color w:val="auto"/>
                                <w:sz w:val="22"/>
                                <w:szCs w:val="22"/>
                                <w:lang w:eastAsia="ar-SA"/>
                              </w:rPr>
                              <w:t>Bildnachweis: GMH)</w:t>
                            </w:r>
                            <w:r w:rsidR="00AA1DB9">
                              <w:rPr>
                                <w:color w:val="auto"/>
                                <w:sz w:val="22"/>
                                <w:szCs w:val="22"/>
                                <w:lang w:eastAsia="ar-SA"/>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FBF8C" id="_x0000_s1030" type="#_x0000_t202" style="position:absolute;left:0;text-align:left;margin-left:39.4pt;margin-top:.7pt;width:404pt;height:5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" strokeweight=".5pt">
                <v:textbox inset="7.45pt,3.85pt,7.45pt,3.85pt">
                  <w:txbxContent>
                    <w:p w14:paraId="30927B15" w14:textId="38E774AB" w:rsidR="00831672" w:rsidRPr="00124634" w:rsidRDefault="00831672" w:rsidP="00831672">
                      <w:pPr>
                        <w:autoSpaceDE w:val="0"/>
                        <w:ind w:left="0" w:right="21"/>
                        <w:rPr>
                          <w:bCs/>
                          <w:color w:val="000000"/>
                          <w:sz w:val="22"/>
                          <w:szCs w:val="22"/>
                        </w:rPr>
                      </w:pPr>
                      <w:r>
                        <w:rPr>
                          <w:b/>
                          <w:color w:val="000000"/>
                          <w:sz w:val="22"/>
                          <w:szCs w:val="22"/>
                        </w:rPr>
                        <w:t xml:space="preserve">Bildunterschrift: </w:t>
                      </w:r>
                      <w:r w:rsidRPr="00831672">
                        <w:rPr>
                          <w:color w:val="auto"/>
                          <w:sz w:val="22"/>
                          <w:szCs w:val="22"/>
                          <w:lang w:eastAsia="ar-SA"/>
                        </w:rPr>
                        <w:t>Als Dessert oder für zwischendurch: Reisbällchen mit Heidelbeer</w:t>
                      </w:r>
                      <w:r w:rsidR="00372B71">
                        <w:rPr>
                          <w:color w:val="auto"/>
                          <w:sz w:val="22"/>
                          <w:szCs w:val="22"/>
                          <w:lang w:eastAsia="ar-SA"/>
                        </w:rPr>
                        <w:t>kompott</w:t>
                      </w:r>
                      <w:r w:rsidRPr="00831672">
                        <w:rPr>
                          <w:color w:val="auto"/>
                          <w:sz w:val="22"/>
                          <w:szCs w:val="22"/>
                          <w:lang w:eastAsia="ar-SA"/>
                        </w:rPr>
                        <w:t xml:space="preserve"> schmeck</w:t>
                      </w:r>
                      <w:r w:rsidR="004129D7">
                        <w:rPr>
                          <w:color w:val="auto"/>
                          <w:sz w:val="22"/>
                          <w:szCs w:val="22"/>
                          <w:lang w:eastAsia="ar-SA"/>
                        </w:rPr>
                        <w:t>en</w:t>
                      </w:r>
                      <w:r w:rsidRPr="00831672">
                        <w:rPr>
                          <w:color w:val="auto"/>
                          <w:sz w:val="22"/>
                          <w:szCs w:val="22"/>
                          <w:lang w:eastAsia="ar-SA"/>
                        </w:rPr>
                        <w:t xml:space="preserve"> ganz hervorragend mit aromatisch-süßen Heidelbeeren aus heimischem Anbau</w:t>
                      </w:r>
                      <w:r w:rsidR="003D7D1C">
                        <w:rPr>
                          <w:color w:val="auto"/>
                          <w:sz w:val="22"/>
                          <w:szCs w:val="22"/>
                          <w:lang w:eastAsia="ar-SA"/>
                        </w:rPr>
                        <w:t xml:space="preserve"> (</w:t>
                      </w:r>
                      <w:r w:rsidR="00AA1DB9" w:rsidRPr="00AA1DB9">
                        <w:rPr>
                          <w:color w:val="auto"/>
                          <w:sz w:val="22"/>
                          <w:szCs w:val="22"/>
                          <w:lang w:eastAsia="ar-SA"/>
                        </w:rPr>
                        <w:t>Bildnachweis: GMH)</w:t>
                      </w:r>
                      <w:r w:rsidR="00AA1DB9">
                        <w:rPr>
                          <w:color w:val="auto"/>
                          <w:sz w:val="22"/>
                          <w:szCs w:val="22"/>
                          <w:lang w:eastAsia="ar-SA"/>
                        </w:rPr>
                        <w:t>.</w:t>
                      </w:r>
                    </w:p>
                  </w:txbxContent>
                </v:textbox>
              </v:shape>
            </w:pict>
          </mc:Fallback>
        </mc:AlternateContent>
      </w:r>
    </w:p>
    <w:p w14:paraId="5F2AB193" w14:textId="1FD25C76" w:rsidR="00831672" w:rsidRDefault="00831672" w:rsidP="00CB1726">
      <w:pPr>
        <w:pStyle w:val="Formatvorlage1"/>
        <w:tabs>
          <w:tab w:val="left" w:pos="8222"/>
        </w:tabs>
        <w:ind w:left="1701" w:right="851"/>
        <w:rPr>
          <w:b/>
          <w:bCs/>
          <w:sz w:val="22"/>
          <w:szCs w:val="22"/>
          <w:lang w:eastAsia="ar-SA"/>
        </w:rPr>
      </w:pPr>
    </w:p>
    <w:p w14:paraId="73AF8BC8" w14:textId="5CD08283" w:rsidR="00831672" w:rsidRDefault="009878D8" w:rsidP="00CB1726">
      <w:pPr>
        <w:pStyle w:val="Formatvorlage1"/>
        <w:tabs>
          <w:tab w:val="left" w:pos="8222"/>
        </w:tabs>
        <w:ind w:left="1701" w:right="851"/>
        <w:rPr>
          <w:b/>
          <w:bCs/>
          <w:sz w:val="22"/>
          <w:szCs w:val="22"/>
          <w:lang w:eastAsia="ar-SA"/>
        </w:rPr>
      </w:pPr>
      <w:r>
        <w:rPr>
          <w:noProof/>
          <w:sz w:val="22"/>
          <w:szCs w:val="22"/>
        </w:rPr>
        <mc:AlternateContent>
          <mc:Choice Requires="wps">
            <w:drawing>
              <wp:anchor distT="0" distB="0" distL="114935" distR="114935" simplePos="0" relativeHeight="251664384" behindDoc="0" locked="0" layoutInCell="1" allowOverlap="1" wp14:anchorId="2AEE656B" wp14:editId="77213495">
                <wp:simplePos x="0" y="0"/>
                <wp:positionH relativeFrom="margin">
                  <wp:posOffset>501650</wp:posOffset>
                </wp:positionH>
                <wp:positionV relativeFrom="paragraph">
                  <wp:posOffset>173355</wp:posOffset>
                </wp:positionV>
                <wp:extent cx="5143500" cy="461727"/>
                <wp:effectExtent l="0" t="0" r="19050" b="14605"/>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143500" cy="461727"/>
                        </a:xfrm>
                        <a:prstGeom prst="rect">
                          <a:avLst/>
                        </a:prstGeom>
                        <a:solidFill>
                          <a:srgbClr val="FFFFFF"/>
                        </a:solidFill>
                        <a:ln w="6350">
                          <a:solidFill>
                            <a:srgbClr val="FF0000"/>
                          </a:solidFill>
                          <a:miter lim="800000"/>
                          <a:headEnd/>
                          <a:tailEnd/>
                        </a:ln>
                      </wps:spPr>
                      <wps:txbx>
                        <w:txbxContent>
                          <w:p w14:paraId="71D29615" w14:textId="5EEA488A" w:rsidR="00831672" w:rsidRDefault="00831672" w:rsidP="00831672">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2" w:history="1">
                              <w:r w:rsidR="009878D8" w:rsidRPr="0023239E">
                                <w:rPr>
                                  <w:rStyle w:val="Hyperlink"/>
                                  <w:rFonts w:ascii="Arial" w:hAnsi="Arial"/>
                                </w:rPr>
                                <w:t>https://www.gruenes-medienhaus.de/download/2021/06/GMH_2021_24_03.jpg</w:t>
                              </w:r>
                            </w:hyperlink>
                          </w:p>
                          <w:p w14:paraId="36D4A33C" w14:textId="77777777" w:rsidR="00831672" w:rsidRDefault="00831672" w:rsidP="00831672">
                            <w:pPr>
                              <w:pStyle w:val="NurText1"/>
                              <w:jc w:val="center"/>
                              <w:rPr>
                                <w:rFonts w:ascii="Arial" w:hAnsi="Arial"/>
                              </w:rPr>
                            </w:pPr>
                          </w:p>
                          <w:p w14:paraId="1686F52A" w14:textId="77777777" w:rsidR="00831672" w:rsidRDefault="00831672" w:rsidP="00831672">
                            <w:pPr>
                              <w:pStyle w:val="NurText1"/>
                              <w:jc w:val="center"/>
                              <w:rPr>
                                <w:rFonts w:ascii="Arial" w:hAnsi="Arial"/>
                              </w:rPr>
                            </w:pPr>
                          </w:p>
                          <w:p w14:paraId="527800DB" w14:textId="77777777" w:rsidR="00831672" w:rsidRDefault="00831672" w:rsidP="00831672">
                            <w:pPr>
                              <w:pStyle w:val="NurText1"/>
                              <w:jc w:val="center"/>
                              <w:rPr>
                                <w:rFonts w:ascii="Arial" w:hAnsi="Arial"/>
                              </w:rPr>
                            </w:pPr>
                          </w:p>
                          <w:p w14:paraId="60C5BF07" w14:textId="77777777" w:rsidR="00831672" w:rsidRDefault="00831672" w:rsidP="00831672">
                            <w:pPr>
                              <w:pStyle w:val="NurText1"/>
                              <w:jc w:val="center"/>
                              <w:rPr>
                                <w:rFonts w:ascii="Arial" w:hAnsi="Arial"/>
                              </w:rPr>
                            </w:pPr>
                          </w:p>
                          <w:p w14:paraId="1D3E57D8" w14:textId="77777777" w:rsidR="00831672" w:rsidRDefault="00831672" w:rsidP="00831672">
                            <w:pPr>
                              <w:pStyle w:val="NurText1"/>
                              <w:jc w:val="center"/>
                              <w:rPr>
                                <w:rFonts w:ascii="Arial" w:hAnsi="Arial"/>
                              </w:rPr>
                            </w:pPr>
                          </w:p>
                          <w:p w14:paraId="7BBCCD4F" w14:textId="77777777" w:rsidR="00831672" w:rsidRDefault="00831672" w:rsidP="00831672">
                            <w:pPr>
                              <w:pStyle w:val="NurText1"/>
                              <w:jc w:val="center"/>
                              <w:rPr>
                                <w:rFonts w:ascii="Arial" w:hAnsi="Arial"/>
                              </w:rPr>
                            </w:pPr>
                          </w:p>
                          <w:p w14:paraId="151D59B8" w14:textId="77777777" w:rsidR="00831672" w:rsidRDefault="00831672" w:rsidP="00831672">
                            <w:pPr>
                              <w:pStyle w:val="NurText1"/>
                              <w:jc w:val="center"/>
                              <w:rPr>
                                <w:rFonts w:ascii="Arial" w:hAnsi="Arial"/>
                              </w:rPr>
                            </w:pPr>
                          </w:p>
                          <w:p w14:paraId="2207B1CD" w14:textId="77777777" w:rsidR="00831672" w:rsidRDefault="00831672" w:rsidP="00831672">
                            <w:pPr>
                              <w:pStyle w:val="NurText1"/>
                              <w:jc w:val="center"/>
                              <w:rPr>
                                <w:rFonts w:ascii="Arial" w:hAnsi="Arial"/>
                              </w:rPr>
                            </w:pPr>
                          </w:p>
                          <w:p w14:paraId="1C3CC3AA" w14:textId="77777777" w:rsidR="00831672" w:rsidRDefault="00831672" w:rsidP="00831672">
                            <w:pPr>
                              <w:pStyle w:val="NurText1"/>
                              <w:jc w:val="center"/>
                              <w:rPr>
                                <w:rFonts w:ascii="Arial" w:hAnsi="Arial"/>
                              </w:rPr>
                            </w:pPr>
                          </w:p>
                          <w:p w14:paraId="622B2174" w14:textId="77777777" w:rsidR="00831672" w:rsidRDefault="00831672" w:rsidP="00831672">
                            <w:pPr>
                              <w:pStyle w:val="NurText1"/>
                              <w:jc w:val="center"/>
                              <w:rPr>
                                <w:rFonts w:ascii="Arial" w:hAnsi="Arial"/>
                              </w:rPr>
                            </w:pPr>
                          </w:p>
                          <w:p w14:paraId="2BAF5108" w14:textId="77777777" w:rsidR="00831672" w:rsidRDefault="00831672" w:rsidP="00831672">
                            <w:pPr>
                              <w:pStyle w:val="NurText1"/>
                              <w:jc w:val="center"/>
                              <w:rPr>
                                <w:rFonts w:ascii="Arial" w:hAnsi="Arial"/>
                              </w:rPr>
                            </w:pPr>
                          </w:p>
                          <w:p w14:paraId="7FC47D57" w14:textId="77777777" w:rsidR="00831672" w:rsidRDefault="00831672" w:rsidP="00831672">
                            <w:pPr>
                              <w:pStyle w:val="NurText1"/>
                              <w:jc w:val="center"/>
                              <w:rPr>
                                <w:rFonts w:ascii="Arial" w:hAnsi="Arial"/>
                              </w:rPr>
                            </w:pPr>
                          </w:p>
                          <w:p w14:paraId="30095FDA" w14:textId="77777777" w:rsidR="00831672" w:rsidRDefault="00831672" w:rsidP="00831672">
                            <w:pPr>
                              <w:pStyle w:val="NurText1"/>
                              <w:jc w:val="center"/>
                              <w:rPr>
                                <w:rFonts w:ascii="Arial" w:hAnsi="Arial"/>
                              </w:rPr>
                            </w:pPr>
                          </w:p>
                          <w:p w14:paraId="72AF01BD" w14:textId="77777777" w:rsidR="00831672" w:rsidRDefault="00831672" w:rsidP="00831672">
                            <w:pPr>
                              <w:pStyle w:val="NurText1"/>
                              <w:jc w:val="center"/>
                              <w:rPr>
                                <w:rFonts w:ascii="Arial" w:hAnsi="Arial"/>
                              </w:rPr>
                            </w:pPr>
                          </w:p>
                          <w:p w14:paraId="3EE29DCE" w14:textId="77777777" w:rsidR="00831672" w:rsidRDefault="00831672" w:rsidP="00831672">
                            <w:pPr>
                              <w:pStyle w:val="NurText1"/>
                              <w:jc w:val="center"/>
                              <w:rPr>
                                <w:rFonts w:ascii="Arial" w:hAnsi="Arial"/>
                              </w:rPr>
                            </w:pPr>
                          </w:p>
                          <w:p w14:paraId="16CCC247" w14:textId="77777777" w:rsidR="00831672" w:rsidRDefault="00831672" w:rsidP="00831672">
                            <w:pPr>
                              <w:pStyle w:val="NurText1"/>
                              <w:jc w:val="center"/>
                              <w:rPr>
                                <w:rFonts w:ascii="Arial" w:hAnsi="Arial"/>
                              </w:rPr>
                            </w:pPr>
                          </w:p>
                          <w:p w14:paraId="4845DA7C" w14:textId="77777777" w:rsidR="00831672" w:rsidRDefault="00831672" w:rsidP="00831672">
                            <w:pPr>
                              <w:pStyle w:val="NurText1"/>
                              <w:jc w:val="center"/>
                              <w:rPr>
                                <w:rFonts w:ascii="Arial" w:hAnsi="Arial"/>
                              </w:rPr>
                            </w:pPr>
                          </w:p>
                          <w:p w14:paraId="3ADBA5D5" w14:textId="77777777" w:rsidR="00831672" w:rsidRDefault="00831672" w:rsidP="00831672">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E656B" id="_x0000_s1031" type="#_x0000_t202" style="position:absolute;left:0;text-align:left;margin-left:39.5pt;margin-top:13.65pt;width:405pt;height:36.35pt;flip:y;z-index:25166438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" strokecolor="red" strokeweight=".5pt">
                <v:textbox inset="7.45pt,3.85pt,7.45pt,3.85pt">
                  <w:txbxContent>
                    <w:p w14:paraId="71D29615" w14:textId="5EEA488A" w:rsidR="00831672" w:rsidRDefault="00831672" w:rsidP="00831672">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3" w:history="1">
                        <w:r w:rsidR="009878D8" w:rsidRPr="0023239E">
                          <w:rPr>
                            <w:rStyle w:val="Hyperlink"/>
                            <w:rFonts w:ascii="Arial" w:hAnsi="Arial"/>
                          </w:rPr>
                          <w:t>https://www.gruenes-medienhaus.de/download/2021/06/GMH_2021_24_03.jpg</w:t>
                        </w:r>
                      </w:hyperlink>
                    </w:p>
                    <w:p w14:paraId="36D4A33C" w14:textId="77777777" w:rsidR="00831672" w:rsidRDefault="00831672" w:rsidP="00831672">
                      <w:pPr>
                        <w:pStyle w:val="NurText1"/>
                        <w:jc w:val="center"/>
                        <w:rPr>
                          <w:rFonts w:ascii="Arial" w:hAnsi="Arial"/>
                        </w:rPr>
                      </w:pPr>
                    </w:p>
                    <w:p w14:paraId="1686F52A" w14:textId="77777777" w:rsidR="00831672" w:rsidRDefault="00831672" w:rsidP="00831672">
                      <w:pPr>
                        <w:pStyle w:val="NurText1"/>
                        <w:jc w:val="center"/>
                        <w:rPr>
                          <w:rFonts w:ascii="Arial" w:hAnsi="Arial"/>
                        </w:rPr>
                      </w:pPr>
                    </w:p>
                    <w:p w14:paraId="527800DB" w14:textId="77777777" w:rsidR="00831672" w:rsidRDefault="00831672" w:rsidP="00831672">
                      <w:pPr>
                        <w:pStyle w:val="NurText1"/>
                        <w:jc w:val="center"/>
                        <w:rPr>
                          <w:rFonts w:ascii="Arial" w:hAnsi="Arial"/>
                        </w:rPr>
                      </w:pPr>
                    </w:p>
                    <w:p w14:paraId="60C5BF07" w14:textId="77777777" w:rsidR="00831672" w:rsidRDefault="00831672" w:rsidP="00831672">
                      <w:pPr>
                        <w:pStyle w:val="NurText1"/>
                        <w:jc w:val="center"/>
                        <w:rPr>
                          <w:rFonts w:ascii="Arial" w:hAnsi="Arial"/>
                        </w:rPr>
                      </w:pPr>
                    </w:p>
                    <w:p w14:paraId="1D3E57D8" w14:textId="77777777" w:rsidR="00831672" w:rsidRDefault="00831672" w:rsidP="00831672">
                      <w:pPr>
                        <w:pStyle w:val="NurText1"/>
                        <w:jc w:val="center"/>
                        <w:rPr>
                          <w:rFonts w:ascii="Arial" w:hAnsi="Arial"/>
                        </w:rPr>
                      </w:pPr>
                    </w:p>
                    <w:p w14:paraId="7BBCCD4F" w14:textId="77777777" w:rsidR="00831672" w:rsidRDefault="00831672" w:rsidP="00831672">
                      <w:pPr>
                        <w:pStyle w:val="NurText1"/>
                        <w:jc w:val="center"/>
                        <w:rPr>
                          <w:rFonts w:ascii="Arial" w:hAnsi="Arial"/>
                        </w:rPr>
                      </w:pPr>
                    </w:p>
                    <w:p w14:paraId="151D59B8" w14:textId="77777777" w:rsidR="00831672" w:rsidRDefault="00831672" w:rsidP="00831672">
                      <w:pPr>
                        <w:pStyle w:val="NurText1"/>
                        <w:jc w:val="center"/>
                        <w:rPr>
                          <w:rFonts w:ascii="Arial" w:hAnsi="Arial"/>
                        </w:rPr>
                      </w:pPr>
                    </w:p>
                    <w:p w14:paraId="2207B1CD" w14:textId="77777777" w:rsidR="00831672" w:rsidRDefault="00831672" w:rsidP="00831672">
                      <w:pPr>
                        <w:pStyle w:val="NurText1"/>
                        <w:jc w:val="center"/>
                        <w:rPr>
                          <w:rFonts w:ascii="Arial" w:hAnsi="Arial"/>
                        </w:rPr>
                      </w:pPr>
                    </w:p>
                    <w:p w14:paraId="1C3CC3AA" w14:textId="77777777" w:rsidR="00831672" w:rsidRDefault="00831672" w:rsidP="00831672">
                      <w:pPr>
                        <w:pStyle w:val="NurText1"/>
                        <w:jc w:val="center"/>
                        <w:rPr>
                          <w:rFonts w:ascii="Arial" w:hAnsi="Arial"/>
                        </w:rPr>
                      </w:pPr>
                    </w:p>
                    <w:p w14:paraId="622B2174" w14:textId="77777777" w:rsidR="00831672" w:rsidRDefault="00831672" w:rsidP="00831672">
                      <w:pPr>
                        <w:pStyle w:val="NurText1"/>
                        <w:jc w:val="center"/>
                        <w:rPr>
                          <w:rFonts w:ascii="Arial" w:hAnsi="Arial"/>
                        </w:rPr>
                      </w:pPr>
                    </w:p>
                    <w:p w14:paraId="2BAF5108" w14:textId="77777777" w:rsidR="00831672" w:rsidRDefault="00831672" w:rsidP="00831672">
                      <w:pPr>
                        <w:pStyle w:val="NurText1"/>
                        <w:jc w:val="center"/>
                        <w:rPr>
                          <w:rFonts w:ascii="Arial" w:hAnsi="Arial"/>
                        </w:rPr>
                      </w:pPr>
                    </w:p>
                    <w:p w14:paraId="7FC47D57" w14:textId="77777777" w:rsidR="00831672" w:rsidRDefault="00831672" w:rsidP="00831672">
                      <w:pPr>
                        <w:pStyle w:val="NurText1"/>
                        <w:jc w:val="center"/>
                        <w:rPr>
                          <w:rFonts w:ascii="Arial" w:hAnsi="Arial"/>
                        </w:rPr>
                      </w:pPr>
                    </w:p>
                    <w:p w14:paraId="30095FDA" w14:textId="77777777" w:rsidR="00831672" w:rsidRDefault="00831672" w:rsidP="00831672">
                      <w:pPr>
                        <w:pStyle w:val="NurText1"/>
                        <w:jc w:val="center"/>
                        <w:rPr>
                          <w:rFonts w:ascii="Arial" w:hAnsi="Arial"/>
                        </w:rPr>
                      </w:pPr>
                    </w:p>
                    <w:p w14:paraId="72AF01BD" w14:textId="77777777" w:rsidR="00831672" w:rsidRDefault="00831672" w:rsidP="00831672">
                      <w:pPr>
                        <w:pStyle w:val="NurText1"/>
                        <w:jc w:val="center"/>
                        <w:rPr>
                          <w:rFonts w:ascii="Arial" w:hAnsi="Arial"/>
                        </w:rPr>
                      </w:pPr>
                    </w:p>
                    <w:p w14:paraId="3EE29DCE" w14:textId="77777777" w:rsidR="00831672" w:rsidRDefault="00831672" w:rsidP="00831672">
                      <w:pPr>
                        <w:pStyle w:val="NurText1"/>
                        <w:jc w:val="center"/>
                        <w:rPr>
                          <w:rFonts w:ascii="Arial" w:hAnsi="Arial"/>
                        </w:rPr>
                      </w:pPr>
                    </w:p>
                    <w:p w14:paraId="16CCC247" w14:textId="77777777" w:rsidR="00831672" w:rsidRDefault="00831672" w:rsidP="00831672">
                      <w:pPr>
                        <w:pStyle w:val="NurText1"/>
                        <w:jc w:val="center"/>
                        <w:rPr>
                          <w:rFonts w:ascii="Arial" w:hAnsi="Arial"/>
                        </w:rPr>
                      </w:pPr>
                    </w:p>
                    <w:p w14:paraId="4845DA7C" w14:textId="77777777" w:rsidR="00831672" w:rsidRDefault="00831672" w:rsidP="00831672">
                      <w:pPr>
                        <w:pStyle w:val="NurText1"/>
                        <w:jc w:val="center"/>
                        <w:rPr>
                          <w:rFonts w:ascii="Arial" w:hAnsi="Arial"/>
                        </w:rPr>
                      </w:pPr>
                    </w:p>
                    <w:p w14:paraId="3ADBA5D5" w14:textId="77777777" w:rsidR="00831672" w:rsidRDefault="00831672" w:rsidP="00831672">
                      <w:pPr>
                        <w:pStyle w:val="NurText1"/>
                        <w:jc w:val="center"/>
                      </w:pPr>
                    </w:p>
                  </w:txbxContent>
                </v:textbox>
                <w10:wrap anchorx="margin"/>
              </v:shape>
            </w:pict>
          </mc:Fallback>
        </mc:AlternateContent>
      </w:r>
    </w:p>
    <w:p w14:paraId="4724F34A" w14:textId="1C4D4EB0" w:rsidR="00831672" w:rsidRDefault="00831672" w:rsidP="00CB1726">
      <w:pPr>
        <w:pStyle w:val="Formatvorlage1"/>
        <w:tabs>
          <w:tab w:val="left" w:pos="8222"/>
        </w:tabs>
        <w:spacing w:after="360"/>
        <w:ind w:left="1701" w:right="851"/>
        <w:rPr>
          <w:sz w:val="22"/>
          <w:szCs w:val="22"/>
          <w:lang w:eastAsia="ar-SA"/>
        </w:rPr>
      </w:pPr>
    </w:p>
    <w:p w14:paraId="09CAE708" w14:textId="2FDA0505" w:rsidR="00831672" w:rsidRDefault="009878D8" w:rsidP="00A9088B">
      <w:pPr>
        <w:pStyle w:val="Formatvorlage1"/>
        <w:tabs>
          <w:tab w:val="left" w:pos="8222"/>
        </w:tabs>
        <w:spacing w:after="0"/>
        <w:ind w:left="1701" w:right="851"/>
        <w:rPr>
          <w:b/>
          <w:bCs/>
          <w:sz w:val="22"/>
          <w:szCs w:val="22"/>
          <w:lang w:eastAsia="ar-SA"/>
        </w:rPr>
      </w:pPr>
      <w:r>
        <w:rPr>
          <w:b/>
          <w:bCs/>
          <w:color w:val="auto"/>
          <w:sz w:val="22"/>
          <w:szCs w:val="22"/>
          <w:lang w:eastAsia="ar-SA"/>
        </w:rPr>
        <w:br/>
      </w:r>
      <w:r w:rsidR="00831672" w:rsidRPr="002C4CA4">
        <w:rPr>
          <w:b/>
          <w:bCs/>
          <w:sz w:val="22"/>
          <w:szCs w:val="22"/>
          <w:lang w:eastAsia="ar-SA"/>
        </w:rPr>
        <w:t>Zutaten:</w:t>
      </w:r>
    </w:p>
    <w:p w14:paraId="0EB827B6" w14:textId="77777777" w:rsidR="00831672" w:rsidRDefault="00831672" w:rsidP="00A9088B">
      <w:pPr>
        <w:pStyle w:val="Formatvorlage1"/>
        <w:tabs>
          <w:tab w:val="left" w:pos="8222"/>
        </w:tabs>
        <w:spacing w:after="0" w:line="240" w:lineRule="auto"/>
        <w:ind w:left="1701" w:right="851"/>
        <w:rPr>
          <w:sz w:val="22"/>
          <w:szCs w:val="22"/>
        </w:rPr>
      </w:pPr>
      <w:r w:rsidRPr="00831672">
        <w:rPr>
          <w:sz w:val="22"/>
          <w:szCs w:val="22"/>
        </w:rPr>
        <w:t>Sushi-Reis</w:t>
      </w:r>
    </w:p>
    <w:p w14:paraId="58C1F10A" w14:textId="77777777" w:rsidR="00831672" w:rsidRDefault="00831672" w:rsidP="00A9088B">
      <w:pPr>
        <w:pStyle w:val="Formatvorlage1"/>
        <w:tabs>
          <w:tab w:val="left" w:pos="8222"/>
        </w:tabs>
        <w:spacing w:after="0" w:line="240" w:lineRule="auto"/>
        <w:ind w:left="1701" w:right="851"/>
        <w:rPr>
          <w:sz w:val="22"/>
          <w:szCs w:val="22"/>
        </w:rPr>
      </w:pPr>
      <w:r w:rsidRPr="00831672">
        <w:rPr>
          <w:sz w:val="22"/>
          <w:szCs w:val="22"/>
        </w:rPr>
        <w:t>50 g Pistazien</w:t>
      </w:r>
    </w:p>
    <w:p w14:paraId="10473A4F" w14:textId="77777777" w:rsidR="00831672" w:rsidRDefault="00831672" w:rsidP="00A9088B">
      <w:pPr>
        <w:pStyle w:val="Formatvorlage1"/>
        <w:tabs>
          <w:tab w:val="left" w:pos="8222"/>
        </w:tabs>
        <w:spacing w:after="0" w:line="240" w:lineRule="auto"/>
        <w:ind w:left="1701" w:right="851"/>
        <w:rPr>
          <w:sz w:val="22"/>
          <w:szCs w:val="22"/>
        </w:rPr>
      </w:pPr>
      <w:r w:rsidRPr="00831672">
        <w:rPr>
          <w:sz w:val="22"/>
          <w:szCs w:val="22"/>
        </w:rPr>
        <w:t>1 Chili</w:t>
      </w:r>
    </w:p>
    <w:p w14:paraId="5C11405F" w14:textId="1F36B194" w:rsidR="00831672" w:rsidRDefault="00831672" w:rsidP="00A9088B">
      <w:pPr>
        <w:pStyle w:val="Formatvorlage1"/>
        <w:tabs>
          <w:tab w:val="left" w:pos="8222"/>
        </w:tabs>
        <w:spacing w:after="240" w:line="240" w:lineRule="auto"/>
        <w:ind w:left="1701" w:right="851"/>
        <w:rPr>
          <w:sz w:val="22"/>
          <w:szCs w:val="22"/>
        </w:rPr>
      </w:pPr>
      <w:r w:rsidRPr="00831672">
        <w:rPr>
          <w:sz w:val="22"/>
          <w:szCs w:val="22"/>
        </w:rPr>
        <w:t>500 g Heidelbeeren</w:t>
      </w:r>
    </w:p>
    <w:p w14:paraId="5BCA0375" w14:textId="77777777" w:rsidR="00831672" w:rsidRPr="002C4CA4" w:rsidRDefault="00831672" w:rsidP="00A9088B">
      <w:pPr>
        <w:pStyle w:val="Formatvorlage1"/>
        <w:tabs>
          <w:tab w:val="left" w:pos="8222"/>
        </w:tabs>
        <w:spacing w:after="0"/>
        <w:ind w:left="1701" w:right="850"/>
        <w:rPr>
          <w:b/>
          <w:sz w:val="22"/>
          <w:szCs w:val="22"/>
          <w:lang w:eastAsia="ar-SA"/>
        </w:rPr>
      </w:pPr>
      <w:r w:rsidRPr="002C4CA4">
        <w:rPr>
          <w:b/>
          <w:sz w:val="22"/>
          <w:szCs w:val="22"/>
          <w:lang w:eastAsia="ar-SA"/>
        </w:rPr>
        <w:t>Zubereitung:</w:t>
      </w:r>
    </w:p>
    <w:p w14:paraId="448937B8" w14:textId="77777777" w:rsidR="00CD6981" w:rsidRDefault="00831672" w:rsidP="00A9088B">
      <w:pPr>
        <w:pStyle w:val="Formatvorlage1"/>
        <w:tabs>
          <w:tab w:val="left" w:pos="8222"/>
        </w:tabs>
        <w:spacing w:after="0"/>
        <w:ind w:left="1701" w:right="851"/>
        <w:rPr>
          <w:sz w:val="22"/>
          <w:szCs w:val="22"/>
        </w:rPr>
      </w:pPr>
      <w:r w:rsidRPr="00831672">
        <w:rPr>
          <w:sz w:val="22"/>
          <w:szCs w:val="22"/>
        </w:rPr>
        <w:t>Sushi-Reis kochen und abkühlen lassen. Mit Pistazien und Chilis abschmecken und zu kleinen Bällchen formen. Für den Kompott die Heidelbeeren grob pürieren und mit Puderzucker und Salz einkochen und abkühlen lassen.</w:t>
      </w:r>
      <w:r w:rsidR="003D7D1C">
        <w:rPr>
          <w:sz w:val="22"/>
          <w:szCs w:val="22"/>
        </w:rPr>
        <w:t xml:space="preserve"> </w:t>
      </w:r>
    </w:p>
    <w:p w14:paraId="2AB2E952" w14:textId="77777777" w:rsidR="00CD6981" w:rsidRDefault="00831672" w:rsidP="00A9088B">
      <w:pPr>
        <w:pStyle w:val="Formatvorlage1"/>
        <w:tabs>
          <w:tab w:val="left" w:pos="8222"/>
        </w:tabs>
        <w:spacing w:after="0"/>
        <w:ind w:left="1701" w:right="851"/>
        <w:rPr>
          <w:sz w:val="22"/>
          <w:szCs w:val="22"/>
        </w:rPr>
      </w:pPr>
      <w:r w:rsidRPr="00831672">
        <w:rPr>
          <w:sz w:val="22"/>
          <w:szCs w:val="22"/>
        </w:rPr>
        <w:t>Den Kompott in ein Schälchen füllen und die Sushi-Bällchen vorsichtig in die Mitte setzen.</w:t>
      </w:r>
    </w:p>
    <w:p w14:paraId="2CADC9C1" w14:textId="77777777" w:rsidR="00CD6981" w:rsidRDefault="00CD6981" w:rsidP="00CD6981">
      <w:pPr>
        <w:pStyle w:val="Formatvorlage1"/>
        <w:tabs>
          <w:tab w:val="left" w:pos="8222"/>
        </w:tabs>
        <w:spacing w:after="360"/>
        <w:ind w:left="1701" w:right="851"/>
        <w:rPr>
          <w:i/>
          <w:sz w:val="22"/>
          <w:szCs w:val="22"/>
        </w:rPr>
      </w:pPr>
      <w:r>
        <w:rPr>
          <w:i/>
          <w:sz w:val="22"/>
          <w:szCs w:val="22"/>
        </w:rPr>
        <w:t>-----------------------------------------------</w:t>
      </w:r>
    </w:p>
    <w:p w14:paraId="7C013D02" w14:textId="2F985828" w:rsidR="00CD6981" w:rsidRDefault="00CD6981" w:rsidP="00A9088B">
      <w:pPr>
        <w:pStyle w:val="Formatvorlage1"/>
        <w:tabs>
          <w:tab w:val="left" w:pos="8222"/>
        </w:tabs>
        <w:spacing w:after="360"/>
        <w:ind w:left="567" w:right="851"/>
        <w:rPr>
          <w:sz w:val="22"/>
          <w:szCs w:val="22"/>
          <w:lang w:eastAsia="ar-SA"/>
        </w:rPr>
      </w:pPr>
      <w:r w:rsidRPr="00116AA8">
        <w:rPr>
          <w:sz w:val="22"/>
          <w:szCs w:val="22"/>
        </w:rPr>
        <w:t xml:space="preserve">Weitere aktuelle Informationen und viele wertvolle Tipps zu deutschem Obst finden Sie unter </w:t>
      </w:r>
      <w:hyperlink r:id="rId14" w:history="1">
        <w:r w:rsidRPr="00116AA8">
          <w:rPr>
            <w:rStyle w:val="Hyperlink"/>
            <w:sz w:val="22"/>
            <w:szCs w:val="22"/>
          </w:rPr>
          <w:t>https://regional-klimaneutral.info</w:t>
        </w:r>
      </w:hyperlink>
      <w:r w:rsidRPr="00116AA8">
        <w:rPr>
          <w:sz w:val="22"/>
          <w:szCs w:val="22"/>
        </w:rPr>
        <w:t xml:space="preserve"> sowie auf Facebook unter: </w:t>
      </w:r>
      <w:hyperlink r:id="rId15" w:history="1">
        <w:r w:rsidRPr="00116AA8">
          <w:rPr>
            <w:rStyle w:val="Hyperlink"/>
            <w:sz w:val="22"/>
            <w:szCs w:val="22"/>
          </w:rPr>
          <w:t>https://www.facebook.com/ObstausDeutschland</w:t>
        </w:r>
      </w:hyperlink>
      <w:r w:rsidRPr="00116AA8">
        <w:rPr>
          <w:sz w:val="22"/>
          <w:szCs w:val="22"/>
        </w:rPr>
        <w:t xml:space="preserve"> und auf Instagram unter: </w:t>
      </w:r>
      <w:hyperlink r:id="rId16" w:history="1">
        <w:r w:rsidRPr="00752FFE">
          <w:rPr>
            <w:rStyle w:val="Hyperlink"/>
            <w:sz w:val="22"/>
            <w:szCs w:val="22"/>
          </w:rPr>
          <w:t>https://www.instagram.com/obstausdeutschland</w:t>
        </w:r>
      </w:hyperlink>
      <w:r w:rsidRPr="00116AA8">
        <w:rPr>
          <w:sz w:val="22"/>
          <w:szCs w:val="22"/>
        </w:rPr>
        <w:t>.</w:t>
      </w:r>
      <w:r w:rsidRPr="00116AA8">
        <w:rPr>
          <w:sz w:val="24"/>
          <w:szCs w:val="24"/>
          <w:lang w:eastAsia="ar-SA"/>
        </w:rPr>
        <w:t xml:space="preserve"> </w:t>
      </w:r>
    </w:p>
    <w:sectPr w:rsidR="00CD6981">
      <w:headerReference w:type="default" r:id="rId17"/>
      <w:footerReference w:type="default" r:id="rId18"/>
      <w:pgSz w:w="11906" w:h="16838"/>
      <w:pgMar w:top="2127" w:right="1417" w:bottom="241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157E" w14:textId="77777777" w:rsidR="00064C19" w:rsidRDefault="00064C19">
      <w:pPr>
        <w:spacing w:after="0" w:line="240" w:lineRule="auto"/>
      </w:pPr>
      <w:r>
        <w:separator/>
      </w:r>
    </w:p>
  </w:endnote>
  <w:endnote w:type="continuationSeparator" w:id="0">
    <w:p w14:paraId="598A4FC7" w14:textId="77777777" w:rsidR="00064C19" w:rsidRDefault="0006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970B" w14:textId="77777777" w:rsidR="00D73870" w:rsidRDefault="00D73870" w:rsidP="004015B7">
    <w:pPr>
      <w:pStyle w:val="Fuzeile"/>
      <w:shd w:val="clear" w:color="auto" w:fill="1E442F"/>
      <w:tabs>
        <w:tab w:val="clear" w:pos="9072"/>
        <w:tab w:val="right" w:pos="9356"/>
      </w:tabs>
      <w:spacing w:after="0" w:line="240" w:lineRule="auto"/>
      <w:ind w:right="-284" w:hanging="2444"/>
      <w:jc w:val="center"/>
      <w:rPr>
        <w:color w:val="FFFFFF"/>
      </w:rPr>
    </w:pPr>
    <w:r>
      <w:rPr>
        <w:color w:val="FFFFFF"/>
      </w:rPr>
      <w:t xml:space="preserve">Pressekontakt: Grünes Medienhaus - Abt. der Förderungsgesellschaft Gartenbau mbH </w:t>
    </w:r>
    <w:r w:rsidR="00A178C4">
      <w:rPr>
        <w:color w:val="FFFFFF"/>
      </w:rPr>
      <w:t>-</w:t>
    </w:r>
    <w:r>
      <w:rPr>
        <w:color w:val="FFFFFF"/>
      </w:rPr>
      <w:t xml:space="preserve"> </w:t>
    </w:r>
    <w:r w:rsidR="005B6BB8">
      <w:rPr>
        <w:color w:val="FFFFFF"/>
      </w:rPr>
      <w:t>Heike Stommel</w:t>
    </w:r>
  </w:p>
  <w:p w14:paraId="557859EF" w14:textId="16B5B7EB" w:rsidR="00D73870" w:rsidRDefault="00D73870" w:rsidP="004015B7">
    <w:pPr>
      <w:pStyle w:val="Fuzeile"/>
      <w:shd w:val="clear" w:color="auto" w:fill="1E442F"/>
      <w:tabs>
        <w:tab w:val="clear" w:pos="9072"/>
        <w:tab w:val="right" w:pos="9356"/>
      </w:tabs>
      <w:spacing w:after="0" w:line="240" w:lineRule="auto"/>
      <w:ind w:left="-284" w:right="-284" w:firstLine="284"/>
      <w:jc w:val="center"/>
      <w:rPr>
        <w:color w:val="FFFFFF"/>
      </w:rPr>
    </w:pPr>
    <w:r>
      <w:rPr>
        <w:color w:val="FFFFFF"/>
      </w:rPr>
      <w:t xml:space="preserve">  </w:t>
    </w:r>
    <w:r w:rsidR="00AA1DB9">
      <w:rPr>
        <w:color w:val="FFFFFF"/>
      </w:rPr>
      <w:t>Servatiusstraße 53</w:t>
    </w:r>
    <w:r>
      <w:rPr>
        <w:color w:val="FFFFFF"/>
      </w:rPr>
      <w:t xml:space="preserve">        53175 Bonn</w:t>
    </w:r>
  </w:p>
  <w:p w14:paraId="051F16F8" w14:textId="052BC56A" w:rsidR="00D73870" w:rsidRDefault="007A074A" w:rsidP="004015B7">
    <w:pPr>
      <w:pStyle w:val="Fuzeile"/>
      <w:shd w:val="clear" w:color="auto" w:fill="1E442F"/>
      <w:tabs>
        <w:tab w:val="clear" w:pos="9072"/>
        <w:tab w:val="left" w:pos="9356"/>
      </w:tabs>
      <w:spacing w:after="0" w:line="240" w:lineRule="auto"/>
      <w:ind w:right="-284" w:hanging="2444"/>
      <w:jc w:val="center"/>
      <w:rPr>
        <w:color w:val="FFFFFF"/>
      </w:rPr>
    </w:pPr>
    <w:r>
      <w:rPr>
        <w:noProof/>
      </w:rPr>
      <w:drawing>
        <wp:anchor distT="0" distB="0" distL="114935" distR="114935" simplePos="0" relativeHeight="251656192" behindDoc="1" locked="0" layoutInCell="1" allowOverlap="1" wp14:anchorId="156BAF70" wp14:editId="5F362976">
          <wp:simplePos x="0" y="0"/>
          <wp:positionH relativeFrom="column">
            <wp:posOffset>2143125</wp:posOffset>
          </wp:positionH>
          <wp:positionV relativeFrom="paragraph">
            <wp:posOffset>8124825</wp:posOffset>
          </wp:positionV>
          <wp:extent cx="3877310" cy="16008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3BE18289" wp14:editId="5559A679">
          <wp:simplePos x="0" y="0"/>
          <wp:positionH relativeFrom="column">
            <wp:posOffset>2143125</wp:posOffset>
          </wp:positionH>
          <wp:positionV relativeFrom="paragraph">
            <wp:posOffset>8124825</wp:posOffset>
          </wp:positionV>
          <wp:extent cx="3877310" cy="16008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6B544E97" wp14:editId="1C57E082">
          <wp:simplePos x="0" y="0"/>
          <wp:positionH relativeFrom="column">
            <wp:posOffset>2143125</wp:posOffset>
          </wp:positionH>
          <wp:positionV relativeFrom="paragraph">
            <wp:posOffset>8124825</wp:posOffset>
          </wp:positionV>
          <wp:extent cx="3877310" cy="16008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870">
      <w:rPr>
        <w:color w:val="FFFFFF"/>
      </w:rPr>
      <w:t>FON 0228.81002-</w:t>
    </w:r>
    <w:r w:rsidR="005B6BB8">
      <w:rPr>
        <w:color w:val="FFFFFF"/>
      </w:rPr>
      <w:t>42</w:t>
    </w:r>
    <w:r w:rsidR="00D73870">
      <w:rPr>
        <w:color w:val="FFFFFF"/>
      </w:rPr>
      <w:t xml:space="preserve">   </w:t>
    </w:r>
    <w:r w:rsidR="00B124C0">
      <w:rPr>
        <w:color w:val="FFFFFF"/>
      </w:rPr>
      <w:t xml:space="preserve">   </w:t>
    </w:r>
    <w:r w:rsidR="00D73870">
      <w:rPr>
        <w:color w:val="FFFFFF"/>
      </w:rPr>
      <w:t xml:space="preserve">E-MAIL </w:t>
    </w:r>
    <w:r w:rsidR="005B6BB8">
      <w:rPr>
        <w:color w:val="FFFFFF"/>
      </w:rPr>
      <w:t>presse</w:t>
    </w:r>
    <w:r w:rsidR="00D73870">
      <w:rPr>
        <w:color w:val="FFFFFF"/>
      </w:rPr>
      <w:t xml:space="preserve">@gruenes-medienhaus.de </w:t>
    </w:r>
  </w:p>
  <w:p w14:paraId="14C0E636" w14:textId="77777777" w:rsidR="00D73870" w:rsidRDefault="00D73870" w:rsidP="004015B7">
    <w:pPr>
      <w:pStyle w:val="Fuzeile"/>
      <w:shd w:val="clear" w:color="auto" w:fill="1E442F"/>
      <w:tabs>
        <w:tab w:val="clear" w:pos="9072"/>
        <w:tab w:val="left" w:pos="9356"/>
      </w:tabs>
      <w:spacing w:after="0" w:line="240" w:lineRule="auto"/>
      <w:ind w:right="-284" w:hanging="2444"/>
      <w:jc w:val="right"/>
      <w:rPr>
        <w:color w:val="FFFFFF"/>
      </w:rPr>
    </w:pPr>
    <w:r>
      <w:rPr>
        <w:color w:val="FFFFFF"/>
      </w:rPr>
      <w:t xml:space="preserve">Seite </w:t>
    </w:r>
    <w:r>
      <w:rPr>
        <w:color w:val="FFFFFF"/>
      </w:rPr>
      <w:fldChar w:fldCharType="begin"/>
    </w:r>
    <w:r>
      <w:rPr>
        <w:color w:val="FFFFFF"/>
      </w:rPr>
      <w:instrText xml:space="preserve"> PAGE </w:instrText>
    </w:r>
    <w:r>
      <w:rPr>
        <w:color w:val="FFFFFF"/>
      </w:rPr>
      <w:fldChar w:fldCharType="separate"/>
    </w:r>
    <w:r w:rsidR="00E37302">
      <w:rPr>
        <w:noProof/>
        <w:color w:val="FFFFFF"/>
      </w:rPr>
      <w:t>2</w:t>
    </w:r>
    <w:r>
      <w:rPr>
        <w:color w:val="FFFFFF"/>
      </w:rPr>
      <w:fldChar w:fldCharType="end"/>
    </w:r>
    <w:r>
      <w:rPr>
        <w:color w:val="FFFFFF"/>
      </w:rPr>
      <w:t xml:space="preserve"> von </w:t>
    </w:r>
    <w:r>
      <w:rPr>
        <w:color w:val="FFFFFF"/>
      </w:rPr>
      <w:fldChar w:fldCharType="begin"/>
    </w:r>
    <w:r>
      <w:rPr>
        <w:color w:val="FFFFFF"/>
      </w:rPr>
      <w:instrText xml:space="preserve"> NUMPAGES \*Arabic </w:instrText>
    </w:r>
    <w:r>
      <w:rPr>
        <w:color w:val="FFFFFF"/>
      </w:rPr>
      <w:fldChar w:fldCharType="separate"/>
    </w:r>
    <w:r w:rsidR="00E37302">
      <w:rPr>
        <w:noProof/>
        <w:color w:val="FFFFFF"/>
      </w:rPr>
      <w:t>3</w:t>
    </w:r>
    <w:r>
      <w:rPr>
        <w:color w:val="FFFFFF"/>
      </w:rPr>
      <w:fldChar w:fldCharType="end"/>
    </w:r>
  </w:p>
  <w:p w14:paraId="474C6F59" w14:textId="77777777" w:rsidR="00D73870" w:rsidRDefault="00D73870">
    <w:pPr>
      <w:rPr>
        <w:color w:val="FFFFFF"/>
      </w:rPr>
    </w:pP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5656" w14:textId="77777777" w:rsidR="00064C19" w:rsidRDefault="00064C19">
      <w:pPr>
        <w:spacing w:after="0" w:line="240" w:lineRule="auto"/>
      </w:pPr>
      <w:r>
        <w:separator/>
      </w:r>
    </w:p>
  </w:footnote>
  <w:footnote w:type="continuationSeparator" w:id="0">
    <w:p w14:paraId="72EE11AE" w14:textId="77777777" w:rsidR="00064C19" w:rsidRDefault="00064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775F" w14:textId="77777777" w:rsidR="00D73870" w:rsidRDefault="007A074A" w:rsidP="00A37FD4">
    <w:pPr>
      <w:pStyle w:val="Kopfzeile"/>
      <w:ind w:right="0"/>
      <w:jc w:val="right"/>
    </w:pPr>
    <w:r>
      <w:rPr>
        <w:noProof/>
      </w:rPr>
      <w:drawing>
        <wp:anchor distT="0" distB="0" distL="114300" distR="114300" simplePos="0" relativeHeight="251659264" behindDoc="0" locked="0" layoutInCell="1" allowOverlap="1" wp14:anchorId="4296C54A" wp14:editId="2D1B8FE2">
          <wp:simplePos x="0" y="0"/>
          <wp:positionH relativeFrom="column">
            <wp:posOffset>4310380</wp:posOffset>
          </wp:positionH>
          <wp:positionV relativeFrom="paragraph">
            <wp:posOffset>-76200</wp:posOffset>
          </wp:positionV>
          <wp:extent cx="1495425" cy="733425"/>
          <wp:effectExtent l="0" t="0" r="0" b="0"/>
          <wp:wrapNone/>
          <wp:docPr id="4" name="Bild 4" descr="LOGO-Grünes-Medien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Grünes-Medienha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C7"/>
    <w:rsid w:val="00004344"/>
    <w:rsid w:val="00004E69"/>
    <w:rsid w:val="0000509B"/>
    <w:rsid w:val="00014AB0"/>
    <w:rsid w:val="000254F9"/>
    <w:rsid w:val="00032CD4"/>
    <w:rsid w:val="0003325D"/>
    <w:rsid w:val="00035079"/>
    <w:rsid w:val="000428A8"/>
    <w:rsid w:val="00044532"/>
    <w:rsid w:val="00045918"/>
    <w:rsid w:val="00046932"/>
    <w:rsid w:val="000507BD"/>
    <w:rsid w:val="00054E14"/>
    <w:rsid w:val="00055573"/>
    <w:rsid w:val="00064360"/>
    <w:rsid w:val="00064C19"/>
    <w:rsid w:val="00065B78"/>
    <w:rsid w:val="0007260A"/>
    <w:rsid w:val="00074972"/>
    <w:rsid w:val="00080C91"/>
    <w:rsid w:val="000957D7"/>
    <w:rsid w:val="0009645F"/>
    <w:rsid w:val="000A569E"/>
    <w:rsid w:val="000B2866"/>
    <w:rsid w:val="000B5F41"/>
    <w:rsid w:val="000C40EF"/>
    <w:rsid w:val="000C4949"/>
    <w:rsid w:val="000C50CC"/>
    <w:rsid w:val="000C6FAD"/>
    <w:rsid w:val="000D4C8A"/>
    <w:rsid w:val="000D6B64"/>
    <w:rsid w:val="000D6FD9"/>
    <w:rsid w:val="000D75D4"/>
    <w:rsid w:val="000E2814"/>
    <w:rsid w:val="000E7329"/>
    <w:rsid w:val="000F38C4"/>
    <w:rsid w:val="000F43EE"/>
    <w:rsid w:val="001008B8"/>
    <w:rsid w:val="0010306B"/>
    <w:rsid w:val="00110122"/>
    <w:rsid w:val="001110FB"/>
    <w:rsid w:val="00114C04"/>
    <w:rsid w:val="00115A7B"/>
    <w:rsid w:val="00116AA8"/>
    <w:rsid w:val="00117D00"/>
    <w:rsid w:val="00120642"/>
    <w:rsid w:val="0012441C"/>
    <w:rsid w:val="001341B1"/>
    <w:rsid w:val="0013431C"/>
    <w:rsid w:val="00141AA7"/>
    <w:rsid w:val="001420BA"/>
    <w:rsid w:val="00146455"/>
    <w:rsid w:val="0014653B"/>
    <w:rsid w:val="00151589"/>
    <w:rsid w:val="001519E8"/>
    <w:rsid w:val="00156487"/>
    <w:rsid w:val="00164CF9"/>
    <w:rsid w:val="00170D7C"/>
    <w:rsid w:val="0017115E"/>
    <w:rsid w:val="0017148D"/>
    <w:rsid w:val="001724B4"/>
    <w:rsid w:val="00173F62"/>
    <w:rsid w:val="00180EB0"/>
    <w:rsid w:val="0018552E"/>
    <w:rsid w:val="00185555"/>
    <w:rsid w:val="00187A48"/>
    <w:rsid w:val="00191E7A"/>
    <w:rsid w:val="00192435"/>
    <w:rsid w:val="00197A57"/>
    <w:rsid w:val="001A32F1"/>
    <w:rsid w:val="001A556F"/>
    <w:rsid w:val="001A7EC5"/>
    <w:rsid w:val="001B117A"/>
    <w:rsid w:val="001B33EA"/>
    <w:rsid w:val="001B7377"/>
    <w:rsid w:val="001C0693"/>
    <w:rsid w:val="001C0EC6"/>
    <w:rsid w:val="001C32E4"/>
    <w:rsid w:val="001C38FC"/>
    <w:rsid w:val="001D2389"/>
    <w:rsid w:val="001E6F73"/>
    <w:rsid w:val="001F010B"/>
    <w:rsid w:val="001F0793"/>
    <w:rsid w:val="001F3C80"/>
    <w:rsid w:val="00202956"/>
    <w:rsid w:val="00203453"/>
    <w:rsid w:val="0020588D"/>
    <w:rsid w:val="00221A76"/>
    <w:rsid w:val="00225279"/>
    <w:rsid w:val="0023227B"/>
    <w:rsid w:val="00237079"/>
    <w:rsid w:val="0023788C"/>
    <w:rsid w:val="00246823"/>
    <w:rsid w:val="002515E4"/>
    <w:rsid w:val="0025630D"/>
    <w:rsid w:val="0026543A"/>
    <w:rsid w:val="002659B0"/>
    <w:rsid w:val="00266FEC"/>
    <w:rsid w:val="002676D4"/>
    <w:rsid w:val="00272AC4"/>
    <w:rsid w:val="0027554C"/>
    <w:rsid w:val="00275E86"/>
    <w:rsid w:val="00276E91"/>
    <w:rsid w:val="00282B23"/>
    <w:rsid w:val="002917AC"/>
    <w:rsid w:val="00293A83"/>
    <w:rsid w:val="00295B1F"/>
    <w:rsid w:val="00297197"/>
    <w:rsid w:val="002A01F5"/>
    <w:rsid w:val="002A260E"/>
    <w:rsid w:val="002A34BD"/>
    <w:rsid w:val="002B31D0"/>
    <w:rsid w:val="002B3897"/>
    <w:rsid w:val="002B3C5A"/>
    <w:rsid w:val="002B4C44"/>
    <w:rsid w:val="002C5B99"/>
    <w:rsid w:val="002C76D6"/>
    <w:rsid w:val="002D3A10"/>
    <w:rsid w:val="002D7100"/>
    <w:rsid w:val="002D7DDD"/>
    <w:rsid w:val="002E3D40"/>
    <w:rsid w:val="002E60A9"/>
    <w:rsid w:val="002F3016"/>
    <w:rsid w:val="00313C50"/>
    <w:rsid w:val="00313D57"/>
    <w:rsid w:val="00316B9B"/>
    <w:rsid w:val="00320AB4"/>
    <w:rsid w:val="0032203B"/>
    <w:rsid w:val="00322236"/>
    <w:rsid w:val="0033306B"/>
    <w:rsid w:val="0033408A"/>
    <w:rsid w:val="00341BBA"/>
    <w:rsid w:val="0035702E"/>
    <w:rsid w:val="00361F69"/>
    <w:rsid w:val="00363060"/>
    <w:rsid w:val="00364F25"/>
    <w:rsid w:val="00365574"/>
    <w:rsid w:val="00367D04"/>
    <w:rsid w:val="003701FC"/>
    <w:rsid w:val="00372B71"/>
    <w:rsid w:val="00374C97"/>
    <w:rsid w:val="003757B1"/>
    <w:rsid w:val="00382DD9"/>
    <w:rsid w:val="00384ABC"/>
    <w:rsid w:val="003857F1"/>
    <w:rsid w:val="00385C6F"/>
    <w:rsid w:val="003914DD"/>
    <w:rsid w:val="00391EDC"/>
    <w:rsid w:val="00396B56"/>
    <w:rsid w:val="003A05A4"/>
    <w:rsid w:val="003A13DA"/>
    <w:rsid w:val="003A360E"/>
    <w:rsid w:val="003A64B1"/>
    <w:rsid w:val="003C255C"/>
    <w:rsid w:val="003C2969"/>
    <w:rsid w:val="003C7736"/>
    <w:rsid w:val="003D47AC"/>
    <w:rsid w:val="003D7D1C"/>
    <w:rsid w:val="003E7DD6"/>
    <w:rsid w:val="003F009B"/>
    <w:rsid w:val="003F2605"/>
    <w:rsid w:val="003F2A39"/>
    <w:rsid w:val="003F38EA"/>
    <w:rsid w:val="003F4BCF"/>
    <w:rsid w:val="003F4D8A"/>
    <w:rsid w:val="003F6044"/>
    <w:rsid w:val="003F7712"/>
    <w:rsid w:val="004015B7"/>
    <w:rsid w:val="00402029"/>
    <w:rsid w:val="004129D7"/>
    <w:rsid w:val="00413645"/>
    <w:rsid w:val="0041384C"/>
    <w:rsid w:val="00415345"/>
    <w:rsid w:val="00415BD7"/>
    <w:rsid w:val="00416603"/>
    <w:rsid w:val="004201E5"/>
    <w:rsid w:val="00420D17"/>
    <w:rsid w:val="00424FAA"/>
    <w:rsid w:val="00434D38"/>
    <w:rsid w:val="00447A9E"/>
    <w:rsid w:val="004532B1"/>
    <w:rsid w:val="00454151"/>
    <w:rsid w:val="0045586A"/>
    <w:rsid w:val="00455BE5"/>
    <w:rsid w:val="0046053B"/>
    <w:rsid w:val="004713D4"/>
    <w:rsid w:val="004730F0"/>
    <w:rsid w:val="004746B0"/>
    <w:rsid w:val="00477DA2"/>
    <w:rsid w:val="00477E83"/>
    <w:rsid w:val="004836FE"/>
    <w:rsid w:val="0048722A"/>
    <w:rsid w:val="00490391"/>
    <w:rsid w:val="00492647"/>
    <w:rsid w:val="00495176"/>
    <w:rsid w:val="00496E2F"/>
    <w:rsid w:val="004A6D8A"/>
    <w:rsid w:val="004B0BD9"/>
    <w:rsid w:val="004B70D6"/>
    <w:rsid w:val="004C035F"/>
    <w:rsid w:val="004C4A3C"/>
    <w:rsid w:val="004C52AF"/>
    <w:rsid w:val="004C6B46"/>
    <w:rsid w:val="004D0FD8"/>
    <w:rsid w:val="004D51EF"/>
    <w:rsid w:val="004D6B70"/>
    <w:rsid w:val="004E164B"/>
    <w:rsid w:val="004F5B7D"/>
    <w:rsid w:val="005067CE"/>
    <w:rsid w:val="005110CC"/>
    <w:rsid w:val="0051257E"/>
    <w:rsid w:val="00520BFC"/>
    <w:rsid w:val="00521F6A"/>
    <w:rsid w:val="0052272D"/>
    <w:rsid w:val="00523F70"/>
    <w:rsid w:val="00535EEF"/>
    <w:rsid w:val="00546AA7"/>
    <w:rsid w:val="00557389"/>
    <w:rsid w:val="005619E6"/>
    <w:rsid w:val="0056710D"/>
    <w:rsid w:val="00572324"/>
    <w:rsid w:val="005727C9"/>
    <w:rsid w:val="005738FE"/>
    <w:rsid w:val="005743FC"/>
    <w:rsid w:val="00575509"/>
    <w:rsid w:val="005822E3"/>
    <w:rsid w:val="00582E45"/>
    <w:rsid w:val="005866CB"/>
    <w:rsid w:val="00592E54"/>
    <w:rsid w:val="005A25A3"/>
    <w:rsid w:val="005A3DBB"/>
    <w:rsid w:val="005A45D5"/>
    <w:rsid w:val="005A5E21"/>
    <w:rsid w:val="005B21CC"/>
    <w:rsid w:val="005B3BA6"/>
    <w:rsid w:val="005B6BB8"/>
    <w:rsid w:val="005C1AD2"/>
    <w:rsid w:val="005C36B4"/>
    <w:rsid w:val="005C56A6"/>
    <w:rsid w:val="005D171A"/>
    <w:rsid w:val="005D313B"/>
    <w:rsid w:val="005D622A"/>
    <w:rsid w:val="005D68EC"/>
    <w:rsid w:val="005D7380"/>
    <w:rsid w:val="005D7392"/>
    <w:rsid w:val="005E4067"/>
    <w:rsid w:val="005F3639"/>
    <w:rsid w:val="005F6986"/>
    <w:rsid w:val="00600809"/>
    <w:rsid w:val="00601E7A"/>
    <w:rsid w:val="0060246D"/>
    <w:rsid w:val="006064E3"/>
    <w:rsid w:val="00607126"/>
    <w:rsid w:val="00610B10"/>
    <w:rsid w:val="00611C93"/>
    <w:rsid w:val="00611CD4"/>
    <w:rsid w:val="00614E6C"/>
    <w:rsid w:val="00616CF7"/>
    <w:rsid w:val="0061797D"/>
    <w:rsid w:val="0062028A"/>
    <w:rsid w:val="0062197C"/>
    <w:rsid w:val="0062280C"/>
    <w:rsid w:val="0063002E"/>
    <w:rsid w:val="00630EA2"/>
    <w:rsid w:val="00632F4A"/>
    <w:rsid w:val="006335F8"/>
    <w:rsid w:val="00640323"/>
    <w:rsid w:val="0064327F"/>
    <w:rsid w:val="006468F0"/>
    <w:rsid w:val="006468FD"/>
    <w:rsid w:val="006520FD"/>
    <w:rsid w:val="00652319"/>
    <w:rsid w:val="00653BE9"/>
    <w:rsid w:val="00654B8A"/>
    <w:rsid w:val="00661211"/>
    <w:rsid w:val="00661AC9"/>
    <w:rsid w:val="00662582"/>
    <w:rsid w:val="00673FCD"/>
    <w:rsid w:val="006847F0"/>
    <w:rsid w:val="0068720B"/>
    <w:rsid w:val="00693911"/>
    <w:rsid w:val="0069696C"/>
    <w:rsid w:val="006A5BF3"/>
    <w:rsid w:val="006A5F1F"/>
    <w:rsid w:val="006A7247"/>
    <w:rsid w:val="006B3B84"/>
    <w:rsid w:val="006B5E5C"/>
    <w:rsid w:val="006B6933"/>
    <w:rsid w:val="006B6EFE"/>
    <w:rsid w:val="006C2708"/>
    <w:rsid w:val="006C7590"/>
    <w:rsid w:val="006D1DB3"/>
    <w:rsid w:val="006D5F20"/>
    <w:rsid w:val="006E0FA2"/>
    <w:rsid w:val="006E361D"/>
    <w:rsid w:val="006E514D"/>
    <w:rsid w:val="006E6E12"/>
    <w:rsid w:val="006F2240"/>
    <w:rsid w:val="006F5A80"/>
    <w:rsid w:val="006F626D"/>
    <w:rsid w:val="00700D26"/>
    <w:rsid w:val="00701BC0"/>
    <w:rsid w:val="0070321A"/>
    <w:rsid w:val="00704737"/>
    <w:rsid w:val="00705AA2"/>
    <w:rsid w:val="0071232D"/>
    <w:rsid w:val="0071270D"/>
    <w:rsid w:val="0071416C"/>
    <w:rsid w:val="00717354"/>
    <w:rsid w:val="00720313"/>
    <w:rsid w:val="00720D51"/>
    <w:rsid w:val="00721082"/>
    <w:rsid w:val="00721D27"/>
    <w:rsid w:val="00723955"/>
    <w:rsid w:val="0072700D"/>
    <w:rsid w:val="00762ADF"/>
    <w:rsid w:val="007658E5"/>
    <w:rsid w:val="00773D22"/>
    <w:rsid w:val="007766D4"/>
    <w:rsid w:val="007907CC"/>
    <w:rsid w:val="00793807"/>
    <w:rsid w:val="007A074A"/>
    <w:rsid w:val="007A0861"/>
    <w:rsid w:val="007A4545"/>
    <w:rsid w:val="007B11CA"/>
    <w:rsid w:val="007B1F04"/>
    <w:rsid w:val="007B74C3"/>
    <w:rsid w:val="007C06F9"/>
    <w:rsid w:val="007C1181"/>
    <w:rsid w:val="007C28EE"/>
    <w:rsid w:val="007C3C0B"/>
    <w:rsid w:val="007D1C39"/>
    <w:rsid w:val="007E1267"/>
    <w:rsid w:val="007E17BF"/>
    <w:rsid w:val="007E197A"/>
    <w:rsid w:val="007E5414"/>
    <w:rsid w:val="007E6668"/>
    <w:rsid w:val="007F4A61"/>
    <w:rsid w:val="007F4B5E"/>
    <w:rsid w:val="007F5102"/>
    <w:rsid w:val="007F5E6A"/>
    <w:rsid w:val="008008DE"/>
    <w:rsid w:val="00806BD8"/>
    <w:rsid w:val="008071D3"/>
    <w:rsid w:val="00812869"/>
    <w:rsid w:val="00815EC9"/>
    <w:rsid w:val="00821C66"/>
    <w:rsid w:val="00822214"/>
    <w:rsid w:val="00822D6E"/>
    <w:rsid w:val="00824CB0"/>
    <w:rsid w:val="00825617"/>
    <w:rsid w:val="00831672"/>
    <w:rsid w:val="00836636"/>
    <w:rsid w:val="008375C1"/>
    <w:rsid w:val="0084206F"/>
    <w:rsid w:val="00843749"/>
    <w:rsid w:val="00846D45"/>
    <w:rsid w:val="00856D6D"/>
    <w:rsid w:val="008620C3"/>
    <w:rsid w:val="0086486D"/>
    <w:rsid w:val="00865B39"/>
    <w:rsid w:val="00874676"/>
    <w:rsid w:val="00876878"/>
    <w:rsid w:val="008842E7"/>
    <w:rsid w:val="00884FC5"/>
    <w:rsid w:val="00894196"/>
    <w:rsid w:val="008958B2"/>
    <w:rsid w:val="008A6483"/>
    <w:rsid w:val="008B0E9B"/>
    <w:rsid w:val="008B0FAC"/>
    <w:rsid w:val="008C1FAA"/>
    <w:rsid w:val="008C6BE4"/>
    <w:rsid w:val="008D0A1E"/>
    <w:rsid w:val="008D24C5"/>
    <w:rsid w:val="008D391A"/>
    <w:rsid w:val="008D4F58"/>
    <w:rsid w:val="008E34DA"/>
    <w:rsid w:val="008E74CF"/>
    <w:rsid w:val="008F20FC"/>
    <w:rsid w:val="00901CE9"/>
    <w:rsid w:val="00902B0B"/>
    <w:rsid w:val="00904AE5"/>
    <w:rsid w:val="0090589D"/>
    <w:rsid w:val="009106BF"/>
    <w:rsid w:val="0091072B"/>
    <w:rsid w:val="00925D96"/>
    <w:rsid w:val="00927C96"/>
    <w:rsid w:val="00933930"/>
    <w:rsid w:val="009379AA"/>
    <w:rsid w:val="00940237"/>
    <w:rsid w:val="00941977"/>
    <w:rsid w:val="00950BA1"/>
    <w:rsid w:val="00954E97"/>
    <w:rsid w:val="00956934"/>
    <w:rsid w:val="00961F80"/>
    <w:rsid w:val="00967EFA"/>
    <w:rsid w:val="0097344E"/>
    <w:rsid w:val="00975271"/>
    <w:rsid w:val="00976030"/>
    <w:rsid w:val="00985FA0"/>
    <w:rsid w:val="009869CB"/>
    <w:rsid w:val="009878D8"/>
    <w:rsid w:val="0099003B"/>
    <w:rsid w:val="009926B6"/>
    <w:rsid w:val="0099435D"/>
    <w:rsid w:val="009A5C87"/>
    <w:rsid w:val="009A5D8A"/>
    <w:rsid w:val="009B7172"/>
    <w:rsid w:val="009C561A"/>
    <w:rsid w:val="009C5FDE"/>
    <w:rsid w:val="009D084E"/>
    <w:rsid w:val="009D3400"/>
    <w:rsid w:val="009D38A6"/>
    <w:rsid w:val="009D436A"/>
    <w:rsid w:val="009E5B05"/>
    <w:rsid w:val="009E5EFD"/>
    <w:rsid w:val="009E6B14"/>
    <w:rsid w:val="009F4412"/>
    <w:rsid w:val="009F7792"/>
    <w:rsid w:val="00A00FA0"/>
    <w:rsid w:val="00A02C9F"/>
    <w:rsid w:val="00A03452"/>
    <w:rsid w:val="00A03F4A"/>
    <w:rsid w:val="00A05AD8"/>
    <w:rsid w:val="00A13C30"/>
    <w:rsid w:val="00A162F2"/>
    <w:rsid w:val="00A16543"/>
    <w:rsid w:val="00A16B3B"/>
    <w:rsid w:val="00A178C4"/>
    <w:rsid w:val="00A17F05"/>
    <w:rsid w:val="00A2159F"/>
    <w:rsid w:val="00A220E5"/>
    <w:rsid w:val="00A306EB"/>
    <w:rsid w:val="00A37FD4"/>
    <w:rsid w:val="00A63609"/>
    <w:rsid w:val="00A647D5"/>
    <w:rsid w:val="00A6581E"/>
    <w:rsid w:val="00A671C9"/>
    <w:rsid w:val="00A70DB2"/>
    <w:rsid w:val="00A902D9"/>
    <w:rsid w:val="00A9088B"/>
    <w:rsid w:val="00A90A87"/>
    <w:rsid w:val="00A94AEA"/>
    <w:rsid w:val="00A964CE"/>
    <w:rsid w:val="00AA1DB9"/>
    <w:rsid w:val="00AB4B3E"/>
    <w:rsid w:val="00AB4DC8"/>
    <w:rsid w:val="00AC1F3A"/>
    <w:rsid w:val="00AC383B"/>
    <w:rsid w:val="00AC538B"/>
    <w:rsid w:val="00AC58E3"/>
    <w:rsid w:val="00AD6DE9"/>
    <w:rsid w:val="00AE05D3"/>
    <w:rsid w:val="00AE090A"/>
    <w:rsid w:val="00AE2E73"/>
    <w:rsid w:val="00AE40AD"/>
    <w:rsid w:val="00AF6820"/>
    <w:rsid w:val="00AF7650"/>
    <w:rsid w:val="00B01145"/>
    <w:rsid w:val="00B02D2F"/>
    <w:rsid w:val="00B03F27"/>
    <w:rsid w:val="00B124C0"/>
    <w:rsid w:val="00B16C9A"/>
    <w:rsid w:val="00B276B3"/>
    <w:rsid w:val="00B30B92"/>
    <w:rsid w:val="00B3527D"/>
    <w:rsid w:val="00B35754"/>
    <w:rsid w:val="00B3791A"/>
    <w:rsid w:val="00B40CED"/>
    <w:rsid w:val="00B44CEC"/>
    <w:rsid w:val="00B4595D"/>
    <w:rsid w:val="00B4798C"/>
    <w:rsid w:val="00B50A84"/>
    <w:rsid w:val="00B50D02"/>
    <w:rsid w:val="00B524AA"/>
    <w:rsid w:val="00B52AE9"/>
    <w:rsid w:val="00B54D84"/>
    <w:rsid w:val="00B60FF7"/>
    <w:rsid w:val="00B62389"/>
    <w:rsid w:val="00B71990"/>
    <w:rsid w:val="00B72261"/>
    <w:rsid w:val="00B74228"/>
    <w:rsid w:val="00B7429D"/>
    <w:rsid w:val="00B80A5B"/>
    <w:rsid w:val="00B91EE9"/>
    <w:rsid w:val="00BA0BAB"/>
    <w:rsid w:val="00BA2E2F"/>
    <w:rsid w:val="00BB0CC8"/>
    <w:rsid w:val="00BB4312"/>
    <w:rsid w:val="00BC684D"/>
    <w:rsid w:val="00BD44C5"/>
    <w:rsid w:val="00BD5A45"/>
    <w:rsid w:val="00BD7DD2"/>
    <w:rsid w:val="00BE6903"/>
    <w:rsid w:val="00BF00EC"/>
    <w:rsid w:val="00BF3413"/>
    <w:rsid w:val="00C003C2"/>
    <w:rsid w:val="00C03799"/>
    <w:rsid w:val="00C0799C"/>
    <w:rsid w:val="00C07E5A"/>
    <w:rsid w:val="00C12DA5"/>
    <w:rsid w:val="00C12F32"/>
    <w:rsid w:val="00C147B9"/>
    <w:rsid w:val="00C15A02"/>
    <w:rsid w:val="00C1794A"/>
    <w:rsid w:val="00C206C1"/>
    <w:rsid w:val="00C23267"/>
    <w:rsid w:val="00C2387D"/>
    <w:rsid w:val="00C30235"/>
    <w:rsid w:val="00C34162"/>
    <w:rsid w:val="00C3584D"/>
    <w:rsid w:val="00C44293"/>
    <w:rsid w:val="00C44902"/>
    <w:rsid w:val="00C4677E"/>
    <w:rsid w:val="00C47C54"/>
    <w:rsid w:val="00C565DE"/>
    <w:rsid w:val="00C66664"/>
    <w:rsid w:val="00C670D4"/>
    <w:rsid w:val="00C67E9F"/>
    <w:rsid w:val="00C768F6"/>
    <w:rsid w:val="00C76A73"/>
    <w:rsid w:val="00C77FAA"/>
    <w:rsid w:val="00C803EE"/>
    <w:rsid w:val="00C808C5"/>
    <w:rsid w:val="00C82C12"/>
    <w:rsid w:val="00C86E0A"/>
    <w:rsid w:val="00C87F52"/>
    <w:rsid w:val="00C87F88"/>
    <w:rsid w:val="00C90778"/>
    <w:rsid w:val="00C91602"/>
    <w:rsid w:val="00C94835"/>
    <w:rsid w:val="00C96B8A"/>
    <w:rsid w:val="00CA1CA2"/>
    <w:rsid w:val="00CA26F3"/>
    <w:rsid w:val="00CB1726"/>
    <w:rsid w:val="00CB5F2C"/>
    <w:rsid w:val="00CC09ED"/>
    <w:rsid w:val="00CC159A"/>
    <w:rsid w:val="00CC32C7"/>
    <w:rsid w:val="00CC37D1"/>
    <w:rsid w:val="00CC5C1B"/>
    <w:rsid w:val="00CC7C3D"/>
    <w:rsid w:val="00CD6981"/>
    <w:rsid w:val="00CD6D3E"/>
    <w:rsid w:val="00CE13DA"/>
    <w:rsid w:val="00CE183A"/>
    <w:rsid w:val="00CE4447"/>
    <w:rsid w:val="00CF12D7"/>
    <w:rsid w:val="00CF1ABC"/>
    <w:rsid w:val="00CF49FC"/>
    <w:rsid w:val="00D01D9D"/>
    <w:rsid w:val="00D0532E"/>
    <w:rsid w:val="00D11121"/>
    <w:rsid w:val="00D1300D"/>
    <w:rsid w:val="00D2024D"/>
    <w:rsid w:val="00D22707"/>
    <w:rsid w:val="00D234E7"/>
    <w:rsid w:val="00D32268"/>
    <w:rsid w:val="00D34024"/>
    <w:rsid w:val="00D365D3"/>
    <w:rsid w:val="00D40599"/>
    <w:rsid w:val="00D4193F"/>
    <w:rsid w:val="00D45E43"/>
    <w:rsid w:val="00D6145C"/>
    <w:rsid w:val="00D7063B"/>
    <w:rsid w:val="00D71AD0"/>
    <w:rsid w:val="00D73870"/>
    <w:rsid w:val="00D7691E"/>
    <w:rsid w:val="00D77E74"/>
    <w:rsid w:val="00D83A97"/>
    <w:rsid w:val="00D83B17"/>
    <w:rsid w:val="00D91178"/>
    <w:rsid w:val="00DA32CE"/>
    <w:rsid w:val="00DA38E8"/>
    <w:rsid w:val="00DA7E9B"/>
    <w:rsid w:val="00DB13B5"/>
    <w:rsid w:val="00DB4C8D"/>
    <w:rsid w:val="00DB4CE5"/>
    <w:rsid w:val="00DC03BD"/>
    <w:rsid w:val="00DC3139"/>
    <w:rsid w:val="00DC54BE"/>
    <w:rsid w:val="00DC7E21"/>
    <w:rsid w:val="00DD205E"/>
    <w:rsid w:val="00DD7876"/>
    <w:rsid w:val="00DD7EFF"/>
    <w:rsid w:val="00DE6F27"/>
    <w:rsid w:val="00DF42A5"/>
    <w:rsid w:val="00DF5B7A"/>
    <w:rsid w:val="00E029B8"/>
    <w:rsid w:val="00E12A93"/>
    <w:rsid w:val="00E15719"/>
    <w:rsid w:val="00E16D84"/>
    <w:rsid w:val="00E2354E"/>
    <w:rsid w:val="00E33E27"/>
    <w:rsid w:val="00E37302"/>
    <w:rsid w:val="00E414BE"/>
    <w:rsid w:val="00E4280B"/>
    <w:rsid w:val="00E474A9"/>
    <w:rsid w:val="00E477D5"/>
    <w:rsid w:val="00E51023"/>
    <w:rsid w:val="00E521F3"/>
    <w:rsid w:val="00E55E15"/>
    <w:rsid w:val="00E676E2"/>
    <w:rsid w:val="00E72960"/>
    <w:rsid w:val="00E73FA2"/>
    <w:rsid w:val="00E90451"/>
    <w:rsid w:val="00E97D28"/>
    <w:rsid w:val="00EA1117"/>
    <w:rsid w:val="00EA5A3B"/>
    <w:rsid w:val="00EB0BEB"/>
    <w:rsid w:val="00EB3216"/>
    <w:rsid w:val="00EC23B7"/>
    <w:rsid w:val="00EC2E2D"/>
    <w:rsid w:val="00EC5A3D"/>
    <w:rsid w:val="00ED0EDC"/>
    <w:rsid w:val="00ED4266"/>
    <w:rsid w:val="00EE189E"/>
    <w:rsid w:val="00EF2052"/>
    <w:rsid w:val="00F0360E"/>
    <w:rsid w:val="00F04353"/>
    <w:rsid w:val="00F04359"/>
    <w:rsid w:val="00F112DC"/>
    <w:rsid w:val="00F11A11"/>
    <w:rsid w:val="00F125E4"/>
    <w:rsid w:val="00F12DE2"/>
    <w:rsid w:val="00F22A0D"/>
    <w:rsid w:val="00F24B8E"/>
    <w:rsid w:val="00F255A3"/>
    <w:rsid w:val="00F25C2F"/>
    <w:rsid w:val="00F27CEB"/>
    <w:rsid w:val="00F314C9"/>
    <w:rsid w:val="00F33F1E"/>
    <w:rsid w:val="00F37084"/>
    <w:rsid w:val="00F41D9E"/>
    <w:rsid w:val="00F4210F"/>
    <w:rsid w:val="00F43D8E"/>
    <w:rsid w:val="00F51604"/>
    <w:rsid w:val="00F52406"/>
    <w:rsid w:val="00F53123"/>
    <w:rsid w:val="00F56876"/>
    <w:rsid w:val="00F61FFF"/>
    <w:rsid w:val="00F62793"/>
    <w:rsid w:val="00F62A5F"/>
    <w:rsid w:val="00F67B6A"/>
    <w:rsid w:val="00F70CB9"/>
    <w:rsid w:val="00F71029"/>
    <w:rsid w:val="00F75BF1"/>
    <w:rsid w:val="00F82C57"/>
    <w:rsid w:val="00F83F50"/>
    <w:rsid w:val="00F9223A"/>
    <w:rsid w:val="00F93454"/>
    <w:rsid w:val="00F93C77"/>
    <w:rsid w:val="00F9655C"/>
    <w:rsid w:val="00F979F0"/>
    <w:rsid w:val="00FA66EB"/>
    <w:rsid w:val="00FA7F8A"/>
    <w:rsid w:val="00FB3EF2"/>
    <w:rsid w:val="00FB5926"/>
    <w:rsid w:val="00FB6B98"/>
    <w:rsid w:val="00FC3F6E"/>
    <w:rsid w:val="00FD0F5C"/>
    <w:rsid w:val="00FD6BD5"/>
    <w:rsid w:val="00FD7395"/>
    <w:rsid w:val="00FE2E1C"/>
    <w:rsid w:val="00FF0A10"/>
    <w:rsid w:val="00FF4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899A3F4"/>
  <w15:chartTrackingRefBased/>
  <w15:docId w15:val="{71E7C529-58FF-4D71-B2A4-5F1AECA6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berschrift1Zchn">
    <w:name w:val="Überschrift 1 Zchn"/>
    <w:rPr>
      <w:rFonts w:ascii="Cambria" w:eastAsia="Times New Roman" w:hAnsi="Cambria" w:cs="Times New Roman"/>
      <w:smallCaps/>
      <w:color w:val="0F243E"/>
      <w:spacing w:val="20"/>
      <w:sz w:val="32"/>
      <w:szCs w:val="32"/>
    </w:rPr>
  </w:style>
  <w:style w:type="character" w:customStyle="1" w:styleId="berschrift2Zchn">
    <w:name w:val="Überschrift 2 Zchn"/>
    <w:rPr>
      <w:rFonts w:ascii="Cambria" w:eastAsia="Times New Roman" w:hAnsi="Cambria" w:cs="Times New Roman"/>
      <w:smallCaps/>
      <w:color w:val="17365D"/>
      <w:spacing w:val="20"/>
      <w:sz w:val="28"/>
      <w:szCs w:val="28"/>
    </w:rPr>
  </w:style>
  <w:style w:type="character" w:customStyle="1" w:styleId="berschrift3Zchn">
    <w:name w:val="Überschrift 3 Zchn"/>
    <w:rPr>
      <w:rFonts w:ascii="Cambria" w:eastAsia="Times New Roman" w:hAnsi="Cambria" w:cs="Times New Roman"/>
      <w:smallCaps/>
      <w:color w:val="1F497D"/>
      <w:spacing w:val="20"/>
      <w:sz w:val="24"/>
      <w:szCs w:val="24"/>
    </w:rPr>
  </w:style>
  <w:style w:type="character" w:customStyle="1" w:styleId="berschrift4Zchn">
    <w:name w:val="Überschrift 4 Zchn"/>
    <w:rPr>
      <w:rFonts w:ascii="Cambria" w:eastAsia="Times New Roman" w:hAnsi="Cambria" w:cs="Times New Roman"/>
      <w:b/>
      <w:bCs/>
      <w:smallCaps/>
      <w:color w:val="3071C3"/>
      <w:spacing w:val="20"/>
    </w:rPr>
  </w:style>
  <w:style w:type="character" w:customStyle="1" w:styleId="berschrift5Zchn">
    <w:name w:val="Überschrift 5 Zchn"/>
    <w:rPr>
      <w:rFonts w:ascii="Cambria" w:eastAsia="Times New Roman" w:hAnsi="Cambria" w:cs="Times New Roman"/>
      <w:smallCaps/>
      <w:color w:val="3071C3"/>
      <w:spacing w:val="20"/>
    </w:rPr>
  </w:style>
  <w:style w:type="character" w:customStyle="1" w:styleId="berschrift6Zchn">
    <w:name w:val="Überschrift 6 Zchn"/>
    <w:rPr>
      <w:rFonts w:ascii="Cambria" w:eastAsia="Times New Roman" w:hAnsi="Cambria" w:cs="Times New Roman"/>
      <w:smallCaps/>
      <w:color w:val="938953"/>
      <w:spacing w:val="20"/>
    </w:rPr>
  </w:style>
  <w:style w:type="character" w:customStyle="1" w:styleId="berschrift7Zchn">
    <w:name w:val="Überschrift 7 Zchn"/>
    <w:rPr>
      <w:rFonts w:ascii="Cambria" w:eastAsia="Times New Roman" w:hAnsi="Cambria" w:cs="Times New Roman"/>
      <w:b/>
      <w:bCs/>
      <w:smallCaps/>
      <w:color w:val="938953"/>
      <w:spacing w:val="20"/>
      <w:sz w:val="16"/>
      <w:szCs w:val="16"/>
    </w:rPr>
  </w:style>
  <w:style w:type="character" w:customStyle="1" w:styleId="berschrift8Zchn">
    <w:name w:val="Überschrift 8 Zchn"/>
    <w:rPr>
      <w:rFonts w:ascii="Cambria" w:eastAsia="Times New Roman" w:hAnsi="Cambria" w:cs="Times New Roman"/>
      <w:b/>
      <w:smallCaps/>
      <w:color w:val="938953"/>
      <w:spacing w:val="20"/>
      <w:sz w:val="16"/>
      <w:szCs w:val="16"/>
    </w:rPr>
  </w:style>
  <w:style w:type="character" w:customStyle="1" w:styleId="berschrift9Zchn">
    <w:name w:val="Überschrift 9 Zchn"/>
    <w:rPr>
      <w:rFonts w:ascii="Cambria" w:eastAsia="Times New Roman" w:hAnsi="Cambria" w:cs="Times New Roman"/>
      <w:smallCaps/>
      <w:color w:val="938953"/>
      <w:spacing w:val="20"/>
      <w:sz w:val="16"/>
      <w:szCs w:val="16"/>
    </w:rPr>
  </w:style>
  <w:style w:type="character" w:customStyle="1" w:styleId="TitelZchn">
    <w:name w:val="Titel Zchn"/>
    <w:rPr>
      <w:rFonts w:ascii="Cambria" w:hAnsi="Cambria"/>
      <w:smallCaps/>
      <w:color w:val="17365D"/>
      <w:spacing w:val="5"/>
      <w:sz w:val="72"/>
      <w:szCs w:val="72"/>
      <w:lang w:val="en-US" w:eastAsia="en-US" w:bidi="en-US"/>
    </w:rPr>
  </w:style>
  <w:style w:type="character" w:customStyle="1" w:styleId="UntertitelZchn">
    <w:name w:val="Untertitel Zchn"/>
    <w:rPr>
      <w:smallCaps/>
      <w:color w:val="938953"/>
      <w:spacing w:val="5"/>
      <w:sz w:val="28"/>
      <w:szCs w:val="28"/>
      <w:lang w:val="en-US" w:eastAsia="en-US" w:bidi="en-US"/>
    </w:rPr>
  </w:style>
  <w:style w:type="character" w:styleId="Fett">
    <w:name w:val="Strong"/>
    <w:qFormat/>
    <w:rPr>
      <w:b/>
      <w:bCs/>
      <w:spacing w:val="0"/>
    </w:rPr>
  </w:style>
  <w:style w:type="character" w:styleId="Hervorhebung">
    <w:name w:val="Emphasis"/>
    <w:qFormat/>
    <w:rPr>
      <w:b/>
      <w:bCs/>
      <w:smallCaps/>
      <w:strike w:val="0"/>
      <w:dstrike w:val="0"/>
      <w:color w:val="5A5A5A"/>
      <w:spacing w:val="20"/>
      <w:kern w:val="1"/>
      <w:position w:val="0"/>
      <w:sz w:val="24"/>
      <w:vertAlign w:val="baseline"/>
    </w:rPr>
  </w:style>
  <w:style w:type="character" w:customStyle="1" w:styleId="AnfhrungszeichenZchn">
    <w:name w:val="Anführungszeichen Zchn"/>
    <w:rPr>
      <w:i/>
      <w:iCs/>
      <w:color w:val="5A5A5A"/>
      <w:sz w:val="20"/>
      <w:szCs w:val="20"/>
    </w:rPr>
  </w:style>
  <w:style w:type="character" w:customStyle="1" w:styleId="IntensivesAnfhrungszeichenZchn">
    <w:name w:val="Intensives Anführungszeichen Zchn"/>
    <w:rPr>
      <w:rFonts w:ascii="Cambria" w:eastAsia="Times New Roman" w:hAnsi="Cambria" w:cs="Times New Roman"/>
      <w:smallCaps/>
      <w:color w:val="365F91"/>
      <w:sz w:val="20"/>
      <w:szCs w:val="20"/>
    </w:rPr>
  </w:style>
  <w:style w:type="character" w:styleId="SchwacheHervorhebung">
    <w:name w:val="Subtle Emphasis"/>
    <w:qFormat/>
    <w:rPr>
      <w:smallCaps/>
      <w:strike w:val="0"/>
      <w:dstrike w:val="0"/>
      <w:color w:val="5A5A5A"/>
      <w:position w:val="0"/>
      <w:sz w:val="24"/>
      <w:vertAlign w:val="baseline"/>
    </w:rPr>
  </w:style>
  <w:style w:type="character" w:styleId="IntensiveHervorhebung">
    <w:name w:val="Intense Emphasis"/>
    <w:qFormat/>
    <w:rPr>
      <w:b/>
      <w:bCs/>
      <w:smallCaps/>
      <w:color w:val="4F81BD"/>
      <w:spacing w:val="40"/>
    </w:rPr>
  </w:style>
  <w:style w:type="character" w:styleId="SchwacherVerweis">
    <w:name w:val="Subtle Reference"/>
    <w:qFormat/>
    <w:rPr>
      <w:rFonts w:ascii="Cambria" w:eastAsia="Times New Roman" w:hAnsi="Cambria" w:cs="Times New Roman"/>
      <w:i/>
      <w:iCs/>
      <w:smallCaps/>
      <w:color w:val="5A5A5A"/>
      <w:spacing w:val="20"/>
    </w:rPr>
  </w:style>
  <w:style w:type="character" w:styleId="IntensiverVerweis">
    <w:name w:val="Intense Reference"/>
    <w:qFormat/>
    <w:rPr>
      <w:rFonts w:ascii="Cambria" w:eastAsia="Times New Roman" w:hAnsi="Cambria" w:cs="Times New Roman"/>
      <w:b/>
      <w:bCs/>
      <w:i/>
      <w:iCs/>
      <w:smallCaps/>
      <w:color w:val="17365D"/>
      <w:spacing w:val="20"/>
    </w:rPr>
  </w:style>
  <w:style w:type="character" w:styleId="Buchtitel">
    <w:name w:val="Book Title"/>
    <w:qFormat/>
    <w:rPr>
      <w:rFonts w:ascii="Cambria" w:eastAsia="Times New Roman" w:hAnsi="Cambria" w:cs="Times New Roman"/>
      <w:b/>
      <w:bCs/>
      <w:smallCaps/>
      <w:color w:val="17365D"/>
      <w:spacing w:val="10"/>
      <w:u w:val="single"/>
    </w:rPr>
  </w:style>
  <w:style w:type="character" w:customStyle="1" w:styleId="PressemeldungGMHZchn">
    <w:name w:val="Pressemeldung_GMH Zchn"/>
    <w:rPr>
      <w:rFonts w:ascii="Arial" w:hAnsi="Arial" w:cs="Arial"/>
      <w:i/>
      <w:iCs/>
      <w:color w:val="000000"/>
      <w:sz w:val="20"/>
      <w:szCs w:val="20"/>
      <w:lang w:eastAsia="en-US" w:bidi="en-US"/>
    </w:rPr>
  </w:style>
  <w:style w:type="character" w:customStyle="1" w:styleId="Formatvorlage1Zchn">
    <w:name w:val="Formatvorlage1 Zchn"/>
    <w:basedOn w:val="PressemeldungGMHZchn"/>
    <w:rPr>
      <w:rFonts w:ascii="Arial" w:hAnsi="Arial" w:cs="Arial"/>
      <w:i/>
      <w:iCs/>
      <w:color w:val="000000"/>
      <w:sz w:val="20"/>
      <w:szCs w:val="20"/>
      <w:lang w:eastAsia="en-US" w:bidi="en-US"/>
    </w:rPr>
  </w:style>
  <w:style w:type="character" w:customStyle="1" w:styleId="KopfzeileZchn">
    <w:name w:val="Kopfzeile Zchn"/>
    <w:rPr>
      <w:rFonts w:ascii="Arial" w:hAnsi="Arial" w:cs="Arial"/>
      <w:color w:val="5A5A5A"/>
      <w:lang w:eastAsia="en-US" w:bidi="en-US"/>
    </w:rPr>
  </w:style>
  <w:style w:type="character" w:customStyle="1" w:styleId="FuzeileZchn">
    <w:name w:val="Fußzeile Zchn"/>
    <w:rPr>
      <w:rFonts w:ascii="Arial" w:hAnsi="Arial" w:cs="Arial"/>
      <w:color w:val="5A5A5A"/>
      <w:lang w:eastAsia="en-US" w:bidi="en-US"/>
    </w:rPr>
  </w:style>
  <w:style w:type="character" w:styleId="Hyperlink">
    <w:name w:val="Hyperlink"/>
    <w:semiHidden/>
    <w:rPr>
      <w:color w:val="0000FF"/>
      <w:u w:val="single"/>
    </w:rPr>
  </w:style>
  <w:style w:type="character" w:customStyle="1" w:styleId="NurTextZchn">
    <w:name w:val="Nur Text Zchn"/>
    <w:rPr>
      <w:rFonts w:ascii="Consolas" w:eastAsia="Calibri" w:hAnsi="Consolas" w:cs="Times New Roman"/>
      <w:sz w:val="21"/>
      <w:szCs w:val="21"/>
    </w:rPr>
  </w:style>
  <w:style w:type="character" w:customStyle="1" w:styleId="BesuchterHyperlink">
    <w:name w:val="BesuchterHyperlink"/>
    <w:semiHidden/>
    <w:rPr>
      <w:color w:val="800080"/>
      <w:u w:val="single"/>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next w:val="Standard"/>
    <w:rPr>
      <w:b/>
      <w:bCs/>
      <w:smallCaps/>
      <w:color w:val="1F497D"/>
      <w:spacing w:val="10"/>
      <w:sz w:val="18"/>
      <w:szCs w:val="18"/>
    </w:rPr>
  </w:style>
  <w:style w:type="paragraph" w:customStyle="1" w:styleId="Verzeichnis">
    <w:name w:val="Verzeichnis"/>
    <w:basedOn w:val="Standard"/>
    <w:pPr>
      <w:suppressLineNumbers/>
    </w:pPr>
  </w:style>
  <w:style w:type="paragraph" w:styleId="Sprechblasentext">
    <w:name w:val="Balloon Text"/>
    <w:basedOn w:val="Standard"/>
    <w:rPr>
      <w:rFonts w:ascii="Tahoma" w:hAnsi="Tahoma" w:cs="Tahoma"/>
      <w:sz w:val="16"/>
      <w:szCs w:val="16"/>
    </w:rPr>
  </w:style>
  <w:style w:type="paragraph" w:styleId="Titel">
    <w:name w:val="Title"/>
    <w:next w:val="Standard"/>
    <w:qFormat/>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pPr>
      <w:spacing w:after="0" w:line="240" w:lineRule="auto"/>
    </w:pPr>
  </w:style>
  <w:style w:type="paragraph" w:styleId="Listenabsatz">
    <w:name w:val="List Paragraph"/>
    <w:basedOn w:val="Standard"/>
    <w:qFormat/>
    <w:pPr>
      <w:ind w:left="720"/>
    </w:pPr>
  </w:style>
  <w:style w:type="paragraph" w:customStyle="1" w:styleId="Anfhrungszeichen">
    <w:name w:val="Anführungszeichen"/>
    <w:basedOn w:val="Standard"/>
    <w:next w:val="Standard"/>
    <w:qFormat/>
    <w:rPr>
      <w:i/>
      <w:iCs/>
    </w:rPr>
  </w:style>
  <w:style w:type="paragraph" w:customStyle="1" w:styleId="IntensivesAnfhrungszeichen">
    <w:name w:val="Intensives Anführungszeichen"/>
    <w:basedOn w:val="Standard"/>
    <w:next w:val="Standard"/>
    <w:qFormat/>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pPr>
      <w:numPr>
        <w:numId w:val="0"/>
      </w:numPr>
      <w:ind w:left="2160"/>
      <w:outlineLvl w:val="9"/>
    </w:pPr>
  </w:style>
  <w:style w:type="paragraph" w:customStyle="1" w:styleId="PressemeldungGMH">
    <w:name w:val="Pressemeldung_GMH"/>
    <w:basedOn w:val="Anfhrungszeichen"/>
    <w:rPr>
      <w:i w:val="0"/>
      <w:color w:val="000000"/>
    </w:rPr>
  </w:style>
  <w:style w:type="paragraph" w:customStyle="1" w:styleId="Formatvorlage1">
    <w:name w:val="Formatvorlage1"/>
    <w:basedOn w:val="PressemeldungGMH"/>
  </w:style>
  <w:style w:type="paragraph" w:styleId="Kopfzeile">
    <w:name w:val="header"/>
    <w:basedOn w:val="Standard"/>
    <w:semiHidden/>
    <w:pPr>
      <w:tabs>
        <w:tab w:val="clear" w:pos="7740"/>
        <w:tab w:val="center" w:pos="4536"/>
        <w:tab w:val="right" w:pos="9072"/>
      </w:tabs>
    </w:pPr>
  </w:style>
  <w:style w:type="paragraph" w:styleId="Fuzeile">
    <w:name w:val="footer"/>
    <w:basedOn w:val="Standard"/>
    <w:semiHidden/>
    <w:pPr>
      <w:tabs>
        <w:tab w:val="clear" w:pos="7740"/>
        <w:tab w:val="center" w:pos="4536"/>
        <w:tab w:val="right" w:pos="9072"/>
      </w:tabs>
    </w:pPr>
  </w:style>
  <w:style w:type="paragraph" w:customStyle="1" w:styleId="NurText1">
    <w:name w:val="Nur Text1"/>
    <w:basedOn w:val="Standard"/>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semiHidden/>
    <w:rPr>
      <w:rFonts w:ascii="Times New Roman" w:hAnsi="Times New Roman" w:cs="Times New Roman"/>
      <w:sz w:val="24"/>
      <w:szCs w:val="24"/>
    </w:rPr>
  </w:style>
  <w:style w:type="paragraph" w:customStyle="1" w:styleId="Rahmeninhalt">
    <w:name w:val="Rahmeninhalt"/>
    <w:basedOn w:val="Textkrper"/>
  </w:style>
  <w:style w:type="character" w:styleId="Erwhnung">
    <w:name w:val="Mention"/>
    <w:uiPriority w:val="99"/>
    <w:semiHidden/>
    <w:unhideWhenUsed/>
    <w:rsid w:val="006335F8"/>
    <w:rPr>
      <w:color w:val="2B579A"/>
      <w:shd w:val="clear" w:color="auto" w:fill="E6E6E6"/>
    </w:rPr>
  </w:style>
  <w:style w:type="character" w:styleId="NichtaufgelsteErwhnung">
    <w:name w:val="Unresolved Mention"/>
    <w:uiPriority w:val="99"/>
    <w:semiHidden/>
    <w:unhideWhenUsed/>
    <w:rsid w:val="00F82C57"/>
    <w:rPr>
      <w:color w:val="808080"/>
      <w:shd w:val="clear" w:color="auto" w:fill="E6E6E6"/>
    </w:rPr>
  </w:style>
  <w:style w:type="character" w:styleId="Kommentarzeichen">
    <w:name w:val="annotation reference"/>
    <w:uiPriority w:val="99"/>
    <w:semiHidden/>
    <w:unhideWhenUsed/>
    <w:rsid w:val="00611C93"/>
    <w:rPr>
      <w:sz w:val="16"/>
      <w:szCs w:val="16"/>
    </w:rPr>
  </w:style>
  <w:style w:type="paragraph" w:styleId="Kommentartext">
    <w:name w:val="annotation text"/>
    <w:basedOn w:val="Standard"/>
    <w:link w:val="KommentartextZchn"/>
    <w:uiPriority w:val="99"/>
    <w:semiHidden/>
    <w:unhideWhenUsed/>
    <w:rsid w:val="00611C93"/>
  </w:style>
  <w:style w:type="character" w:customStyle="1" w:styleId="KommentartextZchn">
    <w:name w:val="Kommentartext Zchn"/>
    <w:link w:val="Kommentartext"/>
    <w:uiPriority w:val="99"/>
    <w:semiHidden/>
    <w:rsid w:val="00611C93"/>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611C93"/>
    <w:rPr>
      <w:b/>
      <w:bCs/>
    </w:rPr>
  </w:style>
  <w:style w:type="character" w:customStyle="1" w:styleId="KommentarthemaZchn">
    <w:name w:val="Kommentarthema Zchn"/>
    <w:link w:val="Kommentarthema"/>
    <w:uiPriority w:val="99"/>
    <w:semiHidden/>
    <w:rsid w:val="00611C93"/>
    <w:rPr>
      <w:rFonts w:ascii="Arial" w:hAnsi="Arial" w:cs="Arial"/>
      <w:b/>
      <w:bCs/>
      <w:color w:val="5A5A5A"/>
      <w:lang w:eastAsia="en-US" w:bidi="en-US"/>
    </w:rPr>
  </w:style>
  <w:style w:type="character" w:styleId="BesuchterLink">
    <w:name w:val="FollowedHyperlink"/>
    <w:basedOn w:val="Absatz-Standardschriftart"/>
    <w:uiPriority w:val="99"/>
    <w:semiHidden/>
    <w:unhideWhenUsed/>
    <w:rsid w:val="00116A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6347">
      <w:bodyDiv w:val="1"/>
      <w:marLeft w:val="0"/>
      <w:marRight w:val="0"/>
      <w:marTop w:val="0"/>
      <w:marBottom w:val="0"/>
      <w:divBdr>
        <w:top w:val="none" w:sz="0" w:space="0" w:color="auto"/>
        <w:left w:val="none" w:sz="0" w:space="0" w:color="auto"/>
        <w:bottom w:val="none" w:sz="0" w:space="0" w:color="auto"/>
        <w:right w:val="none" w:sz="0" w:space="0" w:color="auto"/>
      </w:divBdr>
    </w:div>
    <w:div w:id="367143577">
      <w:bodyDiv w:val="1"/>
      <w:marLeft w:val="0"/>
      <w:marRight w:val="0"/>
      <w:marTop w:val="0"/>
      <w:marBottom w:val="0"/>
      <w:divBdr>
        <w:top w:val="none" w:sz="0" w:space="0" w:color="auto"/>
        <w:left w:val="none" w:sz="0" w:space="0" w:color="auto"/>
        <w:bottom w:val="none" w:sz="0" w:space="0" w:color="auto"/>
        <w:right w:val="none" w:sz="0" w:space="0" w:color="auto"/>
      </w:divBdr>
    </w:div>
    <w:div w:id="562447961">
      <w:bodyDiv w:val="1"/>
      <w:marLeft w:val="0"/>
      <w:marRight w:val="0"/>
      <w:marTop w:val="0"/>
      <w:marBottom w:val="0"/>
      <w:divBdr>
        <w:top w:val="none" w:sz="0" w:space="0" w:color="auto"/>
        <w:left w:val="none" w:sz="0" w:space="0" w:color="auto"/>
        <w:bottom w:val="none" w:sz="0" w:space="0" w:color="auto"/>
        <w:right w:val="none" w:sz="0" w:space="0" w:color="auto"/>
      </w:divBdr>
    </w:div>
    <w:div w:id="917834306">
      <w:bodyDiv w:val="1"/>
      <w:marLeft w:val="0"/>
      <w:marRight w:val="0"/>
      <w:marTop w:val="0"/>
      <w:marBottom w:val="0"/>
      <w:divBdr>
        <w:top w:val="none" w:sz="0" w:space="0" w:color="auto"/>
        <w:left w:val="none" w:sz="0" w:space="0" w:color="auto"/>
        <w:bottom w:val="none" w:sz="0" w:space="0" w:color="auto"/>
        <w:right w:val="none" w:sz="0" w:space="0" w:color="auto"/>
      </w:divBdr>
    </w:div>
    <w:div w:id="1304504703">
      <w:bodyDiv w:val="1"/>
      <w:marLeft w:val="0"/>
      <w:marRight w:val="0"/>
      <w:marTop w:val="0"/>
      <w:marBottom w:val="0"/>
      <w:divBdr>
        <w:top w:val="none" w:sz="0" w:space="0" w:color="auto"/>
        <w:left w:val="none" w:sz="0" w:space="0" w:color="auto"/>
        <w:bottom w:val="none" w:sz="0" w:space="0" w:color="auto"/>
        <w:right w:val="none" w:sz="0" w:space="0" w:color="auto"/>
      </w:divBdr>
    </w:div>
    <w:div w:id="1632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ruenes-medienhaus.de/download/2021/06/GMH_2021_24_03.jp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uenes-medienhaus.de/download/2021/06/GMH_2021_24_03.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tagram.com/obstausdeutschla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facebook.com/ObstausDeutschland" TargetMode="External"/><Relationship Id="rId10" Type="http://schemas.openxmlformats.org/officeDocument/2006/relationships/hyperlink" Target="https://www.gruenes-medienhaus.de/download/2021/06/GMH_2021_24_02.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ruenes-medienhaus.de/download/2021/06/GMH_2021_24_02.jpg" TargetMode="External"/><Relationship Id="rId14" Type="http://schemas.openxmlformats.org/officeDocument/2006/relationships/hyperlink" Target="https://regional-klimaneutral.inf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D7A62-A386-45DD-87AB-37F34FAF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Blau, süß &amp; einfach köstlich: Heidelbeeren aus heimischem Anbau</vt:lpstr>
    </vt:vector>
  </TitlesOfParts>
  <Company/>
  <LinksUpToDate>false</LinksUpToDate>
  <CharactersWithSpaces>3552</CharactersWithSpaces>
  <SharedDoc>false</SharedDoc>
  <HLinks>
    <vt:vector size="18" baseType="variant">
      <vt:variant>
        <vt:i4>1966171</vt:i4>
      </vt:variant>
      <vt:variant>
        <vt:i4>3</vt:i4>
      </vt:variant>
      <vt:variant>
        <vt:i4>0</vt:i4>
      </vt:variant>
      <vt:variant>
        <vt:i4>5</vt:i4>
      </vt:variant>
      <vt:variant>
        <vt:lpwstr>https://twitter.com/ObstausD</vt:lpwstr>
      </vt:variant>
      <vt:variant>
        <vt:lpwstr/>
      </vt:variant>
      <vt:variant>
        <vt:i4>3670062</vt:i4>
      </vt:variant>
      <vt:variant>
        <vt:i4>0</vt:i4>
      </vt:variant>
      <vt:variant>
        <vt:i4>0</vt:i4>
      </vt:variant>
      <vt:variant>
        <vt:i4>5</vt:i4>
      </vt:variant>
      <vt:variant>
        <vt:lpwstr>https://www.facebook.com/ObstausDeutschland</vt:lpwstr>
      </vt:variant>
      <vt:variant>
        <vt:lpwstr/>
      </vt:variant>
      <vt:variant>
        <vt:i4>3866718</vt:i4>
      </vt:variant>
      <vt:variant>
        <vt:i4>0</vt:i4>
      </vt:variant>
      <vt:variant>
        <vt:i4>0</vt:i4>
      </vt:variant>
      <vt:variant>
        <vt:i4>5</vt:i4>
      </vt:variant>
      <vt:variant>
        <vt:lpwstr>https://www.gruenes-medienhaus.de/download/2019/05/GMH_2019_19_03.jpg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Blau, süß &amp; einfach köstlich: Heidelbeeren aus heimischem Anbau</dc:title>
  <dc:subject/>
  <dc:creator>Legrand</dc:creator>
  <cp:keywords/>
  <cp:lastModifiedBy>Elvira Bärhausen</cp:lastModifiedBy>
  <cp:revision>5</cp:revision>
  <cp:lastPrinted>2021-06-23T12:51:00Z</cp:lastPrinted>
  <dcterms:created xsi:type="dcterms:W3CDTF">2021-06-17T10:01:00Z</dcterms:created>
  <dcterms:modified xsi:type="dcterms:W3CDTF">2021-06-23T13:51:00Z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150203</vt:lpwstr>
  </property>
  <property fmtid="{D5CDD505-2E9C-101B-9397-08002B2CF9AE}" pid="3" name="NXPowerLiteSettings">
    <vt:lpwstr>C700052003A000</vt:lpwstr>
  </property>
  <property fmtid="{D5CDD505-2E9C-101B-9397-08002B2CF9AE}" pid="4" name="NXPowerLiteVersion">
    <vt:lpwstr>D8.0.4</vt:lpwstr>
  </property>
  <property fmtid="{D5CDD505-2E9C-101B-9397-08002B2CF9AE}" pid="5" name="NXTAG2">
    <vt:lpwstr>00080090020000000000010280300207e700052003a000</vt:lpwstr>
  </property>
</Properties>
</file>