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50CBF" w14:textId="7D57C359" w:rsidR="009C0BC1" w:rsidRDefault="000C316B" w:rsidP="009C0BC1">
      <w:pPr>
        <w:pStyle w:val="Anfhrungszeichen"/>
        <w:tabs>
          <w:tab w:val="clear" w:pos="7740"/>
          <w:tab w:val="left" w:pos="8222"/>
        </w:tabs>
        <w:spacing w:after="0"/>
        <w:ind w:left="1701" w:right="851"/>
        <w:rPr>
          <w:rFonts w:ascii="Arial" w:hAnsi="Arial" w:cs="Arial"/>
          <w:b/>
          <w:bCs/>
          <w:i w:val="0"/>
          <w:color w:val="000000"/>
          <w:sz w:val="28"/>
          <w:szCs w:val="28"/>
          <w:lang w:val="de-DE"/>
        </w:rPr>
      </w:pPr>
      <w:bookmarkStart w:id="0" w:name="_Hlk497815209"/>
      <w:r w:rsidRPr="000C316B">
        <w:rPr>
          <w:rFonts w:ascii="Arial" w:hAnsi="Arial" w:cs="Arial"/>
          <w:b/>
          <w:bCs/>
          <w:i w:val="0"/>
          <w:color w:val="000000"/>
          <w:sz w:val="28"/>
          <w:szCs w:val="28"/>
          <w:lang w:val="de-DE"/>
        </w:rPr>
        <w:t xml:space="preserve">Aus eigenem Anbau schmeckt’s am besten: </w:t>
      </w:r>
      <w:r>
        <w:rPr>
          <w:rFonts w:ascii="Arial" w:hAnsi="Arial" w:cs="Arial"/>
          <w:b/>
          <w:bCs/>
          <w:i w:val="0"/>
          <w:color w:val="000000"/>
          <w:sz w:val="28"/>
          <w:szCs w:val="28"/>
          <w:lang w:val="de-DE"/>
        </w:rPr>
        <w:br/>
      </w:r>
      <w:r w:rsidRPr="000C316B">
        <w:rPr>
          <w:rFonts w:ascii="Arial" w:hAnsi="Arial" w:cs="Arial"/>
          <w:b/>
          <w:bCs/>
          <w:i w:val="0"/>
          <w:color w:val="000000"/>
          <w:sz w:val="28"/>
          <w:szCs w:val="28"/>
          <w:lang w:val="de-DE"/>
        </w:rPr>
        <w:t>Ein Hochbeet sorgt für reiche Ernte</w:t>
      </w:r>
    </w:p>
    <w:p w14:paraId="69857928" w14:textId="7EEFC554" w:rsidR="001254A3" w:rsidRDefault="00424C9B" w:rsidP="009C0BC1">
      <w:pPr>
        <w:pStyle w:val="Anfhrungszeichen"/>
        <w:tabs>
          <w:tab w:val="clear" w:pos="7740"/>
          <w:tab w:val="left" w:pos="8222"/>
        </w:tabs>
        <w:ind w:left="1701" w:right="850"/>
        <w:rPr>
          <w:rFonts w:ascii="Arial" w:hAnsi="Arial" w:cs="Arial"/>
          <w:i w:val="0"/>
          <w:iCs w:val="0"/>
          <w:color w:val="000000"/>
          <w:sz w:val="22"/>
          <w:szCs w:val="22"/>
          <w:lang w:val="de-DE" w:eastAsia="en-US" w:bidi="en-US"/>
        </w:rPr>
      </w:pPr>
      <w:r>
        <w:rPr>
          <w:rFonts w:ascii="Arial" w:hAnsi="Arial" w:cs="Arial"/>
          <w:b/>
          <w:bCs/>
          <w:i w:val="0"/>
          <w:color w:val="000000"/>
          <w:sz w:val="28"/>
          <w:szCs w:val="28"/>
          <w:lang w:val="de-DE"/>
        </w:rPr>
        <w:br/>
      </w:r>
      <w:r w:rsidR="007C6283" w:rsidRPr="007C6283">
        <w:rPr>
          <w:rFonts w:ascii="Arial" w:hAnsi="Arial" w:cs="Arial"/>
          <w:i w:val="0"/>
          <w:iCs w:val="0"/>
          <w:color w:val="000000"/>
          <w:sz w:val="22"/>
          <w:szCs w:val="22"/>
          <w:lang w:val="de-DE" w:eastAsia="en-US" w:bidi="en-US"/>
        </w:rPr>
        <w:t xml:space="preserve">(GMH/BVE) </w:t>
      </w:r>
      <w:r w:rsidR="000C316B" w:rsidRPr="000C316B">
        <w:rPr>
          <w:rFonts w:ascii="Arial" w:hAnsi="Arial" w:cs="Arial"/>
          <w:i w:val="0"/>
          <w:iCs w:val="0"/>
          <w:color w:val="000000"/>
          <w:sz w:val="22"/>
          <w:szCs w:val="22"/>
          <w:lang w:val="de-DE" w:eastAsia="en-US" w:bidi="en-US"/>
        </w:rPr>
        <w:t xml:space="preserve">Wie wäre es mit Salat, Möhren und Radieschen frisch aus dem Garten? Ein Hochbeet schafft ideale Voraussetzungen für den eigenen Gemüseanbau. </w:t>
      </w:r>
      <w:bookmarkStart w:id="1" w:name="_Hlk101257724"/>
      <w:r w:rsidR="000C316B" w:rsidRPr="000C316B">
        <w:rPr>
          <w:rFonts w:ascii="Arial" w:hAnsi="Arial" w:cs="Arial"/>
          <w:i w:val="0"/>
          <w:iCs w:val="0"/>
          <w:color w:val="000000"/>
          <w:sz w:val="22"/>
          <w:szCs w:val="22"/>
          <w:lang w:val="de-DE" w:eastAsia="en-US" w:bidi="en-US"/>
        </w:rPr>
        <w:t>Auch aromatische Kräuterpflanzen und kleinere Obstgehölze gedeihen darin prächtig</w:t>
      </w:r>
      <w:bookmarkEnd w:id="1"/>
      <w:r w:rsidR="000C316B" w:rsidRPr="000C316B">
        <w:rPr>
          <w:rFonts w:ascii="Arial" w:hAnsi="Arial" w:cs="Arial"/>
          <w:i w:val="0"/>
          <w:iCs w:val="0"/>
          <w:color w:val="000000"/>
          <w:sz w:val="22"/>
          <w:szCs w:val="22"/>
          <w:lang w:val="de-DE" w:eastAsia="en-US" w:bidi="en-US"/>
        </w:rPr>
        <w:t xml:space="preserve">. Wer einige Grundregeln beachtet, wird ganz sicher mit dem Erfolg einer eigenen Ernte belohnt. Für eine kompetente Beratung sind Einzelhandelsgärtnereien </w:t>
      </w:r>
      <w:r w:rsidR="004B40AE">
        <w:rPr>
          <w:rFonts w:ascii="Arial" w:hAnsi="Arial" w:cs="Arial"/>
          <w:i w:val="0"/>
          <w:iCs w:val="0"/>
          <w:color w:val="000000"/>
          <w:sz w:val="22"/>
          <w:szCs w:val="22"/>
          <w:lang w:val="de-DE" w:eastAsia="en-US" w:bidi="en-US"/>
        </w:rPr>
        <w:t xml:space="preserve">und Gartenbaumschulen </w:t>
      </w:r>
      <w:r w:rsidR="000C316B" w:rsidRPr="000C316B">
        <w:rPr>
          <w:rFonts w:ascii="Arial" w:hAnsi="Arial" w:cs="Arial"/>
          <w:i w:val="0"/>
          <w:iCs w:val="0"/>
          <w:color w:val="000000"/>
          <w:sz w:val="22"/>
          <w:szCs w:val="22"/>
          <w:lang w:val="de-DE" w:eastAsia="en-US" w:bidi="en-US"/>
        </w:rPr>
        <w:t>die beste Adresse. Dort gibt es zudem eine Auswahl an geeigneten Pflanzen, hochwertigen Erden und Bausätzen für Hochbeete.</w:t>
      </w:r>
    </w:p>
    <w:p w14:paraId="127ED9CF" w14:textId="421AAD68" w:rsidR="004975F8" w:rsidRDefault="000C316B" w:rsidP="007C6283">
      <w:r>
        <w:rPr>
          <w:noProof/>
        </w:rPr>
        <w:drawing>
          <wp:anchor distT="0" distB="0" distL="114300" distR="114300" simplePos="0" relativeHeight="251658752" behindDoc="0" locked="0" layoutInCell="1" allowOverlap="1" wp14:anchorId="6DF69388" wp14:editId="01C220E4">
            <wp:simplePos x="0" y="0"/>
            <wp:positionH relativeFrom="column">
              <wp:posOffset>855629</wp:posOffset>
            </wp:positionH>
            <wp:positionV relativeFrom="paragraph">
              <wp:posOffset>7621</wp:posOffset>
            </wp:positionV>
            <wp:extent cx="4703795" cy="3136900"/>
            <wp:effectExtent l="0" t="0" r="1905" b="6350"/>
            <wp:wrapNone/>
            <wp:docPr id="9" name="Grafik 9" descr="Ein Bild, das Person, draußen, Pflanze, Blum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Person, draußen, Pflanze, Blume enthält.&#10;&#10;Automatisch generierte Beschreibung"/>
                    <pic:cNvPicPr/>
                  </pic:nvPicPr>
                  <pic:blipFill>
                    <a:blip r:embed="rId8"/>
                    <a:stretch>
                      <a:fillRect/>
                    </a:stretch>
                  </pic:blipFill>
                  <pic:spPr>
                    <a:xfrm>
                      <a:off x="0" y="0"/>
                      <a:ext cx="4710555" cy="3141408"/>
                    </a:xfrm>
                    <a:prstGeom prst="rect">
                      <a:avLst/>
                    </a:prstGeom>
                  </pic:spPr>
                </pic:pic>
              </a:graphicData>
            </a:graphic>
            <wp14:sizeRelH relativeFrom="margin">
              <wp14:pctWidth>0</wp14:pctWidth>
            </wp14:sizeRelH>
            <wp14:sizeRelV relativeFrom="margin">
              <wp14:pctHeight>0</wp14:pctHeight>
            </wp14:sizeRelV>
          </wp:anchor>
        </w:drawing>
      </w:r>
      <w:r w:rsidR="0072046E">
        <w:rPr>
          <w:i/>
          <w:noProof/>
          <w:sz w:val="22"/>
          <w:szCs w:val="22"/>
          <w:lang w:eastAsia="de-DE"/>
        </w:rPr>
        <mc:AlternateContent>
          <mc:Choice Requires="wps">
            <w:drawing>
              <wp:anchor distT="0" distB="0" distL="114300" distR="114300" simplePos="0" relativeHeight="251655168" behindDoc="0" locked="0" layoutInCell="1" allowOverlap="1" wp14:anchorId="0D39FF87" wp14:editId="727A58EF">
                <wp:simplePos x="0" y="0"/>
                <wp:positionH relativeFrom="column">
                  <wp:posOffset>5534025</wp:posOffset>
                </wp:positionH>
                <wp:positionV relativeFrom="paragraph">
                  <wp:posOffset>217805</wp:posOffset>
                </wp:positionV>
                <wp:extent cx="460375" cy="3004820"/>
                <wp:effectExtent l="0" t="0" r="0" b="0"/>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004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46CC4" w14:textId="77777777" w:rsidR="002B0A44" w:rsidRPr="008F472E" w:rsidRDefault="002B0A44" w:rsidP="00526208">
                            <w:pPr>
                              <w:ind w:left="0"/>
                            </w:pPr>
                            <w:r w:rsidRPr="001A3EDF">
                              <w:rPr>
                                <w:color w:val="000000"/>
                              </w:rPr>
                              <w:t>Bildnachweis: GMH</w:t>
                            </w:r>
                            <w:r>
                              <w:rPr>
                                <w:color w:val="000000"/>
                              </w:rPr>
                              <w:t>/</w:t>
                            </w:r>
                            <w:r w:rsidR="009303D0">
                              <w:rPr>
                                <w:color w:val="000000"/>
                              </w:rPr>
                              <w:t>BV</w:t>
                            </w:r>
                            <w:r w:rsidR="00826DFD">
                              <w:rPr>
                                <w:color w:val="000000"/>
                              </w:rPr>
                              <w:t>E</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39FF87" id="_x0000_t202" coordsize="21600,21600" o:spt="202" path="m,l,21600r21600,l21600,xe">
                <v:stroke joinstyle="miter"/>
                <v:path gradientshapeok="t" o:connecttype="rect"/>
              </v:shapetype>
              <v:shape id="Text Box 31" o:spid="_x0000_s1026" type="#_x0000_t202" style="position:absolute;left:0;text-align:left;margin-left:435.75pt;margin-top:17.15pt;width:36.25pt;height:236.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" stroked="f">
                <v:textbox style="layout-flow:vertical;mso-layout-flow-alt:bottom-to-top">
                  <w:txbxContent>
                    <w:p w14:paraId="6B046CC4" w14:textId="77777777" w:rsidR="002B0A44" w:rsidRPr="008F472E" w:rsidRDefault="002B0A44" w:rsidP="00526208">
                      <w:pPr>
                        <w:ind w:left="0"/>
                      </w:pPr>
                      <w:r w:rsidRPr="001A3EDF">
                        <w:rPr>
                          <w:color w:val="000000"/>
                        </w:rPr>
                        <w:t>Bildnachweis: GMH</w:t>
                      </w:r>
                      <w:r>
                        <w:rPr>
                          <w:color w:val="000000"/>
                        </w:rPr>
                        <w:t>/</w:t>
                      </w:r>
                      <w:r w:rsidR="009303D0">
                        <w:rPr>
                          <w:color w:val="000000"/>
                        </w:rPr>
                        <w:t>BV</w:t>
                      </w:r>
                      <w:r w:rsidR="00826DFD">
                        <w:rPr>
                          <w:color w:val="000000"/>
                        </w:rPr>
                        <w:t>E</w:t>
                      </w:r>
                    </w:p>
                  </w:txbxContent>
                </v:textbox>
              </v:shape>
            </w:pict>
          </mc:Fallback>
        </mc:AlternateContent>
      </w:r>
      <w:r w:rsidR="008D4E30" w:rsidRPr="008D4E30">
        <w:rPr>
          <w:noProof/>
        </w:rPr>
        <w:t xml:space="preserve"> </w:t>
      </w:r>
    </w:p>
    <w:p w14:paraId="0C0EA18A" w14:textId="2DE45A2C" w:rsidR="004975F8" w:rsidRDefault="004975F8" w:rsidP="007C6283"/>
    <w:p w14:paraId="4C716A73" w14:textId="10D61119" w:rsidR="004975F8" w:rsidRDefault="004975F8" w:rsidP="007C6283"/>
    <w:p w14:paraId="3CC550A6" w14:textId="243F8C4E" w:rsidR="007C6283" w:rsidRPr="007C6283" w:rsidRDefault="007C6283" w:rsidP="007C6283"/>
    <w:p w14:paraId="4085DE9B" w14:textId="50BE5D8E" w:rsidR="00A80DA9" w:rsidRDefault="00A80DA9" w:rsidP="006453F4">
      <w:pPr>
        <w:tabs>
          <w:tab w:val="clear" w:pos="7740"/>
        </w:tabs>
        <w:ind w:left="1701" w:right="992"/>
        <w:jc w:val="center"/>
        <w:rPr>
          <w:noProof/>
        </w:rPr>
      </w:pPr>
    </w:p>
    <w:p w14:paraId="726F884D" w14:textId="225A8AC2" w:rsidR="00B8442D" w:rsidRDefault="00B8442D" w:rsidP="006453F4">
      <w:pPr>
        <w:tabs>
          <w:tab w:val="clear" w:pos="7740"/>
        </w:tabs>
        <w:ind w:left="1701" w:right="992"/>
        <w:jc w:val="center"/>
        <w:rPr>
          <w:color w:val="000000"/>
          <w:sz w:val="22"/>
          <w:szCs w:val="22"/>
        </w:rPr>
      </w:pPr>
    </w:p>
    <w:p w14:paraId="038C62A1" w14:textId="12D6BA0A" w:rsidR="00B8442D" w:rsidRDefault="00B8442D" w:rsidP="006453F4">
      <w:pPr>
        <w:tabs>
          <w:tab w:val="clear" w:pos="7740"/>
        </w:tabs>
        <w:ind w:left="1701" w:right="992"/>
        <w:jc w:val="center"/>
        <w:rPr>
          <w:color w:val="000000"/>
          <w:sz w:val="22"/>
          <w:szCs w:val="22"/>
        </w:rPr>
      </w:pPr>
    </w:p>
    <w:p w14:paraId="7B23E6A4" w14:textId="7488CEF9" w:rsidR="00B8442D" w:rsidRDefault="00B8442D" w:rsidP="006453F4">
      <w:pPr>
        <w:tabs>
          <w:tab w:val="clear" w:pos="7740"/>
        </w:tabs>
        <w:ind w:left="1701" w:right="992"/>
        <w:jc w:val="center"/>
        <w:rPr>
          <w:color w:val="000000"/>
          <w:sz w:val="22"/>
          <w:szCs w:val="22"/>
        </w:rPr>
      </w:pPr>
    </w:p>
    <w:p w14:paraId="530025AA" w14:textId="0AE8F3F0" w:rsidR="00B8442D" w:rsidRDefault="00B8442D" w:rsidP="006453F4">
      <w:pPr>
        <w:tabs>
          <w:tab w:val="clear" w:pos="7740"/>
        </w:tabs>
        <w:ind w:left="1701" w:right="992"/>
        <w:jc w:val="center"/>
        <w:rPr>
          <w:color w:val="000000"/>
          <w:sz w:val="22"/>
          <w:szCs w:val="22"/>
        </w:rPr>
      </w:pPr>
    </w:p>
    <w:p w14:paraId="0B933EF4" w14:textId="42C35B5D" w:rsidR="00B8442D" w:rsidRDefault="00B8442D" w:rsidP="006453F4">
      <w:pPr>
        <w:tabs>
          <w:tab w:val="clear" w:pos="7740"/>
        </w:tabs>
        <w:ind w:left="1701" w:right="992"/>
        <w:jc w:val="center"/>
        <w:rPr>
          <w:color w:val="000000"/>
          <w:sz w:val="22"/>
          <w:szCs w:val="22"/>
        </w:rPr>
      </w:pPr>
    </w:p>
    <w:p w14:paraId="0ED1E945" w14:textId="74B4EC6F" w:rsidR="00F32065" w:rsidRDefault="00F32065" w:rsidP="006453F4">
      <w:pPr>
        <w:tabs>
          <w:tab w:val="clear" w:pos="7740"/>
        </w:tabs>
        <w:ind w:left="1701" w:right="992"/>
        <w:jc w:val="center"/>
        <w:rPr>
          <w:color w:val="000000"/>
          <w:sz w:val="22"/>
          <w:szCs w:val="22"/>
        </w:rPr>
      </w:pPr>
    </w:p>
    <w:p w14:paraId="5BDF5994" w14:textId="1AD8CF4C" w:rsidR="0072046E" w:rsidRDefault="000C316B" w:rsidP="006453F4">
      <w:pPr>
        <w:tabs>
          <w:tab w:val="clear" w:pos="7740"/>
        </w:tabs>
        <w:ind w:left="1701" w:right="992"/>
        <w:jc w:val="center"/>
        <w:rPr>
          <w:color w:val="000000"/>
          <w:sz w:val="22"/>
          <w:szCs w:val="22"/>
        </w:rPr>
      </w:pPr>
      <w:r>
        <w:rPr>
          <w:i/>
          <w:noProof/>
          <w:sz w:val="22"/>
          <w:szCs w:val="22"/>
          <w:lang w:eastAsia="de-DE" w:bidi="ar-SA"/>
        </w:rPr>
        <mc:AlternateContent>
          <mc:Choice Requires="wps">
            <w:drawing>
              <wp:anchor distT="0" distB="0" distL="114300" distR="114300" simplePos="0" relativeHeight="251655680" behindDoc="0" locked="0" layoutInCell="1" allowOverlap="1" wp14:anchorId="050C8AC7" wp14:editId="163695E0">
                <wp:simplePos x="0" y="0"/>
                <wp:positionH relativeFrom="margin">
                  <wp:posOffset>865505</wp:posOffset>
                </wp:positionH>
                <wp:positionV relativeFrom="paragraph">
                  <wp:posOffset>50800</wp:posOffset>
                </wp:positionV>
                <wp:extent cx="4690745" cy="501650"/>
                <wp:effectExtent l="0" t="0" r="14605" b="1270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0745" cy="501650"/>
                        </a:xfrm>
                        <a:prstGeom prst="rect">
                          <a:avLst/>
                        </a:prstGeom>
                        <a:solidFill>
                          <a:srgbClr val="FFFFFF"/>
                        </a:solidFill>
                        <a:ln w="9525">
                          <a:solidFill>
                            <a:srgbClr val="000000"/>
                          </a:solidFill>
                          <a:miter lim="800000"/>
                          <a:headEnd/>
                          <a:tailEnd/>
                        </a:ln>
                      </wps:spPr>
                      <wps:txbx>
                        <w:txbxContent>
                          <w:p w14:paraId="2225F2A6" w14:textId="3DD0DA15" w:rsidR="002B0A44" w:rsidRPr="0040393C" w:rsidRDefault="002B0A44" w:rsidP="008834B8">
                            <w:pPr>
                              <w:autoSpaceDE w:val="0"/>
                              <w:autoSpaceDN w:val="0"/>
                              <w:adjustRightInd w:val="0"/>
                              <w:ind w:left="0" w:right="21"/>
                              <w:rPr>
                                <w:color w:val="auto"/>
                                <w:sz w:val="22"/>
                                <w:szCs w:val="22"/>
                              </w:rPr>
                            </w:pPr>
                            <w:r w:rsidRPr="00F773D1">
                              <w:rPr>
                                <w:b/>
                                <w:color w:val="000000"/>
                                <w:sz w:val="22"/>
                                <w:szCs w:val="22"/>
                              </w:rPr>
                              <w:t>Bildunterschrift</w:t>
                            </w:r>
                            <w:bookmarkStart w:id="2" w:name="_Hlk95827969"/>
                            <w:bookmarkStart w:id="3" w:name="_Hlk95827970"/>
                            <w:r>
                              <w:rPr>
                                <w:b/>
                                <w:color w:val="000000"/>
                                <w:sz w:val="22"/>
                                <w:szCs w:val="22"/>
                              </w:rPr>
                              <w:t>:</w:t>
                            </w:r>
                            <w:r w:rsidR="00F32065">
                              <w:rPr>
                                <w:b/>
                                <w:color w:val="000000"/>
                                <w:sz w:val="22"/>
                                <w:szCs w:val="22"/>
                              </w:rPr>
                              <w:t xml:space="preserve"> </w:t>
                            </w:r>
                            <w:r w:rsidR="000C316B" w:rsidRPr="000C316B">
                              <w:rPr>
                                <w:color w:val="000000"/>
                                <w:sz w:val="22"/>
                                <w:szCs w:val="22"/>
                              </w:rPr>
                              <w:t xml:space="preserve">Auch aromatische Kräuterpflanzen gedeihen </w:t>
                            </w:r>
                            <w:r w:rsidR="000C316B">
                              <w:rPr>
                                <w:color w:val="000000"/>
                                <w:sz w:val="22"/>
                                <w:szCs w:val="22"/>
                              </w:rPr>
                              <w:t xml:space="preserve">in einem Hochbeet </w:t>
                            </w:r>
                            <w:r w:rsidR="000C316B" w:rsidRPr="000C316B">
                              <w:rPr>
                                <w:color w:val="000000"/>
                                <w:sz w:val="22"/>
                                <w:szCs w:val="22"/>
                              </w:rPr>
                              <w:t>prächtig</w:t>
                            </w:r>
                            <w:r w:rsidR="007D3481" w:rsidRPr="007D3481">
                              <w:rPr>
                                <w:color w:val="000000"/>
                                <w:sz w:val="22"/>
                                <w:szCs w:val="22"/>
                              </w:rPr>
                              <w:t>.</w:t>
                            </w:r>
                            <w:bookmarkEnd w:id="2"/>
                            <w:bookmarkEnd w:id="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C8AC7" id="Text Box 32" o:spid="_x0000_s1027" type="#_x0000_t202" style="position:absolute;left:0;text-align:left;margin-left:68.15pt;margin-top:4pt;width:369.35pt;height:39.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">
                <v:textbox>
                  <w:txbxContent>
                    <w:p w14:paraId="2225F2A6" w14:textId="3DD0DA15" w:rsidR="002B0A44" w:rsidRPr="0040393C" w:rsidRDefault="002B0A44" w:rsidP="008834B8">
                      <w:pPr>
                        <w:autoSpaceDE w:val="0"/>
                        <w:autoSpaceDN w:val="0"/>
                        <w:adjustRightInd w:val="0"/>
                        <w:ind w:left="0" w:right="21"/>
                        <w:rPr>
                          <w:color w:val="auto"/>
                          <w:sz w:val="22"/>
                          <w:szCs w:val="22"/>
                        </w:rPr>
                      </w:pPr>
                      <w:r w:rsidRPr="00F773D1">
                        <w:rPr>
                          <w:b/>
                          <w:color w:val="000000"/>
                          <w:sz w:val="22"/>
                          <w:szCs w:val="22"/>
                        </w:rPr>
                        <w:t>Bildunterschrift</w:t>
                      </w:r>
                      <w:bookmarkStart w:id="4" w:name="_Hlk95827969"/>
                      <w:bookmarkStart w:id="5" w:name="_Hlk95827970"/>
                      <w:r>
                        <w:rPr>
                          <w:b/>
                          <w:color w:val="000000"/>
                          <w:sz w:val="22"/>
                          <w:szCs w:val="22"/>
                        </w:rPr>
                        <w:t>:</w:t>
                      </w:r>
                      <w:r w:rsidR="00F32065">
                        <w:rPr>
                          <w:b/>
                          <w:color w:val="000000"/>
                          <w:sz w:val="22"/>
                          <w:szCs w:val="22"/>
                        </w:rPr>
                        <w:t xml:space="preserve"> </w:t>
                      </w:r>
                      <w:r w:rsidR="000C316B" w:rsidRPr="000C316B">
                        <w:rPr>
                          <w:color w:val="000000"/>
                          <w:sz w:val="22"/>
                          <w:szCs w:val="22"/>
                        </w:rPr>
                        <w:t xml:space="preserve">Auch aromatische Kräuterpflanzen gedeihen </w:t>
                      </w:r>
                      <w:r w:rsidR="000C316B">
                        <w:rPr>
                          <w:color w:val="000000"/>
                          <w:sz w:val="22"/>
                          <w:szCs w:val="22"/>
                        </w:rPr>
                        <w:t xml:space="preserve">in einem Hochbeet </w:t>
                      </w:r>
                      <w:r w:rsidR="000C316B" w:rsidRPr="000C316B">
                        <w:rPr>
                          <w:color w:val="000000"/>
                          <w:sz w:val="22"/>
                          <w:szCs w:val="22"/>
                        </w:rPr>
                        <w:t>prächtig</w:t>
                      </w:r>
                      <w:r w:rsidR="007D3481" w:rsidRPr="007D3481">
                        <w:rPr>
                          <w:color w:val="000000"/>
                          <w:sz w:val="22"/>
                          <w:szCs w:val="22"/>
                        </w:rPr>
                        <w:t>.</w:t>
                      </w:r>
                      <w:bookmarkEnd w:id="4"/>
                      <w:bookmarkEnd w:id="5"/>
                    </w:p>
                  </w:txbxContent>
                </v:textbox>
                <w10:wrap anchorx="margin"/>
              </v:shape>
            </w:pict>
          </mc:Fallback>
        </mc:AlternateContent>
      </w:r>
    </w:p>
    <w:p w14:paraId="32BB2D81" w14:textId="5B1DA1E6" w:rsidR="00F32065" w:rsidRDefault="00F32065" w:rsidP="006453F4">
      <w:pPr>
        <w:tabs>
          <w:tab w:val="clear" w:pos="7740"/>
        </w:tabs>
        <w:ind w:left="1701" w:right="992"/>
        <w:jc w:val="center"/>
        <w:rPr>
          <w:color w:val="000000"/>
          <w:sz w:val="22"/>
          <w:szCs w:val="22"/>
        </w:rPr>
      </w:pPr>
    </w:p>
    <w:p w14:paraId="5A25CA6C" w14:textId="24CBE7D8" w:rsidR="00B8442D" w:rsidRDefault="006C09BD" w:rsidP="006453F4">
      <w:pPr>
        <w:tabs>
          <w:tab w:val="clear" w:pos="7740"/>
        </w:tabs>
        <w:ind w:left="1701" w:right="992"/>
        <w:jc w:val="center"/>
        <w:rPr>
          <w:color w:val="000000"/>
          <w:sz w:val="22"/>
          <w:szCs w:val="22"/>
        </w:rPr>
      </w:pPr>
      <w:r>
        <w:rPr>
          <w:i/>
          <w:noProof/>
          <w:sz w:val="22"/>
          <w:szCs w:val="22"/>
          <w:lang w:eastAsia="de-DE" w:bidi="ar-SA"/>
        </w:rPr>
        <mc:AlternateContent>
          <mc:Choice Requires="wps">
            <w:drawing>
              <wp:anchor distT="0" distB="0" distL="114300" distR="114300" simplePos="0" relativeHeight="251657216" behindDoc="0" locked="0" layoutInCell="1" allowOverlap="1" wp14:anchorId="4D34B8A1" wp14:editId="67A51B0F">
                <wp:simplePos x="0" y="0"/>
                <wp:positionH relativeFrom="column">
                  <wp:posOffset>866775</wp:posOffset>
                </wp:positionH>
                <wp:positionV relativeFrom="paragraph">
                  <wp:posOffset>20320</wp:posOffset>
                </wp:positionV>
                <wp:extent cx="4689475" cy="408940"/>
                <wp:effectExtent l="0" t="0" r="15875" b="1016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9475" cy="408940"/>
                        </a:xfrm>
                        <a:prstGeom prst="rect">
                          <a:avLst/>
                        </a:prstGeom>
                        <a:solidFill>
                          <a:srgbClr val="FFFFFF"/>
                        </a:solidFill>
                        <a:ln w="9525">
                          <a:solidFill>
                            <a:srgbClr val="FF0000"/>
                          </a:solidFill>
                          <a:miter lim="800000"/>
                          <a:headEnd/>
                          <a:tailEnd/>
                        </a:ln>
                      </wps:spPr>
                      <wps:txbx>
                        <w:txbxContent>
                          <w:p w14:paraId="728A549A" w14:textId="3873F2A2" w:rsidR="00E318FE" w:rsidRDefault="002B0A44" w:rsidP="005E6B96">
                            <w:pPr>
                              <w:pStyle w:val="NurText"/>
                              <w:jc w:val="center"/>
                              <w:rPr>
                                <w:rFonts w:ascii="Arial" w:hAnsi="Arial" w:cs="Arial"/>
                                <w:sz w:val="20"/>
                                <w:szCs w:val="20"/>
                                <w:lang w:val="de-DE"/>
                              </w:rPr>
                            </w:pPr>
                            <w:r w:rsidRPr="008837C0">
                              <w:rPr>
                                <w:rFonts w:ascii="Arial" w:hAnsi="Arial" w:cs="Arial"/>
                                <w:sz w:val="20"/>
                                <w:szCs w:val="20"/>
                              </w:rPr>
                              <w:t xml:space="preserve">Bilddaten in höherer Auflösung unter: </w:t>
                            </w:r>
                            <w:r>
                              <w:rPr>
                                <w:rFonts w:ascii="Arial" w:hAnsi="Arial" w:cs="Arial"/>
                                <w:sz w:val="20"/>
                                <w:szCs w:val="20"/>
                              </w:rPr>
                              <w:br/>
                            </w:r>
                            <w:hyperlink r:id="rId9" w:history="1">
                              <w:r w:rsidR="009D629B" w:rsidRPr="00B075FA">
                                <w:rPr>
                                  <w:rStyle w:val="Hyperlink"/>
                                  <w:rFonts w:ascii="Arial" w:hAnsi="Arial" w:cs="Arial"/>
                                  <w:sz w:val="20"/>
                                  <w:szCs w:val="20"/>
                                  <w:lang w:val="de-DE"/>
                                </w:rPr>
                                <w:t>https://www.gruenes-medienhaus.de/download/2022/04/GMH_2022_18_02.jpg</w:t>
                              </w:r>
                            </w:hyperlink>
                          </w:p>
                          <w:p w14:paraId="2C912127" w14:textId="77777777" w:rsidR="009D629B" w:rsidRDefault="009D629B" w:rsidP="005E6B96">
                            <w:pPr>
                              <w:pStyle w:val="NurText"/>
                              <w:jc w:val="center"/>
                              <w:rPr>
                                <w:rFonts w:ascii="Arial" w:hAnsi="Arial" w:cs="Arial"/>
                                <w:sz w:val="20"/>
                                <w:szCs w:val="20"/>
                                <w:lang w:val="de-DE"/>
                              </w:rPr>
                            </w:pPr>
                          </w:p>
                          <w:p w14:paraId="4FD03F50" w14:textId="77777777" w:rsidR="000A3C17" w:rsidRDefault="000A3C17" w:rsidP="005E6B96">
                            <w:pPr>
                              <w:pStyle w:val="NurText"/>
                              <w:jc w:val="center"/>
                              <w:rPr>
                                <w:rFonts w:ascii="Arial" w:hAnsi="Arial" w:cs="Arial"/>
                                <w:sz w:val="20"/>
                                <w:szCs w:val="20"/>
                                <w:lang w:val="de-DE"/>
                              </w:rPr>
                            </w:pPr>
                          </w:p>
                          <w:p w14:paraId="71DF89FF" w14:textId="77777777" w:rsidR="00F7117A" w:rsidRDefault="00F7117A" w:rsidP="005E6B96">
                            <w:pPr>
                              <w:pStyle w:val="NurText"/>
                              <w:jc w:val="center"/>
                              <w:rPr>
                                <w:rFonts w:ascii="Arial" w:hAnsi="Arial" w:cs="Arial"/>
                                <w:sz w:val="20"/>
                                <w:szCs w:val="20"/>
                                <w:lang w:val="de-DE"/>
                              </w:rPr>
                            </w:pPr>
                          </w:p>
                          <w:p w14:paraId="22D6290C" w14:textId="77777777" w:rsidR="009F0C73" w:rsidRDefault="009F0C73" w:rsidP="005E6B96">
                            <w:pPr>
                              <w:pStyle w:val="NurText"/>
                              <w:jc w:val="center"/>
                              <w:rPr>
                                <w:rFonts w:ascii="Arial" w:hAnsi="Arial" w:cs="Arial"/>
                                <w:sz w:val="20"/>
                                <w:szCs w:val="20"/>
                                <w:lang w:val="de-DE"/>
                              </w:rPr>
                            </w:pPr>
                          </w:p>
                          <w:p w14:paraId="308B49E2" w14:textId="77777777" w:rsidR="00945E1F" w:rsidRDefault="00945E1F" w:rsidP="005E6B96">
                            <w:pPr>
                              <w:pStyle w:val="NurText"/>
                              <w:jc w:val="center"/>
                              <w:rPr>
                                <w:rFonts w:ascii="Arial" w:hAnsi="Arial" w:cs="Arial"/>
                                <w:sz w:val="20"/>
                                <w:szCs w:val="20"/>
                                <w:lang w:val="de-DE"/>
                              </w:rPr>
                            </w:pPr>
                          </w:p>
                          <w:p w14:paraId="3FDC93E1" w14:textId="77777777" w:rsidR="009E1E3C" w:rsidRDefault="009E1E3C" w:rsidP="005E6B96">
                            <w:pPr>
                              <w:pStyle w:val="NurText"/>
                              <w:jc w:val="center"/>
                              <w:rPr>
                                <w:rFonts w:ascii="Arial" w:hAnsi="Arial" w:cs="Arial"/>
                                <w:sz w:val="20"/>
                                <w:szCs w:val="20"/>
                                <w:lang w:val="de-DE"/>
                              </w:rPr>
                            </w:pPr>
                          </w:p>
                          <w:p w14:paraId="0C21E300" w14:textId="77777777" w:rsidR="00031EF3" w:rsidRDefault="00031EF3" w:rsidP="005E6B96">
                            <w:pPr>
                              <w:pStyle w:val="NurText"/>
                              <w:jc w:val="center"/>
                              <w:rPr>
                                <w:rFonts w:ascii="Arial" w:hAnsi="Arial" w:cs="Arial"/>
                                <w:sz w:val="20"/>
                                <w:szCs w:val="20"/>
                                <w:lang w:val="de-DE"/>
                              </w:rPr>
                            </w:pPr>
                          </w:p>
                          <w:p w14:paraId="0B0E3CB0" w14:textId="77777777" w:rsidR="001F13DC" w:rsidRPr="001F13DC" w:rsidRDefault="001F13DC" w:rsidP="005E6B96">
                            <w:pPr>
                              <w:pStyle w:val="NurText"/>
                              <w:jc w:val="center"/>
                              <w:rPr>
                                <w:rFonts w:ascii="Arial" w:hAnsi="Arial" w:cs="Arial"/>
                                <w:sz w:val="20"/>
                                <w:szCs w:val="20"/>
                                <w:lang w:val="de-DE"/>
                              </w:rPr>
                            </w:pPr>
                          </w:p>
                          <w:p w14:paraId="3C3ADC91" w14:textId="77777777" w:rsidR="002B0A44" w:rsidRPr="00EA5AB4" w:rsidRDefault="00EA5AB4" w:rsidP="005E6B96">
                            <w:pPr>
                              <w:pStyle w:val="NurText"/>
                              <w:jc w:val="center"/>
                              <w:rPr>
                                <w:rFonts w:ascii="Arial" w:hAnsi="Arial" w:cs="Arial"/>
                                <w:sz w:val="20"/>
                                <w:szCs w:val="20"/>
                                <w:lang w:val="de-DE"/>
                              </w:rPr>
                            </w:pPr>
                            <w:r>
                              <w:rPr>
                                <w:rFonts w:ascii="Arial" w:hAnsi="Arial" w:cs="Arial"/>
                                <w:sz w:val="20"/>
                                <w:szCs w:val="20"/>
                                <w:lang w:val="de-D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4B8A1" id="Text Box 33" o:spid="_x0000_s1028" type="#_x0000_t202" style="position:absolute;left:0;text-align:left;margin-left:68.25pt;margin-top:1.6pt;width:369.25pt;height:3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" strokecolor="red">
                <v:textbox>
                  <w:txbxContent>
                    <w:p w14:paraId="728A549A" w14:textId="3873F2A2" w:rsidR="00E318FE" w:rsidRDefault="002B0A44" w:rsidP="005E6B96">
                      <w:pPr>
                        <w:pStyle w:val="NurText"/>
                        <w:jc w:val="center"/>
                        <w:rPr>
                          <w:rFonts w:ascii="Arial" w:hAnsi="Arial" w:cs="Arial"/>
                          <w:sz w:val="20"/>
                          <w:szCs w:val="20"/>
                          <w:lang w:val="de-DE"/>
                        </w:rPr>
                      </w:pPr>
                      <w:r w:rsidRPr="008837C0">
                        <w:rPr>
                          <w:rFonts w:ascii="Arial" w:hAnsi="Arial" w:cs="Arial"/>
                          <w:sz w:val="20"/>
                          <w:szCs w:val="20"/>
                        </w:rPr>
                        <w:t xml:space="preserve">Bilddaten in höherer Auflösung unter: </w:t>
                      </w:r>
                      <w:r>
                        <w:rPr>
                          <w:rFonts w:ascii="Arial" w:hAnsi="Arial" w:cs="Arial"/>
                          <w:sz w:val="20"/>
                          <w:szCs w:val="20"/>
                        </w:rPr>
                        <w:br/>
                      </w:r>
                      <w:hyperlink r:id="rId10" w:history="1">
                        <w:r w:rsidR="009D629B" w:rsidRPr="00B075FA">
                          <w:rPr>
                            <w:rStyle w:val="Hyperlink"/>
                            <w:rFonts w:ascii="Arial" w:hAnsi="Arial" w:cs="Arial"/>
                            <w:sz w:val="20"/>
                            <w:szCs w:val="20"/>
                            <w:lang w:val="de-DE"/>
                          </w:rPr>
                          <w:t>https://www.gruenes-medienhaus.de/download/2022/04/GMH_2022_18_02.jpg</w:t>
                        </w:r>
                      </w:hyperlink>
                    </w:p>
                    <w:p w14:paraId="2C912127" w14:textId="77777777" w:rsidR="009D629B" w:rsidRDefault="009D629B" w:rsidP="005E6B96">
                      <w:pPr>
                        <w:pStyle w:val="NurText"/>
                        <w:jc w:val="center"/>
                        <w:rPr>
                          <w:rFonts w:ascii="Arial" w:hAnsi="Arial" w:cs="Arial"/>
                          <w:sz w:val="20"/>
                          <w:szCs w:val="20"/>
                          <w:lang w:val="de-DE"/>
                        </w:rPr>
                      </w:pPr>
                    </w:p>
                    <w:p w14:paraId="4FD03F50" w14:textId="77777777" w:rsidR="000A3C17" w:rsidRDefault="000A3C17" w:rsidP="005E6B96">
                      <w:pPr>
                        <w:pStyle w:val="NurText"/>
                        <w:jc w:val="center"/>
                        <w:rPr>
                          <w:rFonts w:ascii="Arial" w:hAnsi="Arial" w:cs="Arial"/>
                          <w:sz w:val="20"/>
                          <w:szCs w:val="20"/>
                          <w:lang w:val="de-DE"/>
                        </w:rPr>
                      </w:pPr>
                    </w:p>
                    <w:p w14:paraId="71DF89FF" w14:textId="77777777" w:rsidR="00F7117A" w:rsidRDefault="00F7117A" w:rsidP="005E6B96">
                      <w:pPr>
                        <w:pStyle w:val="NurText"/>
                        <w:jc w:val="center"/>
                        <w:rPr>
                          <w:rFonts w:ascii="Arial" w:hAnsi="Arial" w:cs="Arial"/>
                          <w:sz w:val="20"/>
                          <w:szCs w:val="20"/>
                          <w:lang w:val="de-DE"/>
                        </w:rPr>
                      </w:pPr>
                    </w:p>
                    <w:p w14:paraId="22D6290C" w14:textId="77777777" w:rsidR="009F0C73" w:rsidRDefault="009F0C73" w:rsidP="005E6B96">
                      <w:pPr>
                        <w:pStyle w:val="NurText"/>
                        <w:jc w:val="center"/>
                        <w:rPr>
                          <w:rFonts w:ascii="Arial" w:hAnsi="Arial" w:cs="Arial"/>
                          <w:sz w:val="20"/>
                          <w:szCs w:val="20"/>
                          <w:lang w:val="de-DE"/>
                        </w:rPr>
                      </w:pPr>
                    </w:p>
                    <w:p w14:paraId="308B49E2" w14:textId="77777777" w:rsidR="00945E1F" w:rsidRDefault="00945E1F" w:rsidP="005E6B96">
                      <w:pPr>
                        <w:pStyle w:val="NurText"/>
                        <w:jc w:val="center"/>
                        <w:rPr>
                          <w:rFonts w:ascii="Arial" w:hAnsi="Arial" w:cs="Arial"/>
                          <w:sz w:val="20"/>
                          <w:szCs w:val="20"/>
                          <w:lang w:val="de-DE"/>
                        </w:rPr>
                      </w:pPr>
                    </w:p>
                    <w:p w14:paraId="3FDC93E1" w14:textId="77777777" w:rsidR="009E1E3C" w:rsidRDefault="009E1E3C" w:rsidP="005E6B96">
                      <w:pPr>
                        <w:pStyle w:val="NurText"/>
                        <w:jc w:val="center"/>
                        <w:rPr>
                          <w:rFonts w:ascii="Arial" w:hAnsi="Arial" w:cs="Arial"/>
                          <w:sz w:val="20"/>
                          <w:szCs w:val="20"/>
                          <w:lang w:val="de-DE"/>
                        </w:rPr>
                      </w:pPr>
                    </w:p>
                    <w:p w14:paraId="0C21E300" w14:textId="77777777" w:rsidR="00031EF3" w:rsidRDefault="00031EF3" w:rsidP="005E6B96">
                      <w:pPr>
                        <w:pStyle w:val="NurText"/>
                        <w:jc w:val="center"/>
                        <w:rPr>
                          <w:rFonts w:ascii="Arial" w:hAnsi="Arial" w:cs="Arial"/>
                          <w:sz w:val="20"/>
                          <w:szCs w:val="20"/>
                          <w:lang w:val="de-DE"/>
                        </w:rPr>
                      </w:pPr>
                    </w:p>
                    <w:p w14:paraId="0B0E3CB0" w14:textId="77777777" w:rsidR="001F13DC" w:rsidRPr="001F13DC" w:rsidRDefault="001F13DC" w:rsidP="005E6B96">
                      <w:pPr>
                        <w:pStyle w:val="NurText"/>
                        <w:jc w:val="center"/>
                        <w:rPr>
                          <w:rFonts w:ascii="Arial" w:hAnsi="Arial" w:cs="Arial"/>
                          <w:sz w:val="20"/>
                          <w:szCs w:val="20"/>
                          <w:lang w:val="de-DE"/>
                        </w:rPr>
                      </w:pPr>
                    </w:p>
                    <w:p w14:paraId="3C3ADC91" w14:textId="77777777" w:rsidR="002B0A44" w:rsidRPr="00EA5AB4" w:rsidRDefault="00EA5AB4" w:rsidP="005E6B96">
                      <w:pPr>
                        <w:pStyle w:val="NurText"/>
                        <w:jc w:val="center"/>
                        <w:rPr>
                          <w:rFonts w:ascii="Arial" w:hAnsi="Arial" w:cs="Arial"/>
                          <w:sz w:val="20"/>
                          <w:szCs w:val="20"/>
                          <w:lang w:val="de-DE"/>
                        </w:rPr>
                      </w:pPr>
                      <w:r>
                        <w:rPr>
                          <w:rFonts w:ascii="Arial" w:hAnsi="Arial" w:cs="Arial"/>
                          <w:sz w:val="20"/>
                          <w:szCs w:val="20"/>
                          <w:lang w:val="de-DE"/>
                        </w:rPr>
                        <w:t xml:space="preserve"> </w:t>
                      </w:r>
                    </w:p>
                  </w:txbxContent>
                </v:textbox>
              </v:shape>
            </w:pict>
          </mc:Fallback>
        </mc:AlternateContent>
      </w:r>
    </w:p>
    <w:p w14:paraId="09DC5449" w14:textId="64E2EA65" w:rsidR="00B8442D" w:rsidRDefault="00B8442D" w:rsidP="006453F4">
      <w:pPr>
        <w:tabs>
          <w:tab w:val="clear" w:pos="7740"/>
        </w:tabs>
        <w:ind w:left="1701" w:right="992"/>
        <w:jc w:val="center"/>
        <w:rPr>
          <w:color w:val="000000"/>
          <w:sz w:val="22"/>
          <w:szCs w:val="22"/>
        </w:rPr>
      </w:pPr>
    </w:p>
    <w:bookmarkEnd w:id="0"/>
    <w:p w14:paraId="1C1721DD" w14:textId="77777777" w:rsidR="000C316B" w:rsidRDefault="000C316B" w:rsidP="0072046E">
      <w:pPr>
        <w:pStyle w:val="Formatvorlage1"/>
        <w:tabs>
          <w:tab w:val="left" w:pos="8364"/>
        </w:tabs>
        <w:spacing w:after="120" w:line="276" w:lineRule="auto"/>
        <w:ind w:left="1701" w:right="992"/>
        <w:rPr>
          <w:b/>
          <w:bCs/>
          <w:i w:val="0"/>
          <w:sz w:val="22"/>
          <w:szCs w:val="22"/>
          <w:lang w:val="de-DE"/>
        </w:rPr>
      </w:pPr>
    </w:p>
    <w:p w14:paraId="02E6EFFC" w14:textId="77777777" w:rsidR="00564F90" w:rsidRPr="00564F90" w:rsidRDefault="00564F90" w:rsidP="00212985">
      <w:pPr>
        <w:pStyle w:val="Formatvorlage1"/>
        <w:tabs>
          <w:tab w:val="left" w:pos="8364"/>
        </w:tabs>
        <w:spacing w:after="120" w:line="276" w:lineRule="auto"/>
        <w:ind w:left="1701" w:right="992"/>
        <w:rPr>
          <w:b/>
          <w:bCs/>
          <w:i w:val="0"/>
          <w:sz w:val="22"/>
          <w:szCs w:val="22"/>
          <w:lang w:val="de-DE"/>
        </w:rPr>
      </w:pPr>
      <w:r w:rsidRPr="00564F90">
        <w:rPr>
          <w:b/>
          <w:bCs/>
          <w:i w:val="0"/>
          <w:sz w:val="22"/>
          <w:szCs w:val="22"/>
          <w:lang w:val="de-DE"/>
        </w:rPr>
        <w:t>Trend bei jungen Menschen</w:t>
      </w:r>
    </w:p>
    <w:p w14:paraId="70914A3F" w14:textId="34A351DE" w:rsidR="00564F90" w:rsidRPr="00212985" w:rsidRDefault="00564F90" w:rsidP="0004080D">
      <w:pPr>
        <w:pStyle w:val="Formatvorlage1"/>
        <w:tabs>
          <w:tab w:val="left" w:pos="8364"/>
        </w:tabs>
        <w:spacing w:after="480" w:line="276" w:lineRule="auto"/>
        <w:ind w:left="1701" w:right="992"/>
        <w:rPr>
          <w:i w:val="0"/>
          <w:sz w:val="22"/>
          <w:szCs w:val="22"/>
          <w:lang w:val="de-DE"/>
        </w:rPr>
      </w:pPr>
      <w:r w:rsidRPr="00564F90">
        <w:rPr>
          <w:i w:val="0"/>
          <w:sz w:val="22"/>
          <w:szCs w:val="22"/>
          <w:lang w:val="de-DE"/>
        </w:rPr>
        <w:t xml:space="preserve">Die Zeiten sind längst vorbei, als Hochbeete vor allem mit Senioren in Verbindung gebracht wurden. Denn die Vorteile gehen weit </w:t>
      </w:r>
      <w:r w:rsidRPr="00564F90">
        <w:rPr>
          <w:i w:val="0"/>
          <w:sz w:val="22"/>
          <w:szCs w:val="22"/>
          <w:lang w:val="de-DE"/>
        </w:rPr>
        <w:lastRenderedPageBreak/>
        <w:t>über eine rückenschonende Arbeitshaltung hinaus. So lassen sich im Hochbeet Schnecken gut in Schach halten, und die Pflanzen wachsen durch eine schnellere Erwärmung und guter Nährstoffversorgung schneller. Deshalb haben inzwischen auch viele junge Menschen diese Form des Gärtnerns für sich entdeckt. Zumal sie dafür noch nicht einmal einen eigenen Garten brauchen. Auch zwischen Wohnblocks mitten in der Stadt, auf dem Dach von Hochhäusern und selbst auf dem Balkon kann mit einem Hochbeet gepflanzt und geerntet werden. Wer handwerklich etwas geschickt ist, kann sich aus Holz selbst eine Ummantelung bauen. Als Feuchtigkeitsschutz werden die Innenwände mit Folie ausgekleidet. Im gärtnerischen Fachhandel gibt es zudem fertige Bausätze, von einfachen Holzmodellen bis hin zu langlebigen Metallkästen.</w:t>
      </w:r>
      <w:r w:rsidR="00212985">
        <w:rPr>
          <w:i w:val="0"/>
          <w:sz w:val="22"/>
          <w:szCs w:val="22"/>
          <w:lang w:val="de-DE"/>
        </w:rPr>
        <w:t xml:space="preserve"> </w:t>
      </w:r>
      <w:r w:rsidR="00212985" w:rsidRPr="00212985">
        <w:rPr>
          <w:i w:val="0"/>
          <w:sz w:val="22"/>
          <w:szCs w:val="22"/>
          <w:lang w:val="de-DE"/>
        </w:rPr>
        <w:t xml:space="preserve">Betriebe vor Ort finden sich unter </w:t>
      </w:r>
      <w:hyperlink r:id="rId11" w:history="1">
        <w:r w:rsidR="00CA47F2" w:rsidRPr="00DB5992">
          <w:rPr>
            <w:rStyle w:val="Hyperlink"/>
            <w:i w:val="0"/>
            <w:sz w:val="22"/>
            <w:szCs w:val="22"/>
            <w:lang w:val="de-DE"/>
          </w:rPr>
          <w:t>www.ihre-gaertnerei.de</w:t>
        </w:r>
      </w:hyperlink>
      <w:r w:rsidR="00CA47F2">
        <w:rPr>
          <w:i w:val="0"/>
          <w:sz w:val="22"/>
          <w:szCs w:val="22"/>
          <w:lang w:val="de-DE"/>
        </w:rPr>
        <w:t xml:space="preserve"> </w:t>
      </w:r>
      <w:r w:rsidR="00212985" w:rsidRPr="00212985">
        <w:rPr>
          <w:i w:val="0"/>
          <w:sz w:val="22"/>
          <w:szCs w:val="22"/>
          <w:lang w:val="de-DE"/>
        </w:rPr>
        <w:t xml:space="preserve">und unter </w:t>
      </w:r>
      <w:hyperlink r:id="rId12" w:history="1">
        <w:r w:rsidR="00CA47F2" w:rsidRPr="00DB5992">
          <w:rPr>
            <w:rStyle w:val="Hyperlink"/>
            <w:i w:val="0"/>
            <w:sz w:val="22"/>
            <w:szCs w:val="22"/>
            <w:lang w:val="de-DE"/>
          </w:rPr>
          <w:t>www.gartenbaumschulen.com</w:t>
        </w:r>
      </w:hyperlink>
      <w:r w:rsidR="00212985" w:rsidRPr="00212985">
        <w:rPr>
          <w:i w:val="0"/>
          <w:sz w:val="22"/>
          <w:szCs w:val="22"/>
          <w:lang w:val="de-DE"/>
        </w:rPr>
        <w:t>.</w:t>
      </w:r>
    </w:p>
    <w:p w14:paraId="1EDB6E43" w14:textId="43A24BE5" w:rsidR="00564F90" w:rsidRPr="00564F90" w:rsidRDefault="00564F90" w:rsidP="00212985">
      <w:pPr>
        <w:pStyle w:val="Formatvorlage1"/>
        <w:tabs>
          <w:tab w:val="left" w:pos="8364"/>
        </w:tabs>
        <w:spacing w:after="120" w:line="276" w:lineRule="auto"/>
        <w:ind w:left="1701" w:right="992"/>
        <w:rPr>
          <w:b/>
          <w:bCs/>
          <w:i w:val="0"/>
          <w:sz w:val="22"/>
          <w:szCs w:val="22"/>
          <w:lang w:val="de-DE"/>
        </w:rPr>
      </w:pPr>
      <w:r w:rsidRPr="00564F90">
        <w:rPr>
          <w:b/>
          <w:bCs/>
          <w:i w:val="0"/>
          <w:sz w:val="22"/>
          <w:szCs w:val="22"/>
          <w:lang w:val="de-DE"/>
        </w:rPr>
        <w:t>Füllung aus vier Schichten</w:t>
      </w:r>
    </w:p>
    <w:p w14:paraId="745386A5" w14:textId="47867E89" w:rsidR="005039F4" w:rsidRPr="00564F90" w:rsidRDefault="004B40AE" w:rsidP="00564F90">
      <w:pPr>
        <w:pStyle w:val="Formatvorlage1"/>
        <w:tabs>
          <w:tab w:val="left" w:pos="8364"/>
        </w:tabs>
        <w:spacing w:after="360" w:line="276" w:lineRule="auto"/>
        <w:ind w:left="1701" w:right="992"/>
        <w:rPr>
          <w:i w:val="0"/>
          <w:sz w:val="22"/>
          <w:szCs w:val="22"/>
          <w:lang w:val="de-DE"/>
        </w:rPr>
      </w:pPr>
      <w:r w:rsidRPr="004B40AE">
        <w:rPr>
          <w:i w:val="0"/>
          <w:sz w:val="22"/>
          <w:szCs w:val="22"/>
          <w:lang w:val="de-DE"/>
        </w:rPr>
        <w:t>Wer einen Garten und viel Platz hat, kann sich ein großes, nach unten offenes Hochbeet zulegen. Hier wird ein Aufbau aus vier Schichten empfohlen. Auf feinmaschigen Hasendraht gegen Wühlmäuse kommt eine grobe Drainageschicht. Sie kann aus dünnen Ästen und Zweigen, Steinen oder Häckselgut bestehen und sorgt dafür, dass überschüssiges Wasser gut ablaufen kann. Als Zweites empfehlen die Profis eine Lage aus Laub oder Grünabfällen wie Rasenschnitt. Auch umgedrehte Rasensoden eignen sich. Diese Schicht sollte gut festgeklopft werden, damit Erde und Kompost nicht nach unten durchrieseln. Darauf folgt eine Schicht aus Rohkompost oder Mist. Als Deckschicht reichen 30 Zentimeter hochwertige, humusreiche Erde vollkommen aus. Das Substrat sollte unbedingt frei von Unkraut sein. Ist das Hochbeet gebaut, kann es fünf bis sechs Jahre genutzt werden, bis es ausgelaugt ist und neu befüllt werden muss.</w:t>
      </w:r>
    </w:p>
    <w:p w14:paraId="777A4C01" w14:textId="77777777" w:rsidR="0004080D" w:rsidRDefault="0004080D" w:rsidP="0072046E">
      <w:pPr>
        <w:pStyle w:val="Formatvorlage1"/>
        <w:tabs>
          <w:tab w:val="left" w:pos="8364"/>
        </w:tabs>
        <w:spacing w:after="240" w:line="276" w:lineRule="auto"/>
        <w:ind w:left="1701" w:right="992"/>
        <w:rPr>
          <w:i w:val="0"/>
          <w:sz w:val="22"/>
          <w:szCs w:val="22"/>
          <w:lang w:val="de-DE"/>
        </w:rPr>
      </w:pPr>
    </w:p>
    <w:p w14:paraId="1DF2F563" w14:textId="447C8154" w:rsidR="007D3481" w:rsidRPr="007D3481" w:rsidRDefault="007D3481" w:rsidP="0072046E">
      <w:pPr>
        <w:pStyle w:val="Formatvorlage1"/>
        <w:tabs>
          <w:tab w:val="left" w:pos="8364"/>
        </w:tabs>
        <w:spacing w:after="240" w:line="276" w:lineRule="auto"/>
        <w:ind w:left="1701" w:right="992"/>
        <w:rPr>
          <w:i w:val="0"/>
          <w:sz w:val="22"/>
          <w:szCs w:val="22"/>
          <w:lang w:val="de-DE"/>
        </w:rPr>
      </w:pPr>
      <w:r w:rsidRPr="007D3481">
        <w:rPr>
          <w:i w:val="0"/>
          <w:sz w:val="22"/>
          <w:szCs w:val="22"/>
          <w:lang w:val="de-DE"/>
        </w:rPr>
        <w:t>[Kastenelement]</w:t>
      </w:r>
      <w:r w:rsidR="00AD04EE">
        <w:rPr>
          <w:i w:val="0"/>
          <w:sz w:val="22"/>
          <w:szCs w:val="22"/>
          <w:lang w:val="de-DE"/>
        </w:rPr>
        <w:br/>
        <w:t>============</w:t>
      </w:r>
    </w:p>
    <w:p w14:paraId="78BE4C78" w14:textId="77777777" w:rsidR="00212985" w:rsidRPr="00212985" w:rsidRDefault="00212985" w:rsidP="00212985">
      <w:pPr>
        <w:pStyle w:val="Formatvorlage1"/>
        <w:tabs>
          <w:tab w:val="left" w:pos="8364"/>
        </w:tabs>
        <w:spacing w:after="120" w:line="276" w:lineRule="auto"/>
        <w:ind w:left="1701" w:right="992"/>
        <w:rPr>
          <w:b/>
          <w:bCs/>
          <w:i w:val="0"/>
          <w:sz w:val="22"/>
          <w:szCs w:val="22"/>
          <w:lang w:val="de-DE"/>
        </w:rPr>
      </w:pPr>
      <w:r w:rsidRPr="00212985">
        <w:rPr>
          <w:b/>
          <w:bCs/>
          <w:i w:val="0"/>
          <w:sz w:val="22"/>
          <w:szCs w:val="22"/>
          <w:lang w:val="de-DE"/>
        </w:rPr>
        <w:t>Auf Pflanzenfolge achten</w:t>
      </w:r>
    </w:p>
    <w:p w14:paraId="2EF2265C" w14:textId="4C5580DB" w:rsidR="007D3481" w:rsidRPr="0072046E" w:rsidRDefault="00212985" w:rsidP="0004080D">
      <w:pPr>
        <w:pStyle w:val="Formatvorlage1"/>
        <w:tabs>
          <w:tab w:val="left" w:pos="8364"/>
        </w:tabs>
        <w:spacing w:after="360" w:line="276" w:lineRule="auto"/>
        <w:ind w:left="1701" w:right="992"/>
        <w:rPr>
          <w:i w:val="0"/>
          <w:sz w:val="22"/>
          <w:szCs w:val="22"/>
          <w:lang w:val="de-DE"/>
        </w:rPr>
      </w:pPr>
      <w:r w:rsidRPr="00212985">
        <w:rPr>
          <w:i w:val="0"/>
          <w:sz w:val="22"/>
          <w:szCs w:val="22"/>
          <w:lang w:val="de-DE"/>
        </w:rPr>
        <w:t xml:space="preserve">Nicht alle Nutzpflanzen haben die gleichen Bedürfnisse. So gibt </w:t>
      </w:r>
      <w:r w:rsidR="009A6861">
        <w:rPr>
          <w:i w:val="0"/>
          <w:sz w:val="22"/>
          <w:szCs w:val="22"/>
          <w:lang w:val="de-DE"/>
        </w:rPr>
        <w:t xml:space="preserve">es </w:t>
      </w:r>
      <w:r w:rsidRPr="00212985">
        <w:rPr>
          <w:i w:val="0"/>
          <w:sz w:val="22"/>
          <w:szCs w:val="22"/>
          <w:lang w:val="de-DE"/>
        </w:rPr>
        <w:t xml:space="preserve">welche mit hohem Nährstoffbedarf, sogenannte Starkzehrer, die </w:t>
      </w:r>
      <w:r w:rsidRPr="00212985">
        <w:rPr>
          <w:i w:val="0"/>
          <w:sz w:val="22"/>
          <w:szCs w:val="22"/>
          <w:lang w:val="de-DE"/>
        </w:rPr>
        <w:lastRenderedPageBreak/>
        <w:t xml:space="preserve">in einem frisch aufgeschichteten Hochbeet am besten gedeihen. Dazu gehören nach Auskunft des Bundesverbandes der Einzelhandelsgärtner zum Beispiel Tomaten, Kartoffeln, Zucchini, Sellerie und Kohl. Weniger hungrig nach Nährstoffen sind </w:t>
      </w:r>
      <w:proofErr w:type="spellStart"/>
      <w:r w:rsidRPr="00212985">
        <w:rPr>
          <w:i w:val="0"/>
          <w:sz w:val="22"/>
          <w:szCs w:val="22"/>
          <w:lang w:val="de-DE"/>
        </w:rPr>
        <w:t>Mittelzehrer</w:t>
      </w:r>
      <w:proofErr w:type="spellEnd"/>
      <w:r w:rsidRPr="00212985">
        <w:rPr>
          <w:i w:val="0"/>
          <w:sz w:val="22"/>
          <w:szCs w:val="22"/>
          <w:lang w:val="de-DE"/>
        </w:rPr>
        <w:t xml:space="preserve"> wie Salat, Karotten, Zwiebeln und Radieschen, die idealerweise im zweiten Jahr gepflanzt werden. Im dritten Jahr, wenn die Düngekräfte nachlassen, fühlen sich Erdbeeren, Feldsalat, Bohnen und Erbsen besonders wohl. Auch die meisten Kräuter sind nicht besonders nährstoffhungrig, mit Ausnahme von Schnittlauch, Petersilie und Dill. Mediterrane Sorten kommen als </w:t>
      </w:r>
      <w:proofErr w:type="spellStart"/>
      <w:r w:rsidRPr="00212985">
        <w:rPr>
          <w:i w:val="0"/>
          <w:sz w:val="22"/>
          <w:szCs w:val="22"/>
          <w:lang w:val="de-DE"/>
        </w:rPr>
        <w:t>Schwachzehrer</w:t>
      </w:r>
      <w:proofErr w:type="spellEnd"/>
      <w:r w:rsidRPr="00212985">
        <w:rPr>
          <w:i w:val="0"/>
          <w:sz w:val="22"/>
          <w:szCs w:val="22"/>
          <w:lang w:val="de-DE"/>
        </w:rPr>
        <w:t xml:space="preserve"> mit wenig aus.</w:t>
      </w:r>
    </w:p>
    <w:sectPr w:rsidR="007D3481" w:rsidRPr="0072046E" w:rsidSect="00933B64">
      <w:headerReference w:type="default" r:id="rId13"/>
      <w:footerReference w:type="default" r:id="rId14"/>
      <w:pgSz w:w="11906" w:h="16838"/>
      <w:pgMar w:top="2127"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3941E" w14:textId="77777777" w:rsidR="00DB4DDD" w:rsidRDefault="00DB4DDD" w:rsidP="00E22732">
      <w:pPr>
        <w:spacing w:after="0" w:line="240" w:lineRule="auto"/>
      </w:pPr>
      <w:r>
        <w:separator/>
      </w:r>
    </w:p>
  </w:endnote>
  <w:endnote w:type="continuationSeparator" w:id="0">
    <w:p w14:paraId="649345DF" w14:textId="77777777" w:rsidR="00DB4DDD" w:rsidRDefault="00DB4DDD" w:rsidP="00E2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53437" w14:textId="77777777" w:rsidR="002B0A44" w:rsidRPr="007C5137" w:rsidRDefault="002B0A44" w:rsidP="00616BCB">
    <w:pPr>
      <w:pStyle w:val="Fuzeile"/>
      <w:shd w:val="clear" w:color="auto" w:fill="006600"/>
      <w:tabs>
        <w:tab w:val="clear" w:pos="9072"/>
        <w:tab w:val="right" w:pos="9356"/>
      </w:tabs>
      <w:spacing w:after="0" w:line="240" w:lineRule="auto"/>
      <w:ind w:right="-284" w:hanging="2444"/>
      <w:jc w:val="center"/>
      <w:rPr>
        <w:color w:val="FFFFFF"/>
      </w:rPr>
    </w:pPr>
    <w:r w:rsidRPr="007C5137">
      <w:rPr>
        <w:color w:val="FFFFFF"/>
      </w:rPr>
      <w:t>Pressekontakt: Grünes Medienhaus - Abt. der Förderungsgesellschaft Gartenbau mbH</w:t>
    </w:r>
    <w:r>
      <w:rPr>
        <w:color w:val="FFFFFF"/>
      </w:rPr>
      <w:t xml:space="preserve"> - Michael Legrand</w:t>
    </w:r>
  </w:p>
  <w:p w14:paraId="2E10E2E8" w14:textId="1C04A911" w:rsidR="002B0A44" w:rsidRPr="007C5137" w:rsidRDefault="002B0A44" w:rsidP="00616BCB">
    <w:pPr>
      <w:pStyle w:val="Fuzeile"/>
      <w:shd w:val="clear" w:color="auto" w:fill="006600"/>
      <w:tabs>
        <w:tab w:val="clear" w:pos="9072"/>
        <w:tab w:val="right" w:pos="9356"/>
      </w:tabs>
      <w:spacing w:after="0" w:line="240" w:lineRule="auto"/>
      <w:ind w:left="-284" w:right="-284" w:firstLine="284"/>
      <w:jc w:val="center"/>
      <w:rPr>
        <w:color w:val="FFFFFF"/>
      </w:rPr>
    </w:pPr>
    <w:r w:rsidRPr="007C5137">
      <w:rPr>
        <w:color w:val="FFFFFF"/>
      </w:rPr>
      <w:t xml:space="preserve">  </w:t>
    </w:r>
    <w:r w:rsidR="00990254">
      <w:rPr>
        <w:color w:val="FFFFFF"/>
        <w:lang w:val="de-DE"/>
      </w:rPr>
      <w:t>Servatiusstraße 53</w:t>
    </w:r>
    <w:r w:rsidRPr="007C5137">
      <w:rPr>
        <w:color w:val="FFFFFF"/>
      </w:rPr>
      <w:t xml:space="preserve">        53175 Bonn</w:t>
    </w:r>
  </w:p>
  <w:p w14:paraId="58DDB3F7" w14:textId="263F66EE" w:rsidR="002B0A44" w:rsidRDefault="006453F4" w:rsidP="002539C0">
    <w:pPr>
      <w:pStyle w:val="Fuzeile"/>
      <w:shd w:val="clear" w:color="auto" w:fill="006600"/>
      <w:tabs>
        <w:tab w:val="clear" w:pos="9072"/>
        <w:tab w:val="left" w:pos="9356"/>
      </w:tabs>
      <w:spacing w:after="0" w:line="240" w:lineRule="auto"/>
      <w:ind w:right="-284" w:hanging="2444"/>
      <w:jc w:val="center"/>
      <w:rPr>
        <w:color w:val="FFFFFF"/>
      </w:rPr>
    </w:pPr>
    <w:r>
      <w:rPr>
        <w:noProof/>
        <w:color w:val="FFFFFF"/>
        <w:lang w:val="de-DE" w:eastAsia="de-DE" w:bidi="ar-SA"/>
      </w:rPr>
      <w:drawing>
        <wp:anchor distT="0" distB="0" distL="114300" distR="114300" simplePos="0" relativeHeight="251660288" behindDoc="1" locked="0" layoutInCell="1" allowOverlap="1" wp14:anchorId="7B805B4A" wp14:editId="7AB5F70E">
          <wp:simplePos x="0" y="0"/>
          <wp:positionH relativeFrom="column">
            <wp:posOffset>2143125</wp:posOffset>
          </wp:positionH>
          <wp:positionV relativeFrom="paragraph">
            <wp:posOffset>8124825</wp:posOffset>
          </wp:positionV>
          <wp:extent cx="3877945" cy="1601470"/>
          <wp:effectExtent l="0" t="0" r="0" b="0"/>
          <wp:wrapNone/>
          <wp:docPr id="4"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8240" behindDoc="1" locked="0" layoutInCell="1" allowOverlap="1" wp14:anchorId="063B29AF" wp14:editId="49958489">
          <wp:simplePos x="0" y="0"/>
          <wp:positionH relativeFrom="column">
            <wp:posOffset>2143125</wp:posOffset>
          </wp:positionH>
          <wp:positionV relativeFrom="paragraph">
            <wp:posOffset>8124825</wp:posOffset>
          </wp:positionV>
          <wp:extent cx="3877945" cy="1601470"/>
          <wp:effectExtent l="0" t="0" r="0" b="0"/>
          <wp:wrapNone/>
          <wp:docPr id="3"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6192" behindDoc="1" locked="0" layoutInCell="1" allowOverlap="1" wp14:anchorId="26BAE588" wp14:editId="14E9C97F">
          <wp:simplePos x="0" y="0"/>
          <wp:positionH relativeFrom="column">
            <wp:posOffset>2143125</wp:posOffset>
          </wp:positionH>
          <wp:positionV relativeFrom="paragraph">
            <wp:posOffset>8124825</wp:posOffset>
          </wp:positionV>
          <wp:extent cx="3877945" cy="1601470"/>
          <wp:effectExtent l="0" t="0" r="0" b="0"/>
          <wp:wrapNone/>
          <wp:docPr id="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sidR="002B0A44" w:rsidRPr="007C5137">
      <w:rPr>
        <w:color w:val="FFFFFF"/>
      </w:rPr>
      <w:t>FON 0228.81002-27     E</w:t>
    </w:r>
    <w:r w:rsidR="002B0A44">
      <w:rPr>
        <w:color w:val="FFFFFF"/>
      </w:rPr>
      <w:t>-</w:t>
    </w:r>
    <w:r w:rsidR="002B0A44" w:rsidRPr="007C5137">
      <w:rPr>
        <w:color w:val="FFFFFF"/>
      </w:rPr>
      <w:t xml:space="preserve">MAIL info@gruenes-medienhaus.de </w:t>
    </w:r>
  </w:p>
  <w:p w14:paraId="4C4DDD1D" w14:textId="77777777" w:rsidR="002B0A44" w:rsidRPr="003B4C71" w:rsidRDefault="002B0A44" w:rsidP="003B4C71">
    <w:pPr>
      <w:pStyle w:val="Fuzeile"/>
      <w:shd w:val="clear" w:color="auto" w:fill="006600"/>
      <w:tabs>
        <w:tab w:val="clear" w:pos="9072"/>
        <w:tab w:val="left" w:pos="9356"/>
      </w:tabs>
      <w:spacing w:after="0" w:line="240" w:lineRule="auto"/>
      <w:ind w:right="-284" w:hanging="2444"/>
      <w:jc w:val="right"/>
      <w:rPr>
        <w:color w:val="FFFFFF"/>
      </w:rPr>
    </w:pPr>
    <w:r w:rsidRPr="003B4C71">
      <w:rPr>
        <w:color w:val="FFFFFF"/>
      </w:rPr>
      <w:t xml:space="preserve">Seite </w:t>
    </w:r>
    <w:r w:rsidRPr="003B4C71">
      <w:rPr>
        <w:color w:val="FFFFFF"/>
      </w:rPr>
      <w:fldChar w:fldCharType="begin"/>
    </w:r>
    <w:r w:rsidRPr="003B4C71">
      <w:rPr>
        <w:color w:val="FFFFFF"/>
      </w:rPr>
      <w:instrText xml:space="preserve"> PAGE </w:instrText>
    </w:r>
    <w:r w:rsidRPr="003B4C71">
      <w:rPr>
        <w:color w:val="FFFFFF"/>
      </w:rPr>
      <w:fldChar w:fldCharType="separate"/>
    </w:r>
    <w:r w:rsidR="00436ACF">
      <w:rPr>
        <w:noProof/>
        <w:color w:val="FFFFFF"/>
      </w:rPr>
      <w:t>2</w:t>
    </w:r>
    <w:r w:rsidRPr="003B4C71">
      <w:rPr>
        <w:color w:val="FFFFFF"/>
      </w:rPr>
      <w:fldChar w:fldCharType="end"/>
    </w:r>
    <w:r w:rsidRPr="003B4C71">
      <w:rPr>
        <w:color w:val="FFFFFF"/>
      </w:rPr>
      <w:t xml:space="preserve"> von </w:t>
    </w:r>
    <w:r w:rsidRPr="003B4C71">
      <w:rPr>
        <w:color w:val="FFFFFF"/>
      </w:rPr>
      <w:fldChar w:fldCharType="begin"/>
    </w:r>
    <w:r w:rsidRPr="003B4C71">
      <w:rPr>
        <w:color w:val="FFFFFF"/>
      </w:rPr>
      <w:instrText xml:space="preserve"> NUMPAGES  </w:instrText>
    </w:r>
    <w:r w:rsidRPr="003B4C71">
      <w:rPr>
        <w:color w:val="FFFFFF"/>
      </w:rPr>
      <w:fldChar w:fldCharType="separate"/>
    </w:r>
    <w:r w:rsidR="00436ACF">
      <w:rPr>
        <w:noProof/>
        <w:color w:val="FFFFFF"/>
      </w:rPr>
      <w:t>3</w:t>
    </w:r>
    <w:r w:rsidRPr="003B4C71">
      <w:rPr>
        <w:color w:val="FFFFFF"/>
      </w:rPr>
      <w:fldChar w:fldCharType="end"/>
    </w:r>
  </w:p>
  <w:p w14:paraId="6228838A" w14:textId="77777777" w:rsidR="002B0A44" w:rsidRPr="003B4C71" w:rsidRDefault="002B0A44" w:rsidP="003B4C71">
    <w:pPr>
      <w:rPr>
        <w:color w:val="FFFFFF"/>
      </w:rPr>
    </w:pPr>
    <w:r w:rsidRPr="003B4C71">
      <w:rPr>
        <w:color w:va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BC523" w14:textId="77777777" w:rsidR="00DB4DDD" w:rsidRDefault="00DB4DDD" w:rsidP="00E22732">
      <w:pPr>
        <w:spacing w:after="0" w:line="240" w:lineRule="auto"/>
      </w:pPr>
      <w:r>
        <w:separator/>
      </w:r>
    </w:p>
  </w:footnote>
  <w:footnote w:type="continuationSeparator" w:id="0">
    <w:p w14:paraId="64B7E838" w14:textId="77777777" w:rsidR="00DB4DDD" w:rsidRDefault="00DB4DDD" w:rsidP="00E22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CBF5A" w14:textId="749F338C" w:rsidR="002B0A44" w:rsidRDefault="006453F4" w:rsidP="00CE00B6">
    <w:pPr>
      <w:pStyle w:val="Kopfzeile"/>
      <w:ind w:right="0"/>
      <w:jc w:val="right"/>
    </w:pPr>
    <w:r>
      <w:rPr>
        <w:noProof/>
        <w:lang w:val="de-DE" w:eastAsia="de-DE" w:bidi="ar-SA"/>
      </w:rPr>
      <w:drawing>
        <wp:inline distT="0" distB="0" distL="0" distR="0" wp14:anchorId="78F8CA93" wp14:editId="41299E00">
          <wp:extent cx="1743075" cy="514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212F"/>
    <w:multiLevelType w:val="hybridMultilevel"/>
    <w:tmpl w:val="883C0F60"/>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 w15:restartNumberingAfterBreak="0">
    <w:nsid w:val="0B10107A"/>
    <w:multiLevelType w:val="hybridMultilevel"/>
    <w:tmpl w:val="756E7FBA"/>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2" w15:restartNumberingAfterBreak="0">
    <w:nsid w:val="1A363284"/>
    <w:multiLevelType w:val="hybridMultilevel"/>
    <w:tmpl w:val="1C16C620"/>
    <w:lvl w:ilvl="0" w:tplc="821E2544">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3" w15:restartNumberingAfterBreak="0">
    <w:nsid w:val="242D0B6F"/>
    <w:multiLevelType w:val="hybridMultilevel"/>
    <w:tmpl w:val="AB7C43CA"/>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4" w15:restartNumberingAfterBreak="0">
    <w:nsid w:val="3C862774"/>
    <w:multiLevelType w:val="hybridMultilevel"/>
    <w:tmpl w:val="947CF034"/>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5" w15:restartNumberingAfterBreak="0">
    <w:nsid w:val="47C51E95"/>
    <w:multiLevelType w:val="hybridMultilevel"/>
    <w:tmpl w:val="90EE7D42"/>
    <w:lvl w:ilvl="0" w:tplc="5B4E3F38">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6" w15:restartNumberingAfterBreak="0">
    <w:nsid w:val="52A41A8C"/>
    <w:multiLevelType w:val="hybridMultilevel"/>
    <w:tmpl w:val="552E3DCE"/>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7" w15:restartNumberingAfterBreak="0">
    <w:nsid w:val="53093D4C"/>
    <w:multiLevelType w:val="hybridMultilevel"/>
    <w:tmpl w:val="813080AA"/>
    <w:lvl w:ilvl="0" w:tplc="04070005">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8" w15:restartNumberingAfterBreak="0">
    <w:nsid w:val="54EA6A5D"/>
    <w:multiLevelType w:val="hybridMultilevel"/>
    <w:tmpl w:val="1C7E84E2"/>
    <w:lvl w:ilvl="0" w:tplc="89BEC01A">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9" w15:restartNumberingAfterBreak="0">
    <w:nsid w:val="571F0152"/>
    <w:multiLevelType w:val="hybridMultilevel"/>
    <w:tmpl w:val="8FE4C93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EAC0890"/>
    <w:multiLevelType w:val="hybridMultilevel"/>
    <w:tmpl w:val="66345D7C"/>
    <w:lvl w:ilvl="0" w:tplc="0407000D">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1" w15:restartNumberingAfterBreak="0">
    <w:nsid w:val="780B0381"/>
    <w:multiLevelType w:val="hybridMultilevel"/>
    <w:tmpl w:val="3EBE853E"/>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num w:numId="1" w16cid:durableId="360790043">
    <w:abstractNumId w:val="9"/>
  </w:num>
  <w:num w:numId="2" w16cid:durableId="457257281">
    <w:abstractNumId w:val="7"/>
  </w:num>
  <w:num w:numId="3" w16cid:durableId="1520655302">
    <w:abstractNumId w:val="10"/>
  </w:num>
  <w:num w:numId="4" w16cid:durableId="882986507">
    <w:abstractNumId w:val="0"/>
  </w:num>
  <w:num w:numId="5" w16cid:durableId="607080092">
    <w:abstractNumId w:val="5"/>
  </w:num>
  <w:num w:numId="6" w16cid:durableId="1975256139">
    <w:abstractNumId w:val="8"/>
  </w:num>
  <w:num w:numId="7" w16cid:durableId="1233588921">
    <w:abstractNumId w:val="2"/>
  </w:num>
  <w:num w:numId="8" w16cid:durableId="473176770">
    <w:abstractNumId w:val="3"/>
  </w:num>
  <w:num w:numId="9" w16cid:durableId="971399281">
    <w:abstractNumId w:val="4"/>
  </w:num>
  <w:num w:numId="10" w16cid:durableId="380834091">
    <w:abstractNumId w:val="11"/>
  </w:num>
  <w:num w:numId="11" w16cid:durableId="1867324261">
    <w:abstractNumId w:val="1"/>
  </w:num>
  <w:num w:numId="12" w16cid:durableId="3055532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10CD"/>
    <w:rsid w:val="000020A7"/>
    <w:rsid w:val="0000459B"/>
    <w:rsid w:val="00004F21"/>
    <w:rsid w:val="00006885"/>
    <w:rsid w:val="00006F42"/>
    <w:rsid w:val="00010508"/>
    <w:rsid w:val="000134B4"/>
    <w:rsid w:val="000153EA"/>
    <w:rsid w:val="00031EF3"/>
    <w:rsid w:val="000323D5"/>
    <w:rsid w:val="00032D4F"/>
    <w:rsid w:val="00035152"/>
    <w:rsid w:val="00037221"/>
    <w:rsid w:val="0004080D"/>
    <w:rsid w:val="00043264"/>
    <w:rsid w:val="00045595"/>
    <w:rsid w:val="00050E0E"/>
    <w:rsid w:val="00052A23"/>
    <w:rsid w:val="000539C2"/>
    <w:rsid w:val="00060C14"/>
    <w:rsid w:val="00062741"/>
    <w:rsid w:val="000653AE"/>
    <w:rsid w:val="00067E3F"/>
    <w:rsid w:val="00067E50"/>
    <w:rsid w:val="00072177"/>
    <w:rsid w:val="000770CF"/>
    <w:rsid w:val="00077560"/>
    <w:rsid w:val="0008031E"/>
    <w:rsid w:val="000826ED"/>
    <w:rsid w:val="00083327"/>
    <w:rsid w:val="00084FE0"/>
    <w:rsid w:val="0009137F"/>
    <w:rsid w:val="00095DCC"/>
    <w:rsid w:val="00096009"/>
    <w:rsid w:val="000A12B4"/>
    <w:rsid w:val="000A3274"/>
    <w:rsid w:val="000A3C17"/>
    <w:rsid w:val="000B0895"/>
    <w:rsid w:val="000B14D7"/>
    <w:rsid w:val="000B2DB8"/>
    <w:rsid w:val="000B3856"/>
    <w:rsid w:val="000B40E2"/>
    <w:rsid w:val="000B505C"/>
    <w:rsid w:val="000B5292"/>
    <w:rsid w:val="000C01EF"/>
    <w:rsid w:val="000C316B"/>
    <w:rsid w:val="000C3258"/>
    <w:rsid w:val="000C43D1"/>
    <w:rsid w:val="000C4DA3"/>
    <w:rsid w:val="000C5879"/>
    <w:rsid w:val="000C5D56"/>
    <w:rsid w:val="000C616C"/>
    <w:rsid w:val="000C62C0"/>
    <w:rsid w:val="000C7203"/>
    <w:rsid w:val="000C7E70"/>
    <w:rsid w:val="000D1CCE"/>
    <w:rsid w:val="000D2132"/>
    <w:rsid w:val="000D32A3"/>
    <w:rsid w:val="000D3B52"/>
    <w:rsid w:val="000D6507"/>
    <w:rsid w:val="000E1335"/>
    <w:rsid w:val="000E2119"/>
    <w:rsid w:val="000E22B0"/>
    <w:rsid w:val="000E3CF7"/>
    <w:rsid w:val="000E4A6A"/>
    <w:rsid w:val="000E5528"/>
    <w:rsid w:val="000E6BE1"/>
    <w:rsid w:val="000E6D18"/>
    <w:rsid w:val="000F414B"/>
    <w:rsid w:val="000F43AC"/>
    <w:rsid w:val="000F7743"/>
    <w:rsid w:val="00100695"/>
    <w:rsid w:val="001007EB"/>
    <w:rsid w:val="00101A1F"/>
    <w:rsid w:val="00104348"/>
    <w:rsid w:val="001059DE"/>
    <w:rsid w:val="001108C4"/>
    <w:rsid w:val="00113A8E"/>
    <w:rsid w:val="0011706D"/>
    <w:rsid w:val="00117096"/>
    <w:rsid w:val="00121276"/>
    <w:rsid w:val="00121BD6"/>
    <w:rsid w:val="00122244"/>
    <w:rsid w:val="00122C4B"/>
    <w:rsid w:val="00122DA2"/>
    <w:rsid w:val="00123485"/>
    <w:rsid w:val="001254A3"/>
    <w:rsid w:val="00125BBC"/>
    <w:rsid w:val="001262DC"/>
    <w:rsid w:val="001303C9"/>
    <w:rsid w:val="00134292"/>
    <w:rsid w:val="0013566C"/>
    <w:rsid w:val="0014250B"/>
    <w:rsid w:val="00142DD5"/>
    <w:rsid w:val="00144792"/>
    <w:rsid w:val="00150082"/>
    <w:rsid w:val="00151229"/>
    <w:rsid w:val="001523D5"/>
    <w:rsid w:val="00152984"/>
    <w:rsid w:val="00153098"/>
    <w:rsid w:val="001532CD"/>
    <w:rsid w:val="0015522B"/>
    <w:rsid w:val="001556A1"/>
    <w:rsid w:val="001562D1"/>
    <w:rsid w:val="001570AA"/>
    <w:rsid w:val="0016157B"/>
    <w:rsid w:val="00164E0E"/>
    <w:rsid w:val="00166E42"/>
    <w:rsid w:val="00172907"/>
    <w:rsid w:val="00173C7D"/>
    <w:rsid w:val="00181907"/>
    <w:rsid w:val="00184A67"/>
    <w:rsid w:val="001857D7"/>
    <w:rsid w:val="00186AE8"/>
    <w:rsid w:val="001962E4"/>
    <w:rsid w:val="00196C98"/>
    <w:rsid w:val="0019706E"/>
    <w:rsid w:val="001A001B"/>
    <w:rsid w:val="001A068C"/>
    <w:rsid w:val="001A0F76"/>
    <w:rsid w:val="001A19AD"/>
    <w:rsid w:val="001A3EDF"/>
    <w:rsid w:val="001B00E0"/>
    <w:rsid w:val="001B1029"/>
    <w:rsid w:val="001B3456"/>
    <w:rsid w:val="001B5E45"/>
    <w:rsid w:val="001B759D"/>
    <w:rsid w:val="001C52BA"/>
    <w:rsid w:val="001C664C"/>
    <w:rsid w:val="001D05C9"/>
    <w:rsid w:val="001D5188"/>
    <w:rsid w:val="001D6483"/>
    <w:rsid w:val="001E2354"/>
    <w:rsid w:val="001E2540"/>
    <w:rsid w:val="001E2723"/>
    <w:rsid w:val="001E6D6C"/>
    <w:rsid w:val="001F13DC"/>
    <w:rsid w:val="001F253F"/>
    <w:rsid w:val="001F2C07"/>
    <w:rsid w:val="001F3299"/>
    <w:rsid w:val="001F3AD4"/>
    <w:rsid w:val="00200257"/>
    <w:rsid w:val="00201E25"/>
    <w:rsid w:val="00202C83"/>
    <w:rsid w:val="00203D10"/>
    <w:rsid w:val="0020470C"/>
    <w:rsid w:val="00212985"/>
    <w:rsid w:val="00215E44"/>
    <w:rsid w:val="00223A5A"/>
    <w:rsid w:val="002240EA"/>
    <w:rsid w:val="002248DD"/>
    <w:rsid w:val="00225BE3"/>
    <w:rsid w:val="0022651C"/>
    <w:rsid w:val="0023180C"/>
    <w:rsid w:val="002324C9"/>
    <w:rsid w:val="002351CE"/>
    <w:rsid w:val="00235D9F"/>
    <w:rsid w:val="00242EAB"/>
    <w:rsid w:val="0024406A"/>
    <w:rsid w:val="002443A9"/>
    <w:rsid w:val="00244C5F"/>
    <w:rsid w:val="0024557D"/>
    <w:rsid w:val="00245888"/>
    <w:rsid w:val="00245EC1"/>
    <w:rsid w:val="002470AE"/>
    <w:rsid w:val="00253026"/>
    <w:rsid w:val="002539C0"/>
    <w:rsid w:val="00253DBD"/>
    <w:rsid w:val="00255EE3"/>
    <w:rsid w:val="00257F8A"/>
    <w:rsid w:val="002640BD"/>
    <w:rsid w:val="00264901"/>
    <w:rsid w:val="002704BC"/>
    <w:rsid w:val="002744B1"/>
    <w:rsid w:val="002767C8"/>
    <w:rsid w:val="00276E10"/>
    <w:rsid w:val="00276EC8"/>
    <w:rsid w:val="00280525"/>
    <w:rsid w:val="0028176E"/>
    <w:rsid w:val="00282141"/>
    <w:rsid w:val="002826B0"/>
    <w:rsid w:val="00283A64"/>
    <w:rsid w:val="00285A0D"/>
    <w:rsid w:val="0029193D"/>
    <w:rsid w:val="002934F5"/>
    <w:rsid w:val="00295B60"/>
    <w:rsid w:val="0029753D"/>
    <w:rsid w:val="002A10E8"/>
    <w:rsid w:val="002A15C1"/>
    <w:rsid w:val="002A29C3"/>
    <w:rsid w:val="002B0A44"/>
    <w:rsid w:val="002B1B6C"/>
    <w:rsid w:val="002B27C0"/>
    <w:rsid w:val="002B2C39"/>
    <w:rsid w:val="002B3BE8"/>
    <w:rsid w:val="002B4C8A"/>
    <w:rsid w:val="002B74E5"/>
    <w:rsid w:val="002B7880"/>
    <w:rsid w:val="002C1C8A"/>
    <w:rsid w:val="002C7137"/>
    <w:rsid w:val="002C753F"/>
    <w:rsid w:val="002D001A"/>
    <w:rsid w:val="002D18D1"/>
    <w:rsid w:val="002D22E9"/>
    <w:rsid w:val="002D26C6"/>
    <w:rsid w:val="002D57CF"/>
    <w:rsid w:val="002D768D"/>
    <w:rsid w:val="002D77B3"/>
    <w:rsid w:val="002D7C59"/>
    <w:rsid w:val="002E2CA1"/>
    <w:rsid w:val="002E3388"/>
    <w:rsid w:val="002E76A8"/>
    <w:rsid w:val="002F0BB0"/>
    <w:rsid w:val="002F2796"/>
    <w:rsid w:val="002F3144"/>
    <w:rsid w:val="002F323F"/>
    <w:rsid w:val="002F3B64"/>
    <w:rsid w:val="002F4513"/>
    <w:rsid w:val="002F55C2"/>
    <w:rsid w:val="002F7DFA"/>
    <w:rsid w:val="00300B73"/>
    <w:rsid w:val="003029C6"/>
    <w:rsid w:val="0030364E"/>
    <w:rsid w:val="0030486F"/>
    <w:rsid w:val="003108C4"/>
    <w:rsid w:val="00313CD4"/>
    <w:rsid w:val="0031403A"/>
    <w:rsid w:val="00314F21"/>
    <w:rsid w:val="00317CD2"/>
    <w:rsid w:val="00317E33"/>
    <w:rsid w:val="00320FA6"/>
    <w:rsid w:val="00321131"/>
    <w:rsid w:val="00327359"/>
    <w:rsid w:val="00330C01"/>
    <w:rsid w:val="00331969"/>
    <w:rsid w:val="00332FEE"/>
    <w:rsid w:val="003339B5"/>
    <w:rsid w:val="00333EAD"/>
    <w:rsid w:val="00334E79"/>
    <w:rsid w:val="00335649"/>
    <w:rsid w:val="0034052E"/>
    <w:rsid w:val="003430BC"/>
    <w:rsid w:val="00344413"/>
    <w:rsid w:val="00345551"/>
    <w:rsid w:val="0035156C"/>
    <w:rsid w:val="00356B1A"/>
    <w:rsid w:val="00360A74"/>
    <w:rsid w:val="003614E3"/>
    <w:rsid w:val="003626AC"/>
    <w:rsid w:val="00363E0D"/>
    <w:rsid w:val="003640DF"/>
    <w:rsid w:val="00367121"/>
    <w:rsid w:val="00372332"/>
    <w:rsid w:val="003725E4"/>
    <w:rsid w:val="0037296C"/>
    <w:rsid w:val="003735C0"/>
    <w:rsid w:val="00373A0D"/>
    <w:rsid w:val="003768F2"/>
    <w:rsid w:val="00376AE6"/>
    <w:rsid w:val="00377256"/>
    <w:rsid w:val="00380609"/>
    <w:rsid w:val="0038118C"/>
    <w:rsid w:val="003823D3"/>
    <w:rsid w:val="00385E34"/>
    <w:rsid w:val="003928AC"/>
    <w:rsid w:val="00395025"/>
    <w:rsid w:val="00395966"/>
    <w:rsid w:val="00396C3F"/>
    <w:rsid w:val="00397D5D"/>
    <w:rsid w:val="00397E91"/>
    <w:rsid w:val="003A0B1F"/>
    <w:rsid w:val="003A3EB3"/>
    <w:rsid w:val="003A578C"/>
    <w:rsid w:val="003A7215"/>
    <w:rsid w:val="003B4AF1"/>
    <w:rsid w:val="003B4C71"/>
    <w:rsid w:val="003B6120"/>
    <w:rsid w:val="003B66BF"/>
    <w:rsid w:val="003B6D82"/>
    <w:rsid w:val="003C14C6"/>
    <w:rsid w:val="003C32AA"/>
    <w:rsid w:val="003C4296"/>
    <w:rsid w:val="003C6AEC"/>
    <w:rsid w:val="003D114E"/>
    <w:rsid w:val="003D1C90"/>
    <w:rsid w:val="003D230F"/>
    <w:rsid w:val="003D2470"/>
    <w:rsid w:val="003D3365"/>
    <w:rsid w:val="003D6081"/>
    <w:rsid w:val="003D7436"/>
    <w:rsid w:val="003E1C68"/>
    <w:rsid w:val="003F1AAA"/>
    <w:rsid w:val="003F1CA8"/>
    <w:rsid w:val="003F4D6F"/>
    <w:rsid w:val="003F6D91"/>
    <w:rsid w:val="0040063A"/>
    <w:rsid w:val="00401BB7"/>
    <w:rsid w:val="0040393C"/>
    <w:rsid w:val="00407BC0"/>
    <w:rsid w:val="00410291"/>
    <w:rsid w:val="0041235D"/>
    <w:rsid w:val="004128F0"/>
    <w:rsid w:val="00412C61"/>
    <w:rsid w:val="00413271"/>
    <w:rsid w:val="00414D52"/>
    <w:rsid w:val="004160F0"/>
    <w:rsid w:val="00416F81"/>
    <w:rsid w:val="0041724C"/>
    <w:rsid w:val="0041762C"/>
    <w:rsid w:val="00417B8A"/>
    <w:rsid w:val="004242E1"/>
    <w:rsid w:val="00424358"/>
    <w:rsid w:val="00424C9B"/>
    <w:rsid w:val="00424D5D"/>
    <w:rsid w:val="00425692"/>
    <w:rsid w:val="00425721"/>
    <w:rsid w:val="00432D4D"/>
    <w:rsid w:val="004353FE"/>
    <w:rsid w:val="00436ACF"/>
    <w:rsid w:val="00443FBD"/>
    <w:rsid w:val="00444D7F"/>
    <w:rsid w:val="004459D2"/>
    <w:rsid w:val="0045327F"/>
    <w:rsid w:val="004566D9"/>
    <w:rsid w:val="00457245"/>
    <w:rsid w:val="0045761B"/>
    <w:rsid w:val="00463BB4"/>
    <w:rsid w:val="00463CF8"/>
    <w:rsid w:val="00484447"/>
    <w:rsid w:val="00485BC7"/>
    <w:rsid w:val="00487F17"/>
    <w:rsid w:val="0049202C"/>
    <w:rsid w:val="00495307"/>
    <w:rsid w:val="004975F8"/>
    <w:rsid w:val="004A00B8"/>
    <w:rsid w:val="004A02E5"/>
    <w:rsid w:val="004A03A7"/>
    <w:rsid w:val="004A28A9"/>
    <w:rsid w:val="004A3DD2"/>
    <w:rsid w:val="004A5379"/>
    <w:rsid w:val="004A7220"/>
    <w:rsid w:val="004B2DBF"/>
    <w:rsid w:val="004B40AE"/>
    <w:rsid w:val="004B65BB"/>
    <w:rsid w:val="004B7187"/>
    <w:rsid w:val="004B74BB"/>
    <w:rsid w:val="004C49AC"/>
    <w:rsid w:val="004C4A77"/>
    <w:rsid w:val="004C62BE"/>
    <w:rsid w:val="004D359B"/>
    <w:rsid w:val="004D3693"/>
    <w:rsid w:val="004D3FE3"/>
    <w:rsid w:val="004D4E76"/>
    <w:rsid w:val="004D55E9"/>
    <w:rsid w:val="004D5F4E"/>
    <w:rsid w:val="004D6FB2"/>
    <w:rsid w:val="004E4E55"/>
    <w:rsid w:val="004E5DFD"/>
    <w:rsid w:val="004F0B8E"/>
    <w:rsid w:val="004F3AF3"/>
    <w:rsid w:val="004F6B05"/>
    <w:rsid w:val="00502448"/>
    <w:rsid w:val="005039EF"/>
    <w:rsid w:val="005039F4"/>
    <w:rsid w:val="00504F47"/>
    <w:rsid w:val="00505E1A"/>
    <w:rsid w:val="00507066"/>
    <w:rsid w:val="00507218"/>
    <w:rsid w:val="00507EDE"/>
    <w:rsid w:val="005121E8"/>
    <w:rsid w:val="005207B5"/>
    <w:rsid w:val="00520C09"/>
    <w:rsid w:val="005214B9"/>
    <w:rsid w:val="00523E0A"/>
    <w:rsid w:val="00525D75"/>
    <w:rsid w:val="00526116"/>
    <w:rsid w:val="00526208"/>
    <w:rsid w:val="005262E2"/>
    <w:rsid w:val="005271D1"/>
    <w:rsid w:val="00531C26"/>
    <w:rsid w:val="00531DF5"/>
    <w:rsid w:val="00533E05"/>
    <w:rsid w:val="0053539E"/>
    <w:rsid w:val="00536241"/>
    <w:rsid w:val="00540B2F"/>
    <w:rsid w:val="00542D01"/>
    <w:rsid w:val="0054312B"/>
    <w:rsid w:val="005473E7"/>
    <w:rsid w:val="00550AB1"/>
    <w:rsid w:val="00551C14"/>
    <w:rsid w:val="0055400B"/>
    <w:rsid w:val="00556C53"/>
    <w:rsid w:val="0056052E"/>
    <w:rsid w:val="005647AD"/>
    <w:rsid w:val="00564F90"/>
    <w:rsid w:val="00567032"/>
    <w:rsid w:val="00571B88"/>
    <w:rsid w:val="0057210A"/>
    <w:rsid w:val="005726DB"/>
    <w:rsid w:val="00573BA8"/>
    <w:rsid w:val="0057531B"/>
    <w:rsid w:val="005805B6"/>
    <w:rsid w:val="005817EB"/>
    <w:rsid w:val="00581DB1"/>
    <w:rsid w:val="00582059"/>
    <w:rsid w:val="00584DC2"/>
    <w:rsid w:val="00587D13"/>
    <w:rsid w:val="00592CE5"/>
    <w:rsid w:val="005950E4"/>
    <w:rsid w:val="005A1DA0"/>
    <w:rsid w:val="005A27FC"/>
    <w:rsid w:val="005A585F"/>
    <w:rsid w:val="005A7BA3"/>
    <w:rsid w:val="005B1AAD"/>
    <w:rsid w:val="005B1F31"/>
    <w:rsid w:val="005B3E3F"/>
    <w:rsid w:val="005B420F"/>
    <w:rsid w:val="005B61AE"/>
    <w:rsid w:val="005B6C7E"/>
    <w:rsid w:val="005C1CF9"/>
    <w:rsid w:val="005C3401"/>
    <w:rsid w:val="005C5538"/>
    <w:rsid w:val="005C6EF5"/>
    <w:rsid w:val="005C7A16"/>
    <w:rsid w:val="005D14AE"/>
    <w:rsid w:val="005D1E5D"/>
    <w:rsid w:val="005D215B"/>
    <w:rsid w:val="005D4F31"/>
    <w:rsid w:val="005D5D64"/>
    <w:rsid w:val="005E0069"/>
    <w:rsid w:val="005E384B"/>
    <w:rsid w:val="005E54CD"/>
    <w:rsid w:val="005E55AC"/>
    <w:rsid w:val="005E5AC2"/>
    <w:rsid w:val="005E6B96"/>
    <w:rsid w:val="005F1243"/>
    <w:rsid w:val="005F165A"/>
    <w:rsid w:val="005F3002"/>
    <w:rsid w:val="005F357A"/>
    <w:rsid w:val="005F6D8C"/>
    <w:rsid w:val="00600812"/>
    <w:rsid w:val="00601A42"/>
    <w:rsid w:val="0060291E"/>
    <w:rsid w:val="00611D0B"/>
    <w:rsid w:val="006125CF"/>
    <w:rsid w:val="00613054"/>
    <w:rsid w:val="00613891"/>
    <w:rsid w:val="00616BCB"/>
    <w:rsid w:val="006208B6"/>
    <w:rsid w:val="006223CD"/>
    <w:rsid w:val="006226D9"/>
    <w:rsid w:val="00624785"/>
    <w:rsid w:val="006453F4"/>
    <w:rsid w:val="00645F34"/>
    <w:rsid w:val="0064681C"/>
    <w:rsid w:val="00647FF4"/>
    <w:rsid w:val="006503CB"/>
    <w:rsid w:val="006533A1"/>
    <w:rsid w:val="00653BC8"/>
    <w:rsid w:val="00654343"/>
    <w:rsid w:val="00657102"/>
    <w:rsid w:val="00657919"/>
    <w:rsid w:val="006601DC"/>
    <w:rsid w:val="0066050F"/>
    <w:rsid w:val="006654BD"/>
    <w:rsid w:val="006705C0"/>
    <w:rsid w:val="006706FC"/>
    <w:rsid w:val="00671C0B"/>
    <w:rsid w:val="0067232A"/>
    <w:rsid w:val="00672DBF"/>
    <w:rsid w:val="00673E00"/>
    <w:rsid w:val="00676711"/>
    <w:rsid w:val="0067710E"/>
    <w:rsid w:val="0068046E"/>
    <w:rsid w:val="00681E14"/>
    <w:rsid w:val="00685000"/>
    <w:rsid w:val="00687324"/>
    <w:rsid w:val="00693F04"/>
    <w:rsid w:val="00694083"/>
    <w:rsid w:val="0069646B"/>
    <w:rsid w:val="00696A45"/>
    <w:rsid w:val="00697B8A"/>
    <w:rsid w:val="006A1F25"/>
    <w:rsid w:val="006A28C6"/>
    <w:rsid w:val="006A5065"/>
    <w:rsid w:val="006A79A7"/>
    <w:rsid w:val="006A7AF9"/>
    <w:rsid w:val="006B1AFE"/>
    <w:rsid w:val="006B2402"/>
    <w:rsid w:val="006B436D"/>
    <w:rsid w:val="006B49DE"/>
    <w:rsid w:val="006B7750"/>
    <w:rsid w:val="006C09BD"/>
    <w:rsid w:val="006C100D"/>
    <w:rsid w:val="006C13F8"/>
    <w:rsid w:val="006C1587"/>
    <w:rsid w:val="006C159A"/>
    <w:rsid w:val="006C2E1D"/>
    <w:rsid w:val="006C3757"/>
    <w:rsid w:val="006C4BC4"/>
    <w:rsid w:val="006C5BE6"/>
    <w:rsid w:val="006C63BE"/>
    <w:rsid w:val="006C6DF0"/>
    <w:rsid w:val="006C7033"/>
    <w:rsid w:val="006C78AE"/>
    <w:rsid w:val="006D0B9A"/>
    <w:rsid w:val="006D132C"/>
    <w:rsid w:val="006D1E39"/>
    <w:rsid w:val="006D6D82"/>
    <w:rsid w:val="006E24E8"/>
    <w:rsid w:val="006E4F26"/>
    <w:rsid w:val="006E5975"/>
    <w:rsid w:val="006F0D27"/>
    <w:rsid w:val="006F3A0F"/>
    <w:rsid w:val="006F4452"/>
    <w:rsid w:val="006F4868"/>
    <w:rsid w:val="006F7B20"/>
    <w:rsid w:val="007008B9"/>
    <w:rsid w:val="007009D9"/>
    <w:rsid w:val="00703FD8"/>
    <w:rsid w:val="007101EC"/>
    <w:rsid w:val="007129EE"/>
    <w:rsid w:val="0072046E"/>
    <w:rsid w:val="007213F1"/>
    <w:rsid w:val="007226D9"/>
    <w:rsid w:val="0072605D"/>
    <w:rsid w:val="0073256B"/>
    <w:rsid w:val="0073486F"/>
    <w:rsid w:val="007349DC"/>
    <w:rsid w:val="0073597A"/>
    <w:rsid w:val="0073646A"/>
    <w:rsid w:val="007433AC"/>
    <w:rsid w:val="00744637"/>
    <w:rsid w:val="00744867"/>
    <w:rsid w:val="007449DB"/>
    <w:rsid w:val="00744D63"/>
    <w:rsid w:val="007518E3"/>
    <w:rsid w:val="0075231E"/>
    <w:rsid w:val="0075298B"/>
    <w:rsid w:val="00754889"/>
    <w:rsid w:val="00754A34"/>
    <w:rsid w:val="0075634E"/>
    <w:rsid w:val="0075689B"/>
    <w:rsid w:val="007620B1"/>
    <w:rsid w:val="00763DD4"/>
    <w:rsid w:val="007643C7"/>
    <w:rsid w:val="0076739C"/>
    <w:rsid w:val="00771F2F"/>
    <w:rsid w:val="00773F15"/>
    <w:rsid w:val="007750D6"/>
    <w:rsid w:val="00777593"/>
    <w:rsid w:val="00777B7F"/>
    <w:rsid w:val="007827A7"/>
    <w:rsid w:val="00782D64"/>
    <w:rsid w:val="007902DF"/>
    <w:rsid w:val="00794B88"/>
    <w:rsid w:val="007956D7"/>
    <w:rsid w:val="00796B37"/>
    <w:rsid w:val="00797A56"/>
    <w:rsid w:val="007A033F"/>
    <w:rsid w:val="007A3197"/>
    <w:rsid w:val="007A4405"/>
    <w:rsid w:val="007A52D7"/>
    <w:rsid w:val="007A6690"/>
    <w:rsid w:val="007A6C4E"/>
    <w:rsid w:val="007B1CA3"/>
    <w:rsid w:val="007B3BBD"/>
    <w:rsid w:val="007B5BDC"/>
    <w:rsid w:val="007C4D65"/>
    <w:rsid w:val="007C6283"/>
    <w:rsid w:val="007C7185"/>
    <w:rsid w:val="007C7966"/>
    <w:rsid w:val="007D3481"/>
    <w:rsid w:val="007D4D60"/>
    <w:rsid w:val="007D5622"/>
    <w:rsid w:val="007E0543"/>
    <w:rsid w:val="007E0F56"/>
    <w:rsid w:val="007E2AC8"/>
    <w:rsid w:val="007E40E4"/>
    <w:rsid w:val="007E4728"/>
    <w:rsid w:val="007E4A15"/>
    <w:rsid w:val="007E5058"/>
    <w:rsid w:val="007E53D8"/>
    <w:rsid w:val="007F0627"/>
    <w:rsid w:val="007F0CE7"/>
    <w:rsid w:val="007F5C88"/>
    <w:rsid w:val="008009BE"/>
    <w:rsid w:val="00806360"/>
    <w:rsid w:val="00807E1C"/>
    <w:rsid w:val="00807F1F"/>
    <w:rsid w:val="0081163C"/>
    <w:rsid w:val="00811BFD"/>
    <w:rsid w:val="00823989"/>
    <w:rsid w:val="0082662A"/>
    <w:rsid w:val="00826975"/>
    <w:rsid w:val="00826DFD"/>
    <w:rsid w:val="00831397"/>
    <w:rsid w:val="00831A71"/>
    <w:rsid w:val="00832719"/>
    <w:rsid w:val="00837225"/>
    <w:rsid w:val="0083748B"/>
    <w:rsid w:val="008432A9"/>
    <w:rsid w:val="00843B59"/>
    <w:rsid w:val="0084500B"/>
    <w:rsid w:val="00845C61"/>
    <w:rsid w:val="008466E9"/>
    <w:rsid w:val="00850203"/>
    <w:rsid w:val="0085060A"/>
    <w:rsid w:val="00850E9F"/>
    <w:rsid w:val="00854612"/>
    <w:rsid w:val="008565A2"/>
    <w:rsid w:val="00857EF9"/>
    <w:rsid w:val="00860935"/>
    <w:rsid w:val="00861520"/>
    <w:rsid w:val="00861A8A"/>
    <w:rsid w:val="00864D8D"/>
    <w:rsid w:val="0086774B"/>
    <w:rsid w:val="008677CB"/>
    <w:rsid w:val="00870C06"/>
    <w:rsid w:val="00874889"/>
    <w:rsid w:val="00874906"/>
    <w:rsid w:val="00876EA4"/>
    <w:rsid w:val="00881488"/>
    <w:rsid w:val="00882E17"/>
    <w:rsid w:val="008834B8"/>
    <w:rsid w:val="008837C0"/>
    <w:rsid w:val="00884293"/>
    <w:rsid w:val="008850ED"/>
    <w:rsid w:val="00887551"/>
    <w:rsid w:val="00891259"/>
    <w:rsid w:val="008924BF"/>
    <w:rsid w:val="008929AD"/>
    <w:rsid w:val="00892B73"/>
    <w:rsid w:val="00896E96"/>
    <w:rsid w:val="008A48BE"/>
    <w:rsid w:val="008A6BF5"/>
    <w:rsid w:val="008B2110"/>
    <w:rsid w:val="008B2C0E"/>
    <w:rsid w:val="008B6DC6"/>
    <w:rsid w:val="008B726E"/>
    <w:rsid w:val="008B72DC"/>
    <w:rsid w:val="008C204F"/>
    <w:rsid w:val="008C36F4"/>
    <w:rsid w:val="008C56B2"/>
    <w:rsid w:val="008D353D"/>
    <w:rsid w:val="008D4014"/>
    <w:rsid w:val="008D4BB2"/>
    <w:rsid w:val="008D4E30"/>
    <w:rsid w:val="008D6C45"/>
    <w:rsid w:val="008E0945"/>
    <w:rsid w:val="008E1D76"/>
    <w:rsid w:val="008E25DF"/>
    <w:rsid w:val="008E2A00"/>
    <w:rsid w:val="008E4FEC"/>
    <w:rsid w:val="008E78D7"/>
    <w:rsid w:val="008F0AE7"/>
    <w:rsid w:val="008F2143"/>
    <w:rsid w:val="008F430B"/>
    <w:rsid w:val="008F472E"/>
    <w:rsid w:val="0090471A"/>
    <w:rsid w:val="00904844"/>
    <w:rsid w:val="00906B1C"/>
    <w:rsid w:val="00910CBC"/>
    <w:rsid w:val="00913538"/>
    <w:rsid w:val="00915946"/>
    <w:rsid w:val="00916790"/>
    <w:rsid w:val="0091700C"/>
    <w:rsid w:val="009253B7"/>
    <w:rsid w:val="0092613A"/>
    <w:rsid w:val="00926629"/>
    <w:rsid w:val="009303D0"/>
    <w:rsid w:val="00930EEA"/>
    <w:rsid w:val="0093274D"/>
    <w:rsid w:val="0093316A"/>
    <w:rsid w:val="00933B64"/>
    <w:rsid w:val="00945006"/>
    <w:rsid w:val="00945E1F"/>
    <w:rsid w:val="00946854"/>
    <w:rsid w:val="009505E5"/>
    <w:rsid w:val="00952CEB"/>
    <w:rsid w:val="00954588"/>
    <w:rsid w:val="00957165"/>
    <w:rsid w:val="009617EC"/>
    <w:rsid w:val="0096559E"/>
    <w:rsid w:val="009657FC"/>
    <w:rsid w:val="009737CB"/>
    <w:rsid w:val="009752AD"/>
    <w:rsid w:val="00975890"/>
    <w:rsid w:val="00975B64"/>
    <w:rsid w:val="009763B8"/>
    <w:rsid w:val="009806B1"/>
    <w:rsid w:val="00980F99"/>
    <w:rsid w:val="0098158C"/>
    <w:rsid w:val="009826F1"/>
    <w:rsid w:val="00982A2B"/>
    <w:rsid w:val="00987308"/>
    <w:rsid w:val="00990254"/>
    <w:rsid w:val="00992299"/>
    <w:rsid w:val="00992699"/>
    <w:rsid w:val="00992B5C"/>
    <w:rsid w:val="00992B81"/>
    <w:rsid w:val="00994881"/>
    <w:rsid w:val="009976EA"/>
    <w:rsid w:val="009A0E56"/>
    <w:rsid w:val="009A3395"/>
    <w:rsid w:val="009A38F7"/>
    <w:rsid w:val="009A4884"/>
    <w:rsid w:val="009A6861"/>
    <w:rsid w:val="009B219A"/>
    <w:rsid w:val="009C0BC1"/>
    <w:rsid w:val="009C2937"/>
    <w:rsid w:val="009C2F1A"/>
    <w:rsid w:val="009C669D"/>
    <w:rsid w:val="009D2E51"/>
    <w:rsid w:val="009D38C5"/>
    <w:rsid w:val="009D428E"/>
    <w:rsid w:val="009D629B"/>
    <w:rsid w:val="009D72D8"/>
    <w:rsid w:val="009D7358"/>
    <w:rsid w:val="009E1E3C"/>
    <w:rsid w:val="009E3193"/>
    <w:rsid w:val="009E33BF"/>
    <w:rsid w:val="009E4FF9"/>
    <w:rsid w:val="009E5CA5"/>
    <w:rsid w:val="009E7EA3"/>
    <w:rsid w:val="009F0C73"/>
    <w:rsid w:val="009F29E0"/>
    <w:rsid w:val="009F2EC3"/>
    <w:rsid w:val="009F3E7C"/>
    <w:rsid w:val="009F4F04"/>
    <w:rsid w:val="009F5E9C"/>
    <w:rsid w:val="009F7434"/>
    <w:rsid w:val="00A00817"/>
    <w:rsid w:val="00A02A0F"/>
    <w:rsid w:val="00A0632C"/>
    <w:rsid w:val="00A1528A"/>
    <w:rsid w:val="00A178C6"/>
    <w:rsid w:val="00A20494"/>
    <w:rsid w:val="00A20EBA"/>
    <w:rsid w:val="00A2324F"/>
    <w:rsid w:val="00A24142"/>
    <w:rsid w:val="00A246DD"/>
    <w:rsid w:val="00A254F6"/>
    <w:rsid w:val="00A3050C"/>
    <w:rsid w:val="00A30745"/>
    <w:rsid w:val="00A30D68"/>
    <w:rsid w:val="00A326FE"/>
    <w:rsid w:val="00A40B12"/>
    <w:rsid w:val="00A424C0"/>
    <w:rsid w:val="00A42739"/>
    <w:rsid w:val="00A43DBD"/>
    <w:rsid w:val="00A54DD8"/>
    <w:rsid w:val="00A56B2F"/>
    <w:rsid w:val="00A56C13"/>
    <w:rsid w:val="00A570DE"/>
    <w:rsid w:val="00A60E95"/>
    <w:rsid w:val="00A6400B"/>
    <w:rsid w:val="00A708FA"/>
    <w:rsid w:val="00A71882"/>
    <w:rsid w:val="00A71A26"/>
    <w:rsid w:val="00A71C86"/>
    <w:rsid w:val="00A72063"/>
    <w:rsid w:val="00A72B80"/>
    <w:rsid w:val="00A75B84"/>
    <w:rsid w:val="00A77039"/>
    <w:rsid w:val="00A80D2B"/>
    <w:rsid w:val="00A80DA9"/>
    <w:rsid w:val="00A81AE4"/>
    <w:rsid w:val="00A82027"/>
    <w:rsid w:val="00A8292E"/>
    <w:rsid w:val="00A82A7C"/>
    <w:rsid w:val="00A8547F"/>
    <w:rsid w:val="00A85FAF"/>
    <w:rsid w:val="00A86937"/>
    <w:rsid w:val="00A86B6F"/>
    <w:rsid w:val="00A902CE"/>
    <w:rsid w:val="00A90D79"/>
    <w:rsid w:val="00A91E36"/>
    <w:rsid w:val="00A959F6"/>
    <w:rsid w:val="00A97BFC"/>
    <w:rsid w:val="00AA06B4"/>
    <w:rsid w:val="00AA1FC9"/>
    <w:rsid w:val="00AA3379"/>
    <w:rsid w:val="00AA4895"/>
    <w:rsid w:val="00AA4E22"/>
    <w:rsid w:val="00AA7D48"/>
    <w:rsid w:val="00AB1C06"/>
    <w:rsid w:val="00AB2B3B"/>
    <w:rsid w:val="00AB5830"/>
    <w:rsid w:val="00AB6CE3"/>
    <w:rsid w:val="00AB7709"/>
    <w:rsid w:val="00AB78A8"/>
    <w:rsid w:val="00AC2561"/>
    <w:rsid w:val="00AC4F6F"/>
    <w:rsid w:val="00AD04EE"/>
    <w:rsid w:val="00AD05AA"/>
    <w:rsid w:val="00AD0D61"/>
    <w:rsid w:val="00AD163C"/>
    <w:rsid w:val="00AD1E52"/>
    <w:rsid w:val="00AD240A"/>
    <w:rsid w:val="00AD4172"/>
    <w:rsid w:val="00AD77A9"/>
    <w:rsid w:val="00AD7C36"/>
    <w:rsid w:val="00AE3438"/>
    <w:rsid w:val="00AE4938"/>
    <w:rsid w:val="00AE4EEF"/>
    <w:rsid w:val="00AE538F"/>
    <w:rsid w:val="00AF0518"/>
    <w:rsid w:val="00AF06BD"/>
    <w:rsid w:val="00AF29FB"/>
    <w:rsid w:val="00AF2ED2"/>
    <w:rsid w:val="00AF40E2"/>
    <w:rsid w:val="00AF723E"/>
    <w:rsid w:val="00AF72C0"/>
    <w:rsid w:val="00AF7765"/>
    <w:rsid w:val="00B006BF"/>
    <w:rsid w:val="00B032FF"/>
    <w:rsid w:val="00B05A41"/>
    <w:rsid w:val="00B07822"/>
    <w:rsid w:val="00B10CB7"/>
    <w:rsid w:val="00B1165A"/>
    <w:rsid w:val="00B1255A"/>
    <w:rsid w:val="00B151A5"/>
    <w:rsid w:val="00B21040"/>
    <w:rsid w:val="00B2106D"/>
    <w:rsid w:val="00B21564"/>
    <w:rsid w:val="00B24B93"/>
    <w:rsid w:val="00B30DB5"/>
    <w:rsid w:val="00B31C97"/>
    <w:rsid w:val="00B34154"/>
    <w:rsid w:val="00B42C0B"/>
    <w:rsid w:val="00B42FA3"/>
    <w:rsid w:val="00B4598A"/>
    <w:rsid w:val="00B51C3F"/>
    <w:rsid w:val="00B52272"/>
    <w:rsid w:val="00B52B1A"/>
    <w:rsid w:val="00B5307C"/>
    <w:rsid w:val="00B56AB7"/>
    <w:rsid w:val="00B5757A"/>
    <w:rsid w:val="00B57AC3"/>
    <w:rsid w:val="00B57D1B"/>
    <w:rsid w:val="00B629EE"/>
    <w:rsid w:val="00B638EC"/>
    <w:rsid w:val="00B65D15"/>
    <w:rsid w:val="00B65D7E"/>
    <w:rsid w:val="00B71E5F"/>
    <w:rsid w:val="00B72269"/>
    <w:rsid w:val="00B7429A"/>
    <w:rsid w:val="00B770EE"/>
    <w:rsid w:val="00B77EA5"/>
    <w:rsid w:val="00B82CA6"/>
    <w:rsid w:val="00B8409A"/>
    <w:rsid w:val="00B8442D"/>
    <w:rsid w:val="00B8480F"/>
    <w:rsid w:val="00B85F45"/>
    <w:rsid w:val="00B86D97"/>
    <w:rsid w:val="00B918D6"/>
    <w:rsid w:val="00BA1E95"/>
    <w:rsid w:val="00BA2B4D"/>
    <w:rsid w:val="00BA3FD9"/>
    <w:rsid w:val="00BA52B7"/>
    <w:rsid w:val="00BB2EBB"/>
    <w:rsid w:val="00BB313C"/>
    <w:rsid w:val="00BB494E"/>
    <w:rsid w:val="00BB5866"/>
    <w:rsid w:val="00BB6D4B"/>
    <w:rsid w:val="00BC0117"/>
    <w:rsid w:val="00BC048E"/>
    <w:rsid w:val="00BC0782"/>
    <w:rsid w:val="00BC094D"/>
    <w:rsid w:val="00BC1EE2"/>
    <w:rsid w:val="00BC51E8"/>
    <w:rsid w:val="00BD0343"/>
    <w:rsid w:val="00BD174D"/>
    <w:rsid w:val="00BD1842"/>
    <w:rsid w:val="00BD20CA"/>
    <w:rsid w:val="00BD226A"/>
    <w:rsid w:val="00BD4808"/>
    <w:rsid w:val="00BD5F39"/>
    <w:rsid w:val="00BD7A04"/>
    <w:rsid w:val="00BE30F7"/>
    <w:rsid w:val="00BE4543"/>
    <w:rsid w:val="00BE4E1B"/>
    <w:rsid w:val="00BE5731"/>
    <w:rsid w:val="00BE599F"/>
    <w:rsid w:val="00BE616A"/>
    <w:rsid w:val="00BE6860"/>
    <w:rsid w:val="00BE7A27"/>
    <w:rsid w:val="00BE7D01"/>
    <w:rsid w:val="00BF167B"/>
    <w:rsid w:val="00BF379D"/>
    <w:rsid w:val="00BF4CD1"/>
    <w:rsid w:val="00BF727F"/>
    <w:rsid w:val="00BF7B59"/>
    <w:rsid w:val="00C04D0B"/>
    <w:rsid w:val="00C05178"/>
    <w:rsid w:val="00C1069E"/>
    <w:rsid w:val="00C10E12"/>
    <w:rsid w:val="00C10E64"/>
    <w:rsid w:val="00C12EBD"/>
    <w:rsid w:val="00C156EC"/>
    <w:rsid w:val="00C21AB9"/>
    <w:rsid w:val="00C2211C"/>
    <w:rsid w:val="00C227FD"/>
    <w:rsid w:val="00C2772E"/>
    <w:rsid w:val="00C37231"/>
    <w:rsid w:val="00C41D7E"/>
    <w:rsid w:val="00C44B01"/>
    <w:rsid w:val="00C46FC9"/>
    <w:rsid w:val="00C50FCC"/>
    <w:rsid w:val="00C51EEE"/>
    <w:rsid w:val="00C52031"/>
    <w:rsid w:val="00C562FC"/>
    <w:rsid w:val="00C56C21"/>
    <w:rsid w:val="00C61C62"/>
    <w:rsid w:val="00C61E55"/>
    <w:rsid w:val="00C64093"/>
    <w:rsid w:val="00C6478B"/>
    <w:rsid w:val="00C66764"/>
    <w:rsid w:val="00C6681A"/>
    <w:rsid w:val="00C73D43"/>
    <w:rsid w:val="00C74B2C"/>
    <w:rsid w:val="00C759C6"/>
    <w:rsid w:val="00C75E33"/>
    <w:rsid w:val="00C7774A"/>
    <w:rsid w:val="00C777E1"/>
    <w:rsid w:val="00C8053F"/>
    <w:rsid w:val="00C8125D"/>
    <w:rsid w:val="00C87149"/>
    <w:rsid w:val="00C90AB4"/>
    <w:rsid w:val="00C91222"/>
    <w:rsid w:val="00C916CC"/>
    <w:rsid w:val="00C95304"/>
    <w:rsid w:val="00C97D0A"/>
    <w:rsid w:val="00CA01B1"/>
    <w:rsid w:val="00CA070F"/>
    <w:rsid w:val="00CA071B"/>
    <w:rsid w:val="00CA47F2"/>
    <w:rsid w:val="00CA533C"/>
    <w:rsid w:val="00CA691B"/>
    <w:rsid w:val="00CA780C"/>
    <w:rsid w:val="00CB1417"/>
    <w:rsid w:val="00CB27D0"/>
    <w:rsid w:val="00CB5A04"/>
    <w:rsid w:val="00CC71EA"/>
    <w:rsid w:val="00CD0CC1"/>
    <w:rsid w:val="00CD1683"/>
    <w:rsid w:val="00CD1A2A"/>
    <w:rsid w:val="00CD301B"/>
    <w:rsid w:val="00CD7E9B"/>
    <w:rsid w:val="00CE00B6"/>
    <w:rsid w:val="00CE5784"/>
    <w:rsid w:val="00CE632F"/>
    <w:rsid w:val="00CE6E73"/>
    <w:rsid w:val="00CF15A9"/>
    <w:rsid w:val="00D006C2"/>
    <w:rsid w:val="00D013FF"/>
    <w:rsid w:val="00D03882"/>
    <w:rsid w:val="00D04AC4"/>
    <w:rsid w:val="00D05F93"/>
    <w:rsid w:val="00D05F94"/>
    <w:rsid w:val="00D06560"/>
    <w:rsid w:val="00D077CF"/>
    <w:rsid w:val="00D116FA"/>
    <w:rsid w:val="00D1293A"/>
    <w:rsid w:val="00D231F4"/>
    <w:rsid w:val="00D23AE0"/>
    <w:rsid w:val="00D24FA6"/>
    <w:rsid w:val="00D259DB"/>
    <w:rsid w:val="00D27818"/>
    <w:rsid w:val="00D331A1"/>
    <w:rsid w:val="00D337C7"/>
    <w:rsid w:val="00D34370"/>
    <w:rsid w:val="00D35760"/>
    <w:rsid w:val="00D4396C"/>
    <w:rsid w:val="00D43C2B"/>
    <w:rsid w:val="00D44129"/>
    <w:rsid w:val="00D44BF7"/>
    <w:rsid w:val="00D4585F"/>
    <w:rsid w:val="00D45E0B"/>
    <w:rsid w:val="00D46760"/>
    <w:rsid w:val="00D474A6"/>
    <w:rsid w:val="00D50BE7"/>
    <w:rsid w:val="00D53401"/>
    <w:rsid w:val="00D53755"/>
    <w:rsid w:val="00D538F5"/>
    <w:rsid w:val="00D60467"/>
    <w:rsid w:val="00D608A1"/>
    <w:rsid w:val="00D60AA5"/>
    <w:rsid w:val="00D64A92"/>
    <w:rsid w:val="00D64AEA"/>
    <w:rsid w:val="00D64FE0"/>
    <w:rsid w:val="00D67DFF"/>
    <w:rsid w:val="00D705AA"/>
    <w:rsid w:val="00D7215C"/>
    <w:rsid w:val="00D74E02"/>
    <w:rsid w:val="00D76482"/>
    <w:rsid w:val="00D80409"/>
    <w:rsid w:val="00D82FCF"/>
    <w:rsid w:val="00D83B65"/>
    <w:rsid w:val="00D83F52"/>
    <w:rsid w:val="00D856A0"/>
    <w:rsid w:val="00D8661A"/>
    <w:rsid w:val="00D8690A"/>
    <w:rsid w:val="00D86E0F"/>
    <w:rsid w:val="00D901F4"/>
    <w:rsid w:val="00D94405"/>
    <w:rsid w:val="00D95637"/>
    <w:rsid w:val="00DA098D"/>
    <w:rsid w:val="00DA169D"/>
    <w:rsid w:val="00DA2B81"/>
    <w:rsid w:val="00DA7EC2"/>
    <w:rsid w:val="00DB0C24"/>
    <w:rsid w:val="00DB4DDD"/>
    <w:rsid w:val="00DB72C6"/>
    <w:rsid w:val="00DB7754"/>
    <w:rsid w:val="00DC24D4"/>
    <w:rsid w:val="00DC2AFE"/>
    <w:rsid w:val="00DD0BAA"/>
    <w:rsid w:val="00DD168C"/>
    <w:rsid w:val="00DD2B0C"/>
    <w:rsid w:val="00DD4739"/>
    <w:rsid w:val="00DD485E"/>
    <w:rsid w:val="00DD5264"/>
    <w:rsid w:val="00DD698F"/>
    <w:rsid w:val="00DE31B2"/>
    <w:rsid w:val="00DE46F2"/>
    <w:rsid w:val="00DE53FF"/>
    <w:rsid w:val="00DE557D"/>
    <w:rsid w:val="00DE583F"/>
    <w:rsid w:val="00DE58D1"/>
    <w:rsid w:val="00DE62AC"/>
    <w:rsid w:val="00DF28EC"/>
    <w:rsid w:val="00DF414D"/>
    <w:rsid w:val="00DF57DD"/>
    <w:rsid w:val="00DF744E"/>
    <w:rsid w:val="00E006D4"/>
    <w:rsid w:val="00E10846"/>
    <w:rsid w:val="00E14117"/>
    <w:rsid w:val="00E151C9"/>
    <w:rsid w:val="00E161D3"/>
    <w:rsid w:val="00E21DD5"/>
    <w:rsid w:val="00E22732"/>
    <w:rsid w:val="00E2372D"/>
    <w:rsid w:val="00E2502E"/>
    <w:rsid w:val="00E2769E"/>
    <w:rsid w:val="00E318FE"/>
    <w:rsid w:val="00E31EF8"/>
    <w:rsid w:val="00E3202F"/>
    <w:rsid w:val="00E3255C"/>
    <w:rsid w:val="00E34EED"/>
    <w:rsid w:val="00E36B2C"/>
    <w:rsid w:val="00E53C17"/>
    <w:rsid w:val="00E57599"/>
    <w:rsid w:val="00E62C17"/>
    <w:rsid w:val="00E637E7"/>
    <w:rsid w:val="00E643BB"/>
    <w:rsid w:val="00E64707"/>
    <w:rsid w:val="00E6534F"/>
    <w:rsid w:val="00E65390"/>
    <w:rsid w:val="00E663D6"/>
    <w:rsid w:val="00E700C0"/>
    <w:rsid w:val="00E71330"/>
    <w:rsid w:val="00E71947"/>
    <w:rsid w:val="00E72388"/>
    <w:rsid w:val="00E72F52"/>
    <w:rsid w:val="00E73201"/>
    <w:rsid w:val="00E73297"/>
    <w:rsid w:val="00E736F4"/>
    <w:rsid w:val="00E749CE"/>
    <w:rsid w:val="00E74BE1"/>
    <w:rsid w:val="00E75538"/>
    <w:rsid w:val="00E7575A"/>
    <w:rsid w:val="00E76489"/>
    <w:rsid w:val="00E876E2"/>
    <w:rsid w:val="00E87C47"/>
    <w:rsid w:val="00E87E9A"/>
    <w:rsid w:val="00E87FAB"/>
    <w:rsid w:val="00E96417"/>
    <w:rsid w:val="00EA0B22"/>
    <w:rsid w:val="00EA1369"/>
    <w:rsid w:val="00EA307E"/>
    <w:rsid w:val="00EA5AB4"/>
    <w:rsid w:val="00EA6BFD"/>
    <w:rsid w:val="00EA777B"/>
    <w:rsid w:val="00EB29AF"/>
    <w:rsid w:val="00EB506A"/>
    <w:rsid w:val="00EC03FD"/>
    <w:rsid w:val="00EC5E8B"/>
    <w:rsid w:val="00EC5FD0"/>
    <w:rsid w:val="00EC6562"/>
    <w:rsid w:val="00EC74BA"/>
    <w:rsid w:val="00EC76C6"/>
    <w:rsid w:val="00ED0172"/>
    <w:rsid w:val="00ED095F"/>
    <w:rsid w:val="00ED305D"/>
    <w:rsid w:val="00ED4E56"/>
    <w:rsid w:val="00ED6C00"/>
    <w:rsid w:val="00ED7835"/>
    <w:rsid w:val="00EE53B5"/>
    <w:rsid w:val="00EE5EEA"/>
    <w:rsid w:val="00EE7C7B"/>
    <w:rsid w:val="00EE7D69"/>
    <w:rsid w:val="00EF06F4"/>
    <w:rsid w:val="00EF0DC3"/>
    <w:rsid w:val="00EF1E2F"/>
    <w:rsid w:val="00F00E03"/>
    <w:rsid w:val="00F0166D"/>
    <w:rsid w:val="00F03A54"/>
    <w:rsid w:val="00F04602"/>
    <w:rsid w:val="00F06F95"/>
    <w:rsid w:val="00F11FAA"/>
    <w:rsid w:val="00F13030"/>
    <w:rsid w:val="00F1514F"/>
    <w:rsid w:val="00F165CC"/>
    <w:rsid w:val="00F16B87"/>
    <w:rsid w:val="00F17CB9"/>
    <w:rsid w:val="00F22F82"/>
    <w:rsid w:val="00F252AF"/>
    <w:rsid w:val="00F27C0E"/>
    <w:rsid w:val="00F32065"/>
    <w:rsid w:val="00F362E0"/>
    <w:rsid w:val="00F406E6"/>
    <w:rsid w:val="00F4214F"/>
    <w:rsid w:val="00F4328F"/>
    <w:rsid w:val="00F50ED1"/>
    <w:rsid w:val="00F510CD"/>
    <w:rsid w:val="00F5341D"/>
    <w:rsid w:val="00F53CB2"/>
    <w:rsid w:val="00F5755E"/>
    <w:rsid w:val="00F57D3B"/>
    <w:rsid w:val="00F6006B"/>
    <w:rsid w:val="00F604C1"/>
    <w:rsid w:val="00F6490C"/>
    <w:rsid w:val="00F6637B"/>
    <w:rsid w:val="00F6784A"/>
    <w:rsid w:val="00F679C7"/>
    <w:rsid w:val="00F7117A"/>
    <w:rsid w:val="00F71B68"/>
    <w:rsid w:val="00F72B06"/>
    <w:rsid w:val="00F773D1"/>
    <w:rsid w:val="00F822F2"/>
    <w:rsid w:val="00F843BB"/>
    <w:rsid w:val="00F846BD"/>
    <w:rsid w:val="00F849DE"/>
    <w:rsid w:val="00F90E32"/>
    <w:rsid w:val="00F92270"/>
    <w:rsid w:val="00F93069"/>
    <w:rsid w:val="00F939E5"/>
    <w:rsid w:val="00F95B91"/>
    <w:rsid w:val="00F96B3C"/>
    <w:rsid w:val="00F97847"/>
    <w:rsid w:val="00FA098C"/>
    <w:rsid w:val="00FA2F51"/>
    <w:rsid w:val="00FA32EF"/>
    <w:rsid w:val="00FA3921"/>
    <w:rsid w:val="00FA6A6A"/>
    <w:rsid w:val="00FB2545"/>
    <w:rsid w:val="00FB7606"/>
    <w:rsid w:val="00FC60A5"/>
    <w:rsid w:val="00FC6338"/>
    <w:rsid w:val="00FD04AB"/>
    <w:rsid w:val="00FD3838"/>
    <w:rsid w:val="00FD4529"/>
    <w:rsid w:val="00FD4A72"/>
    <w:rsid w:val="00FD7638"/>
    <w:rsid w:val="00FE0744"/>
    <w:rsid w:val="00FE3CBF"/>
    <w:rsid w:val="00FE655C"/>
    <w:rsid w:val="00FF0441"/>
    <w:rsid w:val="00FF40C2"/>
    <w:rsid w:val="00FF4BCF"/>
    <w:rsid w:val="00FF69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12A8625E"/>
  <w15:docId w15:val="{CE953F7F-804A-4337-9435-E74F8619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7B8A"/>
    <w:pPr>
      <w:tabs>
        <w:tab w:val="left" w:pos="7740"/>
      </w:tabs>
      <w:spacing w:after="160" w:line="288" w:lineRule="auto"/>
      <w:ind w:left="2160" w:right="1332"/>
    </w:pPr>
    <w:rPr>
      <w:rFonts w:ascii="Arial" w:hAnsi="Arial" w:cs="Arial"/>
      <w:color w:val="5A5A5A"/>
      <w:lang w:eastAsia="en-US" w:bidi="en-US"/>
    </w:rPr>
  </w:style>
  <w:style w:type="paragraph" w:styleId="berschrift1">
    <w:name w:val="heading 1"/>
    <w:basedOn w:val="Standard"/>
    <w:next w:val="Standard"/>
    <w:link w:val="berschrift1Zchn"/>
    <w:uiPriority w:val="9"/>
    <w:qFormat/>
    <w:rsid w:val="00417B8A"/>
    <w:pPr>
      <w:spacing w:before="400" w:after="60" w:line="240" w:lineRule="auto"/>
      <w:contextualSpacing/>
      <w:outlineLvl w:val="0"/>
    </w:pPr>
    <w:rPr>
      <w:rFonts w:ascii="Cambria" w:hAnsi="Cambria" w:cs="Times New Roman"/>
      <w:smallCaps/>
      <w:color w:val="0F243E"/>
      <w:spacing w:val="20"/>
      <w:sz w:val="32"/>
      <w:szCs w:val="32"/>
      <w:lang w:val="x-none" w:eastAsia="x-none" w:bidi="ar-SA"/>
    </w:rPr>
  </w:style>
  <w:style w:type="paragraph" w:styleId="berschrift2">
    <w:name w:val="heading 2"/>
    <w:basedOn w:val="Standard"/>
    <w:next w:val="Standard"/>
    <w:link w:val="berschrift2Zchn"/>
    <w:uiPriority w:val="9"/>
    <w:semiHidden/>
    <w:unhideWhenUsed/>
    <w:qFormat/>
    <w:rsid w:val="00417B8A"/>
    <w:pPr>
      <w:spacing w:before="120" w:after="60" w:line="240" w:lineRule="auto"/>
      <w:contextualSpacing/>
      <w:outlineLvl w:val="1"/>
    </w:pPr>
    <w:rPr>
      <w:rFonts w:ascii="Cambria" w:hAnsi="Cambria" w:cs="Times New Roman"/>
      <w:smallCaps/>
      <w:color w:val="17365D"/>
      <w:spacing w:val="20"/>
      <w:sz w:val="28"/>
      <w:szCs w:val="28"/>
      <w:lang w:val="x-none" w:eastAsia="x-none" w:bidi="ar-SA"/>
    </w:rPr>
  </w:style>
  <w:style w:type="paragraph" w:styleId="berschrift3">
    <w:name w:val="heading 3"/>
    <w:basedOn w:val="Standard"/>
    <w:next w:val="Standard"/>
    <w:link w:val="berschrift3Zchn"/>
    <w:uiPriority w:val="9"/>
    <w:semiHidden/>
    <w:unhideWhenUsed/>
    <w:qFormat/>
    <w:rsid w:val="00417B8A"/>
    <w:pPr>
      <w:spacing w:before="120" w:after="60" w:line="240" w:lineRule="auto"/>
      <w:contextualSpacing/>
      <w:outlineLvl w:val="2"/>
    </w:pPr>
    <w:rPr>
      <w:rFonts w:ascii="Cambria" w:hAnsi="Cambria" w:cs="Times New Roman"/>
      <w:smallCaps/>
      <w:color w:val="1F497D"/>
      <w:spacing w:val="20"/>
      <w:sz w:val="24"/>
      <w:szCs w:val="24"/>
      <w:lang w:val="x-none" w:eastAsia="x-none" w:bidi="ar-SA"/>
    </w:rPr>
  </w:style>
  <w:style w:type="paragraph" w:styleId="berschrift4">
    <w:name w:val="heading 4"/>
    <w:basedOn w:val="Standard"/>
    <w:next w:val="Standard"/>
    <w:link w:val="berschrift4Zchn"/>
    <w:uiPriority w:val="9"/>
    <w:semiHidden/>
    <w:unhideWhenUsed/>
    <w:qFormat/>
    <w:rsid w:val="00417B8A"/>
    <w:pPr>
      <w:pBdr>
        <w:bottom w:val="single" w:sz="4" w:space="1" w:color="71A0DC"/>
      </w:pBdr>
      <w:spacing w:before="200" w:after="100" w:line="240" w:lineRule="auto"/>
      <w:contextualSpacing/>
      <w:outlineLvl w:val="3"/>
    </w:pPr>
    <w:rPr>
      <w:rFonts w:ascii="Cambria" w:hAnsi="Cambria" w:cs="Times New Roman"/>
      <w:b/>
      <w:bCs/>
      <w:smallCaps/>
      <w:color w:val="3071C3"/>
      <w:spacing w:val="20"/>
      <w:lang w:val="x-none" w:eastAsia="x-none" w:bidi="ar-SA"/>
    </w:rPr>
  </w:style>
  <w:style w:type="paragraph" w:styleId="berschrift5">
    <w:name w:val="heading 5"/>
    <w:basedOn w:val="Standard"/>
    <w:next w:val="Standard"/>
    <w:link w:val="berschrift5Zchn"/>
    <w:uiPriority w:val="9"/>
    <w:semiHidden/>
    <w:unhideWhenUsed/>
    <w:qFormat/>
    <w:rsid w:val="00417B8A"/>
    <w:pPr>
      <w:pBdr>
        <w:bottom w:val="single" w:sz="4" w:space="1" w:color="548DD4"/>
      </w:pBdr>
      <w:spacing w:before="200" w:after="100" w:line="240" w:lineRule="auto"/>
      <w:contextualSpacing/>
      <w:outlineLvl w:val="4"/>
    </w:pPr>
    <w:rPr>
      <w:rFonts w:ascii="Cambria" w:hAnsi="Cambria" w:cs="Times New Roman"/>
      <w:smallCaps/>
      <w:color w:val="3071C3"/>
      <w:spacing w:val="20"/>
      <w:lang w:val="x-none" w:eastAsia="x-none" w:bidi="ar-SA"/>
    </w:rPr>
  </w:style>
  <w:style w:type="paragraph" w:styleId="berschrift6">
    <w:name w:val="heading 6"/>
    <w:basedOn w:val="Standard"/>
    <w:next w:val="Standard"/>
    <w:link w:val="berschrift6Zchn"/>
    <w:uiPriority w:val="9"/>
    <w:semiHidden/>
    <w:unhideWhenUsed/>
    <w:qFormat/>
    <w:rsid w:val="00417B8A"/>
    <w:pPr>
      <w:pBdr>
        <w:bottom w:val="dotted" w:sz="8" w:space="1" w:color="938953"/>
      </w:pBdr>
      <w:spacing w:before="200" w:after="100"/>
      <w:contextualSpacing/>
      <w:outlineLvl w:val="5"/>
    </w:pPr>
    <w:rPr>
      <w:rFonts w:ascii="Cambria" w:hAnsi="Cambria" w:cs="Times New Roman"/>
      <w:smallCaps/>
      <w:color w:val="938953"/>
      <w:spacing w:val="20"/>
      <w:lang w:val="x-none" w:eastAsia="x-none" w:bidi="ar-SA"/>
    </w:rPr>
  </w:style>
  <w:style w:type="paragraph" w:styleId="berschrift7">
    <w:name w:val="heading 7"/>
    <w:basedOn w:val="Standard"/>
    <w:next w:val="Standard"/>
    <w:link w:val="berschrift7Zchn"/>
    <w:uiPriority w:val="9"/>
    <w:semiHidden/>
    <w:unhideWhenUsed/>
    <w:qFormat/>
    <w:rsid w:val="00417B8A"/>
    <w:pPr>
      <w:pBdr>
        <w:bottom w:val="dotted" w:sz="8" w:space="1" w:color="938953"/>
      </w:pBdr>
      <w:spacing w:before="200" w:after="100" w:line="240" w:lineRule="auto"/>
      <w:contextualSpacing/>
      <w:outlineLvl w:val="6"/>
    </w:pPr>
    <w:rPr>
      <w:rFonts w:ascii="Cambria" w:hAnsi="Cambria" w:cs="Times New Roman"/>
      <w:b/>
      <w:bCs/>
      <w:smallCaps/>
      <w:color w:val="938953"/>
      <w:spacing w:val="20"/>
      <w:sz w:val="16"/>
      <w:szCs w:val="16"/>
      <w:lang w:val="x-none" w:eastAsia="x-none" w:bidi="ar-SA"/>
    </w:rPr>
  </w:style>
  <w:style w:type="paragraph" w:styleId="berschrift8">
    <w:name w:val="heading 8"/>
    <w:basedOn w:val="Standard"/>
    <w:next w:val="Standard"/>
    <w:link w:val="berschrift8Zchn"/>
    <w:uiPriority w:val="9"/>
    <w:semiHidden/>
    <w:unhideWhenUsed/>
    <w:qFormat/>
    <w:rsid w:val="00417B8A"/>
    <w:pPr>
      <w:spacing w:before="200" w:after="60" w:line="240" w:lineRule="auto"/>
      <w:contextualSpacing/>
      <w:outlineLvl w:val="7"/>
    </w:pPr>
    <w:rPr>
      <w:rFonts w:ascii="Cambria" w:hAnsi="Cambria" w:cs="Times New Roman"/>
      <w:b/>
      <w:smallCaps/>
      <w:color w:val="938953"/>
      <w:spacing w:val="20"/>
      <w:sz w:val="16"/>
      <w:szCs w:val="16"/>
      <w:lang w:val="x-none" w:eastAsia="x-none" w:bidi="ar-SA"/>
    </w:rPr>
  </w:style>
  <w:style w:type="paragraph" w:styleId="berschrift9">
    <w:name w:val="heading 9"/>
    <w:basedOn w:val="Standard"/>
    <w:next w:val="Standard"/>
    <w:link w:val="berschrift9Zchn"/>
    <w:uiPriority w:val="9"/>
    <w:semiHidden/>
    <w:unhideWhenUsed/>
    <w:qFormat/>
    <w:rsid w:val="00417B8A"/>
    <w:pPr>
      <w:spacing w:before="200" w:after="60" w:line="240" w:lineRule="auto"/>
      <w:contextualSpacing/>
      <w:outlineLvl w:val="8"/>
    </w:pPr>
    <w:rPr>
      <w:rFonts w:ascii="Cambria" w:hAnsi="Cambria" w:cs="Times New Roman"/>
      <w:smallCaps/>
      <w:color w:val="938953"/>
      <w:spacing w:val="20"/>
      <w:sz w:val="16"/>
      <w:szCs w:val="16"/>
      <w:lang w:val="x-none" w:eastAsia="x-non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A4E22"/>
    <w:rPr>
      <w:rFonts w:ascii="Tahoma" w:hAnsi="Tahoma" w:cs="Times New Roman"/>
      <w:color w:val="auto"/>
      <w:sz w:val="16"/>
      <w:szCs w:val="16"/>
      <w:lang w:val="x-none" w:eastAsia="x-none" w:bidi="ar-SA"/>
    </w:rPr>
  </w:style>
  <w:style w:type="character" w:customStyle="1" w:styleId="SprechblasentextZchn">
    <w:name w:val="Sprechblasentext Zchn"/>
    <w:link w:val="Sprechblasentext"/>
    <w:uiPriority w:val="99"/>
    <w:semiHidden/>
    <w:rsid w:val="00AA4E22"/>
    <w:rPr>
      <w:rFonts w:ascii="Tahoma" w:hAnsi="Tahoma" w:cs="Tahoma"/>
      <w:sz w:val="16"/>
      <w:szCs w:val="16"/>
    </w:rPr>
  </w:style>
  <w:style w:type="character" w:customStyle="1" w:styleId="berschrift1Zchn">
    <w:name w:val="Überschrift 1 Zchn"/>
    <w:link w:val="berschrift1"/>
    <w:uiPriority w:val="9"/>
    <w:rsid w:val="00417B8A"/>
    <w:rPr>
      <w:rFonts w:ascii="Cambria" w:hAnsi="Cambria" w:cs="Arial"/>
      <w:smallCaps/>
      <w:color w:val="0F243E"/>
      <w:spacing w:val="20"/>
      <w:sz w:val="32"/>
      <w:szCs w:val="32"/>
    </w:rPr>
  </w:style>
  <w:style w:type="character" w:customStyle="1" w:styleId="berschrift2Zchn">
    <w:name w:val="Überschrift 2 Zchn"/>
    <w:link w:val="berschrift2"/>
    <w:uiPriority w:val="9"/>
    <w:semiHidden/>
    <w:rsid w:val="00417B8A"/>
    <w:rPr>
      <w:rFonts w:ascii="Cambria" w:hAnsi="Cambria" w:cs="Arial"/>
      <w:smallCaps/>
      <w:color w:val="17365D"/>
      <w:spacing w:val="20"/>
      <w:sz w:val="28"/>
      <w:szCs w:val="28"/>
    </w:rPr>
  </w:style>
  <w:style w:type="character" w:customStyle="1" w:styleId="berschrift3Zchn">
    <w:name w:val="Überschrift 3 Zchn"/>
    <w:link w:val="berschrift3"/>
    <w:uiPriority w:val="9"/>
    <w:semiHidden/>
    <w:rsid w:val="00417B8A"/>
    <w:rPr>
      <w:rFonts w:ascii="Cambria" w:hAnsi="Cambria" w:cs="Arial"/>
      <w:smallCaps/>
      <w:color w:val="1F497D"/>
      <w:spacing w:val="20"/>
      <w:sz w:val="24"/>
      <w:szCs w:val="24"/>
    </w:rPr>
  </w:style>
  <w:style w:type="character" w:customStyle="1" w:styleId="berschrift4Zchn">
    <w:name w:val="Überschrift 4 Zchn"/>
    <w:link w:val="berschrift4"/>
    <w:uiPriority w:val="9"/>
    <w:semiHidden/>
    <w:rsid w:val="00417B8A"/>
    <w:rPr>
      <w:rFonts w:ascii="Cambria" w:hAnsi="Cambria" w:cs="Arial"/>
      <w:b/>
      <w:bCs/>
      <w:smallCaps/>
      <w:color w:val="3071C3"/>
      <w:spacing w:val="20"/>
    </w:rPr>
  </w:style>
  <w:style w:type="character" w:customStyle="1" w:styleId="berschrift5Zchn">
    <w:name w:val="Überschrift 5 Zchn"/>
    <w:link w:val="berschrift5"/>
    <w:uiPriority w:val="9"/>
    <w:semiHidden/>
    <w:rsid w:val="00417B8A"/>
    <w:rPr>
      <w:rFonts w:ascii="Cambria" w:hAnsi="Cambria" w:cs="Arial"/>
      <w:smallCaps/>
      <w:color w:val="3071C3"/>
      <w:spacing w:val="20"/>
    </w:rPr>
  </w:style>
  <w:style w:type="character" w:customStyle="1" w:styleId="berschrift6Zchn">
    <w:name w:val="Überschrift 6 Zchn"/>
    <w:link w:val="berschrift6"/>
    <w:uiPriority w:val="9"/>
    <w:semiHidden/>
    <w:rsid w:val="00417B8A"/>
    <w:rPr>
      <w:rFonts w:ascii="Cambria" w:hAnsi="Cambria" w:cs="Arial"/>
      <w:smallCaps/>
      <w:color w:val="938953"/>
      <w:spacing w:val="20"/>
    </w:rPr>
  </w:style>
  <w:style w:type="character" w:customStyle="1" w:styleId="berschrift7Zchn">
    <w:name w:val="Überschrift 7 Zchn"/>
    <w:link w:val="berschrift7"/>
    <w:uiPriority w:val="9"/>
    <w:semiHidden/>
    <w:rsid w:val="00417B8A"/>
    <w:rPr>
      <w:rFonts w:ascii="Cambria" w:hAnsi="Cambria" w:cs="Arial"/>
      <w:b/>
      <w:bCs/>
      <w:smallCaps/>
      <w:color w:val="938953"/>
      <w:spacing w:val="20"/>
      <w:sz w:val="16"/>
      <w:szCs w:val="16"/>
    </w:rPr>
  </w:style>
  <w:style w:type="character" w:customStyle="1" w:styleId="berschrift8Zchn">
    <w:name w:val="Überschrift 8 Zchn"/>
    <w:link w:val="berschrift8"/>
    <w:uiPriority w:val="9"/>
    <w:semiHidden/>
    <w:rsid w:val="00417B8A"/>
    <w:rPr>
      <w:rFonts w:ascii="Cambria" w:hAnsi="Cambria" w:cs="Arial"/>
      <w:b/>
      <w:smallCaps/>
      <w:color w:val="938953"/>
      <w:spacing w:val="20"/>
      <w:sz w:val="16"/>
      <w:szCs w:val="16"/>
    </w:rPr>
  </w:style>
  <w:style w:type="character" w:customStyle="1" w:styleId="berschrift9Zchn">
    <w:name w:val="Überschrift 9 Zchn"/>
    <w:link w:val="berschrift9"/>
    <w:uiPriority w:val="9"/>
    <w:semiHidden/>
    <w:rsid w:val="00417B8A"/>
    <w:rPr>
      <w:rFonts w:ascii="Cambria" w:hAnsi="Cambria" w:cs="Arial"/>
      <w:smallCaps/>
      <w:color w:val="938953"/>
      <w:spacing w:val="20"/>
      <w:sz w:val="16"/>
      <w:szCs w:val="16"/>
    </w:rPr>
  </w:style>
  <w:style w:type="paragraph" w:styleId="Beschriftung">
    <w:name w:val="caption"/>
    <w:basedOn w:val="Standard"/>
    <w:next w:val="Standard"/>
    <w:uiPriority w:val="35"/>
    <w:semiHidden/>
    <w:unhideWhenUsed/>
    <w:qFormat/>
    <w:rsid w:val="00417B8A"/>
    <w:rPr>
      <w:b/>
      <w:bCs/>
      <w:smallCaps/>
      <w:color w:val="1F497D"/>
      <w:spacing w:val="10"/>
      <w:sz w:val="18"/>
      <w:szCs w:val="18"/>
    </w:rPr>
  </w:style>
  <w:style w:type="paragraph" w:styleId="Titel">
    <w:name w:val="Title"/>
    <w:next w:val="Standard"/>
    <w:link w:val="TitelZchn"/>
    <w:uiPriority w:val="10"/>
    <w:qFormat/>
    <w:rsid w:val="00417B8A"/>
    <w:pPr>
      <w:spacing w:after="160"/>
      <w:contextualSpacing/>
    </w:pPr>
    <w:rPr>
      <w:rFonts w:ascii="Cambria" w:hAnsi="Cambria"/>
      <w:smallCaps/>
      <w:color w:val="17365D"/>
      <w:spacing w:val="5"/>
      <w:sz w:val="72"/>
      <w:szCs w:val="72"/>
      <w:lang w:val="en-US" w:eastAsia="en-US" w:bidi="en-US"/>
    </w:rPr>
  </w:style>
  <w:style w:type="character" w:customStyle="1" w:styleId="TitelZchn">
    <w:name w:val="Titel Zchn"/>
    <w:link w:val="Titel"/>
    <w:uiPriority w:val="10"/>
    <w:rsid w:val="00417B8A"/>
    <w:rPr>
      <w:rFonts w:ascii="Cambria" w:hAnsi="Cambria"/>
      <w:smallCaps/>
      <w:color w:val="17365D"/>
      <w:spacing w:val="5"/>
      <w:sz w:val="72"/>
      <w:szCs w:val="72"/>
      <w:lang w:val="en-US" w:eastAsia="en-US" w:bidi="en-US"/>
    </w:rPr>
  </w:style>
  <w:style w:type="paragraph" w:styleId="Untertitel">
    <w:name w:val="Subtitle"/>
    <w:next w:val="Standard"/>
    <w:link w:val="UntertitelZchn"/>
    <w:uiPriority w:val="11"/>
    <w:qFormat/>
    <w:rsid w:val="00417B8A"/>
    <w:pPr>
      <w:spacing w:after="600"/>
    </w:pPr>
    <w:rPr>
      <w:smallCaps/>
      <w:color w:val="938953"/>
      <w:spacing w:val="5"/>
      <w:sz w:val="28"/>
      <w:szCs w:val="28"/>
      <w:lang w:val="en-US" w:eastAsia="en-US" w:bidi="en-US"/>
    </w:rPr>
  </w:style>
  <w:style w:type="character" w:customStyle="1" w:styleId="UntertitelZchn">
    <w:name w:val="Untertitel Zchn"/>
    <w:link w:val="Untertitel"/>
    <w:uiPriority w:val="11"/>
    <w:rsid w:val="00417B8A"/>
    <w:rPr>
      <w:smallCaps/>
      <w:color w:val="938953"/>
      <w:spacing w:val="5"/>
      <w:sz w:val="28"/>
      <w:szCs w:val="28"/>
      <w:lang w:val="en-US" w:eastAsia="en-US" w:bidi="en-US"/>
    </w:rPr>
  </w:style>
  <w:style w:type="character" w:styleId="Fett">
    <w:name w:val="Strong"/>
    <w:uiPriority w:val="22"/>
    <w:qFormat/>
    <w:rsid w:val="00417B8A"/>
    <w:rPr>
      <w:b/>
      <w:bCs/>
      <w:spacing w:val="0"/>
    </w:rPr>
  </w:style>
  <w:style w:type="character" w:styleId="Hervorhebung">
    <w:name w:val="Emphasis"/>
    <w:uiPriority w:val="20"/>
    <w:qFormat/>
    <w:rsid w:val="00417B8A"/>
    <w:rPr>
      <w:b/>
      <w:bCs/>
      <w:smallCaps/>
      <w:dstrike w:val="0"/>
      <w:color w:val="5A5A5A"/>
      <w:spacing w:val="20"/>
      <w:kern w:val="0"/>
      <w:vertAlign w:val="baseline"/>
    </w:rPr>
  </w:style>
  <w:style w:type="paragraph" w:styleId="KeinLeerraum">
    <w:name w:val="No Spacing"/>
    <w:basedOn w:val="Standard"/>
    <w:uiPriority w:val="1"/>
    <w:qFormat/>
    <w:rsid w:val="00417B8A"/>
    <w:pPr>
      <w:spacing w:after="0" w:line="240" w:lineRule="auto"/>
    </w:pPr>
  </w:style>
  <w:style w:type="paragraph" w:styleId="Listenabsatz">
    <w:name w:val="List Paragraph"/>
    <w:basedOn w:val="Standard"/>
    <w:uiPriority w:val="34"/>
    <w:qFormat/>
    <w:rsid w:val="00417B8A"/>
    <w:pPr>
      <w:ind w:left="720"/>
      <w:contextualSpacing/>
    </w:pPr>
  </w:style>
  <w:style w:type="paragraph" w:customStyle="1" w:styleId="Anfhrungszeichen">
    <w:name w:val="Anführungszeichen"/>
    <w:basedOn w:val="Standard"/>
    <w:next w:val="Standard"/>
    <w:uiPriority w:val="29"/>
    <w:qFormat/>
    <w:rsid w:val="00417B8A"/>
    <w:rPr>
      <w:rFonts w:ascii="Calibri" w:hAnsi="Calibri" w:cs="Times New Roman"/>
      <w:i/>
      <w:iCs/>
      <w:lang w:val="x-none" w:eastAsia="x-none" w:bidi="ar-SA"/>
    </w:rPr>
  </w:style>
  <w:style w:type="character" w:customStyle="1" w:styleId="AnfhrungszeichenZchn">
    <w:name w:val="Anführungszeichen Zchn"/>
    <w:link w:val="1"/>
    <w:uiPriority w:val="29"/>
    <w:rsid w:val="00417B8A"/>
    <w:rPr>
      <w:rFonts w:cs="Arial"/>
      <w:i/>
      <w:iCs/>
      <w:color w:val="5A5A5A"/>
    </w:rPr>
  </w:style>
  <w:style w:type="paragraph" w:customStyle="1" w:styleId="IntensivesAnfhrungszeichen">
    <w:name w:val="Intensives Anführungszeichen"/>
    <w:basedOn w:val="Standard"/>
    <w:next w:val="Standard"/>
    <w:link w:val="IntensivesAnfhrungszeichenZchn"/>
    <w:rsid w:val="00C56C21"/>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cs="Times New Roman"/>
      <w:smallCaps/>
      <w:color w:val="365F91"/>
      <w:lang w:val="x-none" w:eastAsia="x-none" w:bidi="ar-SA"/>
    </w:rPr>
  </w:style>
  <w:style w:type="character" w:customStyle="1" w:styleId="IntensivesAnfhrungszeichenZchn">
    <w:name w:val="Intensives Anführungszeichen Zchn"/>
    <w:link w:val="IntensivesAnfhrungszeichen"/>
    <w:rsid w:val="00C56C21"/>
    <w:rPr>
      <w:rFonts w:ascii="Cambria" w:hAnsi="Cambria"/>
      <w:smallCaps/>
      <w:color w:val="365F91"/>
    </w:rPr>
  </w:style>
  <w:style w:type="character" w:styleId="SchwacheHervorhebung">
    <w:name w:val="Subtle Emphasis"/>
    <w:uiPriority w:val="19"/>
    <w:qFormat/>
    <w:rsid w:val="00417B8A"/>
    <w:rPr>
      <w:smallCaps/>
      <w:dstrike w:val="0"/>
      <w:color w:val="5A5A5A"/>
      <w:vertAlign w:val="baseline"/>
    </w:rPr>
  </w:style>
  <w:style w:type="character" w:styleId="IntensiveHervorhebung">
    <w:name w:val="Intense Emphasis"/>
    <w:uiPriority w:val="21"/>
    <w:qFormat/>
    <w:rsid w:val="00417B8A"/>
    <w:rPr>
      <w:b/>
      <w:bCs/>
      <w:smallCaps/>
      <w:color w:val="4F81BD"/>
      <w:spacing w:val="40"/>
    </w:rPr>
  </w:style>
  <w:style w:type="character" w:styleId="SchwacherVerweis">
    <w:name w:val="Subtle Reference"/>
    <w:uiPriority w:val="31"/>
    <w:qFormat/>
    <w:rsid w:val="00417B8A"/>
    <w:rPr>
      <w:rFonts w:ascii="Cambria" w:eastAsia="Times New Roman" w:hAnsi="Cambria" w:cs="Times New Roman"/>
      <w:i/>
      <w:iCs/>
      <w:smallCaps/>
      <w:color w:val="5A5A5A"/>
      <w:spacing w:val="20"/>
    </w:rPr>
  </w:style>
  <w:style w:type="character" w:styleId="IntensiverVerweis">
    <w:name w:val="Intense Reference"/>
    <w:uiPriority w:val="32"/>
    <w:qFormat/>
    <w:rsid w:val="00417B8A"/>
    <w:rPr>
      <w:rFonts w:ascii="Cambria" w:eastAsia="Times New Roman" w:hAnsi="Cambria" w:cs="Times New Roman"/>
      <w:b/>
      <w:bCs/>
      <w:i/>
      <w:iCs/>
      <w:smallCaps/>
      <w:color w:val="17365D"/>
      <w:spacing w:val="20"/>
    </w:rPr>
  </w:style>
  <w:style w:type="character" w:styleId="Buchtitel">
    <w:name w:val="Book Title"/>
    <w:uiPriority w:val="33"/>
    <w:qFormat/>
    <w:rsid w:val="00417B8A"/>
    <w:rPr>
      <w:rFonts w:ascii="Cambria" w:eastAsia="Times New Roman" w:hAnsi="Cambria" w:cs="Times New Roman"/>
      <w:b/>
      <w:bCs/>
      <w:smallCaps/>
      <w:color w:val="17365D"/>
      <w:spacing w:val="10"/>
      <w:u w:val="single"/>
    </w:rPr>
  </w:style>
  <w:style w:type="paragraph" w:styleId="Inhaltsverzeichnisberschrift">
    <w:name w:val="TOC Heading"/>
    <w:basedOn w:val="berschrift1"/>
    <w:next w:val="Standard"/>
    <w:uiPriority w:val="39"/>
    <w:semiHidden/>
    <w:unhideWhenUsed/>
    <w:qFormat/>
    <w:rsid w:val="00417B8A"/>
    <w:pPr>
      <w:outlineLvl w:val="9"/>
    </w:pPr>
  </w:style>
  <w:style w:type="paragraph" w:customStyle="1" w:styleId="PressemeldungGMH">
    <w:name w:val="Pressemeldung_GMH"/>
    <w:basedOn w:val="Anfhrungszeichen"/>
    <w:link w:val="PressemeldungGMHZchn"/>
    <w:qFormat/>
    <w:rsid w:val="00417B8A"/>
    <w:rPr>
      <w:rFonts w:ascii="Arial" w:hAnsi="Arial" w:cs="Arial"/>
      <w:color w:val="000000"/>
      <w:lang w:eastAsia="en-US" w:bidi="en-US"/>
    </w:rPr>
  </w:style>
  <w:style w:type="paragraph" w:customStyle="1" w:styleId="Formatvorlage1">
    <w:name w:val="Formatvorlage1"/>
    <w:basedOn w:val="PressemeldungGMH"/>
    <w:link w:val="Formatvorlage1Zchn"/>
    <w:rsid w:val="00ED4E56"/>
  </w:style>
  <w:style w:type="character" w:customStyle="1" w:styleId="PressemeldungGMHZchn">
    <w:name w:val="Pressemeldung_GMH Zchn"/>
    <w:link w:val="PressemeldungGMH"/>
    <w:rsid w:val="00417B8A"/>
    <w:rPr>
      <w:rFonts w:ascii="Arial" w:hAnsi="Arial" w:cs="Arial"/>
      <w:i/>
      <w:iCs/>
      <w:color w:val="000000"/>
      <w:lang w:eastAsia="en-US" w:bidi="en-US"/>
    </w:rPr>
  </w:style>
  <w:style w:type="paragraph" w:styleId="Kopfzeile">
    <w:name w:val="header"/>
    <w:basedOn w:val="Standard"/>
    <w:link w:val="KopfzeileZchn"/>
    <w:uiPriority w:val="99"/>
    <w:unhideWhenUsed/>
    <w:rsid w:val="00E22732"/>
    <w:pPr>
      <w:tabs>
        <w:tab w:val="clear" w:pos="7740"/>
        <w:tab w:val="center" w:pos="4536"/>
        <w:tab w:val="right" w:pos="9072"/>
      </w:tabs>
    </w:pPr>
    <w:rPr>
      <w:lang w:val="x-none"/>
    </w:rPr>
  </w:style>
  <w:style w:type="character" w:customStyle="1" w:styleId="Formatvorlage1Zchn">
    <w:name w:val="Formatvorlage1 Zchn"/>
    <w:basedOn w:val="PressemeldungGMHZchn"/>
    <w:link w:val="Formatvorlage1"/>
    <w:rsid w:val="00ED4E56"/>
    <w:rPr>
      <w:rFonts w:ascii="Arial" w:hAnsi="Arial" w:cs="Arial"/>
      <w:i/>
      <w:iCs/>
      <w:color w:val="000000"/>
      <w:lang w:eastAsia="en-US" w:bidi="en-US"/>
    </w:rPr>
  </w:style>
  <w:style w:type="character" w:customStyle="1" w:styleId="KopfzeileZchn">
    <w:name w:val="Kopfzeile Zchn"/>
    <w:link w:val="Kopfzeile"/>
    <w:uiPriority w:val="99"/>
    <w:rsid w:val="00E22732"/>
    <w:rPr>
      <w:rFonts w:ascii="Arial" w:hAnsi="Arial" w:cs="Arial"/>
      <w:color w:val="5A5A5A"/>
      <w:lang w:eastAsia="en-US" w:bidi="en-US"/>
    </w:rPr>
  </w:style>
  <w:style w:type="paragraph" w:styleId="Fuzeile">
    <w:name w:val="footer"/>
    <w:basedOn w:val="Standard"/>
    <w:link w:val="FuzeileZchn"/>
    <w:uiPriority w:val="99"/>
    <w:unhideWhenUsed/>
    <w:rsid w:val="00E22732"/>
    <w:pPr>
      <w:tabs>
        <w:tab w:val="clear" w:pos="7740"/>
        <w:tab w:val="center" w:pos="4536"/>
        <w:tab w:val="right" w:pos="9072"/>
      </w:tabs>
    </w:pPr>
    <w:rPr>
      <w:lang w:val="x-none"/>
    </w:rPr>
  </w:style>
  <w:style w:type="character" w:customStyle="1" w:styleId="FuzeileZchn">
    <w:name w:val="Fußzeile Zchn"/>
    <w:link w:val="Fuzeile"/>
    <w:uiPriority w:val="99"/>
    <w:rsid w:val="00E22732"/>
    <w:rPr>
      <w:rFonts w:ascii="Arial" w:hAnsi="Arial" w:cs="Arial"/>
      <w:color w:val="5A5A5A"/>
      <w:lang w:eastAsia="en-US" w:bidi="en-US"/>
    </w:rPr>
  </w:style>
  <w:style w:type="character" w:styleId="Hyperlink">
    <w:name w:val="Hyperlink"/>
    <w:uiPriority w:val="99"/>
    <w:unhideWhenUsed/>
    <w:rsid w:val="00A1528A"/>
    <w:rPr>
      <w:color w:val="0000FF"/>
      <w:u w:val="single"/>
    </w:rPr>
  </w:style>
  <w:style w:type="paragraph" w:styleId="NurText">
    <w:name w:val="Plain Text"/>
    <w:basedOn w:val="Standard"/>
    <w:link w:val="NurTextZchn"/>
    <w:uiPriority w:val="99"/>
    <w:unhideWhenUsed/>
    <w:rsid w:val="00A1528A"/>
    <w:pPr>
      <w:tabs>
        <w:tab w:val="clear" w:pos="7740"/>
      </w:tabs>
      <w:spacing w:after="0" w:line="240" w:lineRule="auto"/>
      <w:ind w:left="0" w:right="0"/>
    </w:pPr>
    <w:rPr>
      <w:rFonts w:ascii="Consolas" w:eastAsia="Calibri" w:hAnsi="Consolas" w:cs="Times New Roman"/>
      <w:color w:val="auto"/>
      <w:sz w:val="21"/>
      <w:szCs w:val="21"/>
      <w:lang w:val="x-none" w:bidi="ar-SA"/>
    </w:rPr>
  </w:style>
  <w:style w:type="character" w:customStyle="1" w:styleId="NurTextZchn">
    <w:name w:val="Nur Text Zchn"/>
    <w:link w:val="NurText"/>
    <w:uiPriority w:val="99"/>
    <w:rsid w:val="00A1528A"/>
    <w:rPr>
      <w:rFonts w:ascii="Consolas" w:eastAsia="Calibri" w:hAnsi="Consolas" w:cs="Times New Roman"/>
      <w:sz w:val="21"/>
      <w:szCs w:val="21"/>
      <w:lang w:eastAsia="en-US"/>
    </w:rPr>
  </w:style>
  <w:style w:type="character" w:customStyle="1" w:styleId="BesuchterHyperlink1">
    <w:name w:val="BesuchterHyperlink1"/>
    <w:uiPriority w:val="99"/>
    <w:semiHidden/>
    <w:unhideWhenUsed/>
    <w:rsid w:val="00910CBC"/>
    <w:rPr>
      <w:color w:val="800080"/>
      <w:u w:val="single"/>
    </w:rPr>
  </w:style>
  <w:style w:type="paragraph" w:styleId="StandardWeb">
    <w:name w:val="Normal (Web)"/>
    <w:basedOn w:val="Standard"/>
    <w:uiPriority w:val="99"/>
    <w:semiHidden/>
    <w:unhideWhenUsed/>
    <w:rsid w:val="005E55AC"/>
    <w:rPr>
      <w:rFonts w:ascii="Times New Roman" w:hAnsi="Times New Roman" w:cs="Times New Roman"/>
      <w:sz w:val="24"/>
      <w:szCs w:val="24"/>
    </w:rPr>
  </w:style>
  <w:style w:type="paragraph" w:customStyle="1" w:styleId="1">
    <w:name w:val="1"/>
    <w:basedOn w:val="Standard"/>
    <w:next w:val="Standard"/>
    <w:link w:val="AnfhrungszeichenZchn"/>
    <w:uiPriority w:val="29"/>
    <w:qFormat/>
    <w:rsid w:val="00417B8A"/>
    <w:rPr>
      <w:rFonts w:ascii="Calibri" w:hAnsi="Calibri" w:cs="Times New Roman"/>
      <w:i/>
      <w:iCs/>
      <w:lang w:val="x-none" w:eastAsia="x-none" w:bidi="ar-SA"/>
    </w:rPr>
  </w:style>
  <w:style w:type="paragraph" w:customStyle="1" w:styleId="4">
    <w:name w:val="4"/>
    <w:basedOn w:val="Standard"/>
    <w:next w:val="Standard"/>
    <w:uiPriority w:val="29"/>
    <w:qFormat/>
    <w:rsid w:val="00417B8A"/>
    <w:rPr>
      <w:rFonts w:ascii="Calibri" w:hAnsi="Calibri"/>
      <w:i/>
      <w:iCs/>
      <w:lang w:val="x-none" w:eastAsia="x-none" w:bidi="ar-SA"/>
    </w:rPr>
  </w:style>
  <w:style w:type="paragraph" w:customStyle="1" w:styleId="a">
    <w:basedOn w:val="Standard"/>
    <w:next w:val="Standard"/>
    <w:uiPriority w:val="29"/>
    <w:rsid w:val="003F1AAA"/>
    <w:rPr>
      <w:rFonts w:ascii="Calibri" w:hAnsi="Calibri"/>
      <w:i/>
      <w:iCs/>
      <w:lang w:val="x-none" w:eastAsia="x-none" w:bidi="ar-SA"/>
    </w:rPr>
  </w:style>
  <w:style w:type="character" w:customStyle="1" w:styleId="Erwhnung1">
    <w:name w:val="Erwähnung1"/>
    <w:uiPriority w:val="99"/>
    <w:semiHidden/>
    <w:unhideWhenUsed/>
    <w:rsid w:val="008B72DC"/>
    <w:rPr>
      <w:color w:val="2B579A"/>
      <w:shd w:val="clear" w:color="auto" w:fill="E6E6E6"/>
    </w:rPr>
  </w:style>
  <w:style w:type="character" w:customStyle="1" w:styleId="NichtaufgelsteErwhnung1">
    <w:name w:val="Nicht aufgelöste Erwähnung1"/>
    <w:uiPriority w:val="99"/>
    <w:semiHidden/>
    <w:unhideWhenUsed/>
    <w:rsid w:val="009E33BF"/>
    <w:rPr>
      <w:color w:val="808080"/>
      <w:shd w:val="clear" w:color="auto" w:fill="E6E6E6"/>
    </w:rPr>
  </w:style>
  <w:style w:type="character" w:customStyle="1" w:styleId="NichtaufgelsteErwhnung2">
    <w:name w:val="Nicht aufgelöste Erwähnung2"/>
    <w:basedOn w:val="Absatz-Standardschriftart"/>
    <w:uiPriority w:val="99"/>
    <w:semiHidden/>
    <w:unhideWhenUsed/>
    <w:rsid w:val="006453F4"/>
    <w:rPr>
      <w:color w:val="605E5C"/>
      <w:shd w:val="clear" w:color="auto" w:fill="E1DFDD"/>
    </w:rPr>
  </w:style>
  <w:style w:type="character" w:styleId="NichtaufgelsteErwhnung">
    <w:name w:val="Unresolved Mention"/>
    <w:basedOn w:val="Absatz-Standardschriftart"/>
    <w:uiPriority w:val="99"/>
    <w:semiHidden/>
    <w:unhideWhenUsed/>
    <w:rsid w:val="007D34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9167">
      <w:bodyDiv w:val="1"/>
      <w:marLeft w:val="0"/>
      <w:marRight w:val="0"/>
      <w:marTop w:val="0"/>
      <w:marBottom w:val="0"/>
      <w:divBdr>
        <w:top w:val="none" w:sz="0" w:space="0" w:color="auto"/>
        <w:left w:val="none" w:sz="0" w:space="0" w:color="auto"/>
        <w:bottom w:val="none" w:sz="0" w:space="0" w:color="auto"/>
        <w:right w:val="none" w:sz="0" w:space="0" w:color="auto"/>
      </w:divBdr>
    </w:div>
    <w:div w:id="41291802">
      <w:bodyDiv w:val="1"/>
      <w:marLeft w:val="0"/>
      <w:marRight w:val="0"/>
      <w:marTop w:val="0"/>
      <w:marBottom w:val="0"/>
      <w:divBdr>
        <w:top w:val="none" w:sz="0" w:space="0" w:color="auto"/>
        <w:left w:val="none" w:sz="0" w:space="0" w:color="auto"/>
        <w:bottom w:val="none" w:sz="0" w:space="0" w:color="auto"/>
        <w:right w:val="none" w:sz="0" w:space="0" w:color="auto"/>
      </w:divBdr>
    </w:div>
    <w:div w:id="81801596">
      <w:bodyDiv w:val="1"/>
      <w:marLeft w:val="0"/>
      <w:marRight w:val="0"/>
      <w:marTop w:val="0"/>
      <w:marBottom w:val="0"/>
      <w:divBdr>
        <w:top w:val="none" w:sz="0" w:space="0" w:color="auto"/>
        <w:left w:val="none" w:sz="0" w:space="0" w:color="auto"/>
        <w:bottom w:val="none" w:sz="0" w:space="0" w:color="auto"/>
        <w:right w:val="none" w:sz="0" w:space="0" w:color="auto"/>
      </w:divBdr>
    </w:div>
    <w:div w:id="199557122">
      <w:bodyDiv w:val="1"/>
      <w:marLeft w:val="0"/>
      <w:marRight w:val="0"/>
      <w:marTop w:val="0"/>
      <w:marBottom w:val="0"/>
      <w:divBdr>
        <w:top w:val="none" w:sz="0" w:space="0" w:color="auto"/>
        <w:left w:val="none" w:sz="0" w:space="0" w:color="auto"/>
        <w:bottom w:val="none" w:sz="0" w:space="0" w:color="auto"/>
        <w:right w:val="none" w:sz="0" w:space="0" w:color="auto"/>
      </w:divBdr>
    </w:div>
    <w:div w:id="231158342">
      <w:bodyDiv w:val="1"/>
      <w:marLeft w:val="0"/>
      <w:marRight w:val="0"/>
      <w:marTop w:val="0"/>
      <w:marBottom w:val="0"/>
      <w:divBdr>
        <w:top w:val="none" w:sz="0" w:space="0" w:color="auto"/>
        <w:left w:val="none" w:sz="0" w:space="0" w:color="auto"/>
        <w:bottom w:val="none" w:sz="0" w:space="0" w:color="auto"/>
        <w:right w:val="none" w:sz="0" w:space="0" w:color="auto"/>
      </w:divBdr>
    </w:div>
    <w:div w:id="299775235">
      <w:bodyDiv w:val="1"/>
      <w:marLeft w:val="0"/>
      <w:marRight w:val="0"/>
      <w:marTop w:val="0"/>
      <w:marBottom w:val="0"/>
      <w:divBdr>
        <w:top w:val="none" w:sz="0" w:space="0" w:color="auto"/>
        <w:left w:val="none" w:sz="0" w:space="0" w:color="auto"/>
        <w:bottom w:val="none" w:sz="0" w:space="0" w:color="auto"/>
        <w:right w:val="none" w:sz="0" w:space="0" w:color="auto"/>
      </w:divBdr>
    </w:div>
    <w:div w:id="409928902">
      <w:bodyDiv w:val="1"/>
      <w:marLeft w:val="0"/>
      <w:marRight w:val="0"/>
      <w:marTop w:val="0"/>
      <w:marBottom w:val="0"/>
      <w:divBdr>
        <w:top w:val="none" w:sz="0" w:space="0" w:color="auto"/>
        <w:left w:val="none" w:sz="0" w:space="0" w:color="auto"/>
        <w:bottom w:val="none" w:sz="0" w:space="0" w:color="auto"/>
        <w:right w:val="none" w:sz="0" w:space="0" w:color="auto"/>
      </w:divBdr>
    </w:div>
    <w:div w:id="500583819">
      <w:bodyDiv w:val="1"/>
      <w:marLeft w:val="0"/>
      <w:marRight w:val="0"/>
      <w:marTop w:val="0"/>
      <w:marBottom w:val="0"/>
      <w:divBdr>
        <w:top w:val="none" w:sz="0" w:space="0" w:color="auto"/>
        <w:left w:val="none" w:sz="0" w:space="0" w:color="auto"/>
        <w:bottom w:val="none" w:sz="0" w:space="0" w:color="auto"/>
        <w:right w:val="none" w:sz="0" w:space="0" w:color="auto"/>
      </w:divBdr>
    </w:div>
    <w:div w:id="525942931">
      <w:bodyDiv w:val="1"/>
      <w:marLeft w:val="0"/>
      <w:marRight w:val="0"/>
      <w:marTop w:val="0"/>
      <w:marBottom w:val="0"/>
      <w:divBdr>
        <w:top w:val="none" w:sz="0" w:space="0" w:color="auto"/>
        <w:left w:val="none" w:sz="0" w:space="0" w:color="auto"/>
        <w:bottom w:val="none" w:sz="0" w:space="0" w:color="auto"/>
        <w:right w:val="none" w:sz="0" w:space="0" w:color="auto"/>
      </w:divBdr>
    </w:div>
    <w:div w:id="532808527">
      <w:bodyDiv w:val="1"/>
      <w:marLeft w:val="0"/>
      <w:marRight w:val="0"/>
      <w:marTop w:val="0"/>
      <w:marBottom w:val="0"/>
      <w:divBdr>
        <w:top w:val="none" w:sz="0" w:space="0" w:color="auto"/>
        <w:left w:val="none" w:sz="0" w:space="0" w:color="auto"/>
        <w:bottom w:val="none" w:sz="0" w:space="0" w:color="auto"/>
        <w:right w:val="none" w:sz="0" w:space="0" w:color="auto"/>
      </w:divBdr>
    </w:div>
    <w:div w:id="565726469">
      <w:bodyDiv w:val="1"/>
      <w:marLeft w:val="0"/>
      <w:marRight w:val="0"/>
      <w:marTop w:val="0"/>
      <w:marBottom w:val="0"/>
      <w:divBdr>
        <w:top w:val="none" w:sz="0" w:space="0" w:color="auto"/>
        <w:left w:val="none" w:sz="0" w:space="0" w:color="auto"/>
        <w:bottom w:val="none" w:sz="0" w:space="0" w:color="auto"/>
        <w:right w:val="none" w:sz="0" w:space="0" w:color="auto"/>
      </w:divBdr>
    </w:div>
    <w:div w:id="582108808">
      <w:bodyDiv w:val="1"/>
      <w:marLeft w:val="0"/>
      <w:marRight w:val="0"/>
      <w:marTop w:val="0"/>
      <w:marBottom w:val="0"/>
      <w:divBdr>
        <w:top w:val="none" w:sz="0" w:space="0" w:color="auto"/>
        <w:left w:val="none" w:sz="0" w:space="0" w:color="auto"/>
        <w:bottom w:val="none" w:sz="0" w:space="0" w:color="auto"/>
        <w:right w:val="none" w:sz="0" w:space="0" w:color="auto"/>
      </w:divBdr>
    </w:div>
    <w:div w:id="685447409">
      <w:bodyDiv w:val="1"/>
      <w:marLeft w:val="0"/>
      <w:marRight w:val="0"/>
      <w:marTop w:val="0"/>
      <w:marBottom w:val="0"/>
      <w:divBdr>
        <w:top w:val="none" w:sz="0" w:space="0" w:color="auto"/>
        <w:left w:val="none" w:sz="0" w:space="0" w:color="auto"/>
        <w:bottom w:val="none" w:sz="0" w:space="0" w:color="auto"/>
        <w:right w:val="none" w:sz="0" w:space="0" w:color="auto"/>
      </w:divBdr>
    </w:div>
    <w:div w:id="857085780">
      <w:bodyDiv w:val="1"/>
      <w:marLeft w:val="0"/>
      <w:marRight w:val="0"/>
      <w:marTop w:val="0"/>
      <w:marBottom w:val="0"/>
      <w:divBdr>
        <w:top w:val="none" w:sz="0" w:space="0" w:color="auto"/>
        <w:left w:val="none" w:sz="0" w:space="0" w:color="auto"/>
        <w:bottom w:val="none" w:sz="0" w:space="0" w:color="auto"/>
        <w:right w:val="none" w:sz="0" w:space="0" w:color="auto"/>
      </w:divBdr>
    </w:div>
    <w:div w:id="960109852">
      <w:bodyDiv w:val="1"/>
      <w:marLeft w:val="0"/>
      <w:marRight w:val="0"/>
      <w:marTop w:val="0"/>
      <w:marBottom w:val="0"/>
      <w:divBdr>
        <w:top w:val="none" w:sz="0" w:space="0" w:color="auto"/>
        <w:left w:val="none" w:sz="0" w:space="0" w:color="auto"/>
        <w:bottom w:val="none" w:sz="0" w:space="0" w:color="auto"/>
        <w:right w:val="none" w:sz="0" w:space="0" w:color="auto"/>
      </w:divBdr>
    </w:div>
    <w:div w:id="1004895209">
      <w:bodyDiv w:val="1"/>
      <w:marLeft w:val="0"/>
      <w:marRight w:val="0"/>
      <w:marTop w:val="0"/>
      <w:marBottom w:val="0"/>
      <w:divBdr>
        <w:top w:val="none" w:sz="0" w:space="0" w:color="auto"/>
        <w:left w:val="none" w:sz="0" w:space="0" w:color="auto"/>
        <w:bottom w:val="none" w:sz="0" w:space="0" w:color="auto"/>
        <w:right w:val="none" w:sz="0" w:space="0" w:color="auto"/>
      </w:divBdr>
    </w:div>
    <w:div w:id="1089354090">
      <w:bodyDiv w:val="1"/>
      <w:marLeft w:val="0"/>
      <w:marRight w:val="0"/>
      <w:marTop w:val="0"/>
      <w:marBottom w:val="0"/>
      <w:divBdr>
        <w:top w:val="none" w:sz="0" w:space="0" w:color="auto"/>
        <w:left w:val="none" w:sz="0" w:space="0" w:color="auto"/>
        <w:bottom w:val="none" w:sz="0" w:space="0" w:color="auto"/>
        <w:right w:val="none" w:sz="0" w:space="0" w:color="auto"/>
      </w:divBdr>
    </w:div>
    <w:div w:id="1274171107">
      <w:bodyDiv w:val="1"/>
      <w:marLeft w:val="0"/>
      <w:marRight w:val="0"/>
      <w:marTop w:val="0"/>
      <w:marBottom w:val="0"/>
      <w:divBdr>
        <w:top w:val="none" w:sz="0" w:space="0" w:color="auto"/>
        <w:left w:val="none" w:sz="0" w:space="0" w:color="auto"/>
        <w:bottom w:val="none" w:sz="0" w:space="0" w:color="auto"/>
        <w:right w:val="none" w:sz="0" w:space="0" w:color="auto"/>
      </w:divBdr>
    </w:div>
    <w:div w:id="1344431893">
      <w:bodyDiv w:val="1"/>
      <w:marLeft w:val="0"/>
      <w:marRight w:val="0"/>
      <w:marTop w:val="0"/>
      <w:marBottom w:val="0"/>
      <w:divBdr>
        <w:top w:val="none" w:sz="0" w:space="0" w:color="auto"/>
        <w:left w:val="none" w:sz="0" w:space="0" w:color="auto"/>
        <w:bottom w:val="none" w:sz="0" w:space="0" w:color="auto"/>
        <w:right w:val="none" w:sz="0" w:space="0" w:color="auto"/>
      </w:divBdr>
    </w:div>
    <w:div w:id="1349718012">
      <w:bodyDiv w:val="1"/>
      <w:marLeft w:val="0"/>
      <w:marRight w:val="0"/>
      <w:marTop w:val="0"/>
      <w:marBottom w:val="0"/>
      <w:divBdr>
        <w:top w:val="none" w:sz="0" w:space="0" w:color="auto"/>
        <w:left w:val="none" w:sz="0" w:space="0" w:color="auto"/>
        <w:bottom w:val="none" w:sz="0" w:space="0" w:color="auto"/>
        <w:right w:val="none" w:sz="0" w:space="0" w:color="auto"/>
      </w:divBdr>
    </w:div>
    <w:div w:id="1387071385">
      <w:bodyDiv w:val="1"/>
      <w:marLeft w:val="0"/>
      <w:marRight w:val="0"/>
      <w:marTop w:val="0"/>
      <w:marBottom w:val="0"/>
      <w:divBdr>
        <w:top w:val="none" w:sz="0" w:space="0" w:color="auto"/>
        <w:left w:val="none" w:sz="0" w:space="0" w:color="auto"/>
        <w:bottom w:val="none" w:sz="0" w:space="0" w:color="auto"/>
        <w:right w:val="none" w:sz="0" w:space="0" w:color="auto"/>
      </w:divBdr>
    </w:div>
    <w:div w:id="1510944557">
      <w:bodyDiv w:val="1"/>
      <w:marLeft w:val="0"/>
      <w:marRight w:val="0"/>
      <w:marTop w:val="0"/>
      <w:marBottom w:val="0"/>
      <w:divBdr>
        <w:top w:val="none" w:sz="0" w:space="0" w:color="auto"/>
        <w:left w:val="none" w:sz="0" w:space="0" w:color="auto"/>
        <w:bottom w:val="none" w:sz="0" w:space="0" w:color="auto"/>
        <w:right w:val="none" w:sz="0" w:space="0" w:color="auto"/>
      </w:divBdr>
    </w:div>
    <w:div w:id="1556818614">
      <w:bodyDiv w:val="1"/>
      <w:marLeft w:val="0"/>
      <w:marRight w:val="0"/>
      <w:marTop w:val="0"/>
      <w:marBottom w:val="0"/>
      <w:divBdr>
        <w:top w:val="none" w:sz="0" w:space="0" w:color="auto"/>
        <w:left w:val="none" w:sz="0" w:space="0" w:color="auto"/>
        <w:bottom w:val="none" w:sz="0" w:space="0" w:color="auto"/>
        <w:right w:val="none" w:sz="0" w:space="0" w:color="auto"/>
      </w:divBdr>
    </w:div>
    <w:div w:id="1583950990">
      <w:bodyDiv w:val="1"/>
      <w:marLeft w:val="0"/>
      <w:marRight w:val="0"/>
      <w:marTop w:val="0"/>
      <w:marBottom w:val="0"/>
      <w:divBdr>
        <w:top w:val="none" w:sz="0" w:space="0" w:color="auto"/>
        <w:left w:val="none" w:sz="0" w:space="0" w:color="auto"/>
        <w:bottom w:val="none" w:sz="0" w:space="0" w:color="auto"/>
        <w:right w:val="none" w:sz="0" w:space="0" w:color="auto"/>
      </w:divBdr>
    </w:div>
    <w:div w:id="1644970557">
      <w:bodyDiv w:val="1"/>
      <w:marLeft w:val="0"/>
      <w:marRight w:val="0"/>
      <w:marTop w:val="0"/>
      <w:marBottom w:val="0"/>
      <w:divBdr>
        <w:top w:val="none" w:sz="0" w:space="0" w:color="auto"/>
        <w:left w:val="none" w:sz="0" w:space="0" w:color="auto"/>
        <w:bottom w:val="none" w:sz="0" w:space="0" w:color="auto"/>
        <w:right w:val="none" w:sz="0" w:space="0" w:color="auto"/>
      </w:divBdr>
    </w:div>
    <w:div w:id="1698694559">
      <w:bodyDiv w:val="1"/>
      <w:marLeft w:val="0"/>
      <w:marRight w:val="0"/>
      <w:marTop w:val="0"/>
      <w:marBottom w:val="0"/>
      <w:divBdr>
        <w:top w:val="none" w:sz="0" w:space="0" w:color="auto"/>
        <w:left w:val="none" w:sz="0" w:space="0" w:color="auto"/>
        <w:bottom w:val="none" w:sz="0" w:space="0" w:color="auto"/>
        <w:right w:val="none" w:sz="0" w:space="0" w:color="auto"/>
      </w:divBdr>
    </w:div>
    <w:div w:id="1776514365">
      <w:bodyDiv w:val="1"/>
      <w:marLeft w:val="0"/>
      <w:marRight w:val="0"/>
      <w:marTop w:val="0"/>
      <w:marBottom w:val="0"/>
      <w:divBdr>
        <w:top w:val="none" w:sz="0" w:space="0" w:color="auto"/>
        <w:left w:val="none" w:sz="0" w:space="0" w:color="auto"/>
        <w:bottom w:val="none" w:sz="0" w:space="0" w:color="auto"/>
        <w:right w:val="none" w:sz="0" w:space="0" w:color="auto"/>
      </w:divBdr>
    </w:div>
    <w:div w:id="1969241353">
      <w:bodyDiv w:val="1"/>
      <w:marLeft w:val="0"/>
      <w:marRight w:val="0"/>
      <w:marTop w:val="0"/>
      <w:marBottom w:val="0"/>
      <w:divBdr>
        <w:top w:val="none" w:sz="0" w:space="0" w:color="auto"/>
        <w:left w:val="none" w:sz="0" w:space="0" w:color="auto"/>
        <w:bottom w:val="none" w:sz="0" w:space="0" w:color="auto"/>
        <w:right w:val="none" w:sz="0" w:space="0" w:color="auto"/>
      </w:divBdr>
    </w:div>
    <w:div w:id="210633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rtenbaumschulen.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hre-gaertnerei.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ruenes-medienhaus.de/download/2022/04/GMH_2022_18_02.jpg" TargetMode="External"/><Relationship Id="rId4" Type="http://schemas.openxmlformats.org/officeDocument/2006/relationships/settings" Target="settings.xml"/><Relationship Id="rId9" Type="http://schemas.openxmlformats.org/officeDocument/2006/relationships/hyperlink" Target="https://www.gruenes-medienhaus.de/download/2022/04/GMH_2022_18_02.jp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F3C62-B959-4D4C-817E-E363D686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3044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Handgeschrieben und blütenverlesen: Schöne Worte und Winterblüher passen gut zusammen</vt:lpstr>
    </vt:vector>
  </TitlesOfParts>
  <Company/>
  <LinksUpToDate>false</LinksUpToDate>
  <CharactersWithSpaces>3520</CharactersWithSpaces>
  <SharedDoc>false</SharedDoc>
  <HLinks>
    <vt:vector size="18" baseType="variant">
      <vt:variant>
        <vt:i4>5963797</vt:i4>
      </vt:variant>
      <vt:variant>
        <vt:i4>3</vt:i4>
      </vt:variant>
      <vt:variant>
        <vt:i4>0</vt:i4>
      </vt:variant>
      <vt:variant>
        <vt:i4>5</vt:i4>
      </vt:variant>
      <vt:variant>
        <vt:lpwstr>http://www.gartenbaumschulen.com/</vt:lpwstr>
      </vt:variant>
      <vt:variant>
        <vt:lpwstr/>
      </vt:variant>
      <vt:variant>
        <vt:i4>3145824</vt:i4>
      </vt:variant>
      <vt:variant>
        <vt:i4>0</vt:i4>
      </vt:variant>
      <vt:variant>
        <vt:i4>0</vt:i4>
      </vt:variant>
      <vt:variant>
        <vt:i4>5</vt:i4>
      </vt:variant>
      <vt:variant>
        <vt:lpwstr>http://www.ihre-gaertnerei.de/</vt:lpwstr>
      </vt:variant>
      <vt:variant>
        <vt:lpwstr/>
      </vt:variant>
      <vt:variant>
        <vt:i4>3735644</vt:i4>
      </vt:variant>
      <vt:variant>
        <vt:i4>0</vt:i4>
      </vt:variant>
      <vt:variant>
        <vt:i4>0</vt:i4>
      </vt:variant>
      <vt:variant>
        <vt:i4>5</vt:i4>
      </vt:variant>
      <vt:variant>
        <vt:lpwstr>https://www.gruenes-medienhaus.de/download/2018/09/GMH_2018_37_03.jpg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Handgeschrieben und blütenverlesen: Schöne Worte und Winterblüher passen gut zusammen</dc:title>
  <dc:creator>GMH</dc:creator>
  <cp:lastModifiedBy>Elvira Bärhausen</cp:lastModifiedBy>
  <cp:revision>55</cp:revision>
  <cp:lastPrinted>2022-04-29T07:45:00Z</cp:lastPrinted>
  <dcterms:created xsi:type="dcterms:W3CDTF">2018-12-06T09:36:00Z</dcterms:created>
  <dcterms:modified xsi:type="dcterms:W3CDTF">2022-04-29T08:10:00Z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115049</vt:lpwstr>
  </property>
  <property fmtid="{D5CDD505-2E9C-101B-9397-08002B2CF9AE}" pid="3" name="NXPowerLiteSettings">
    <vt:lpwstr>F7000400038000</vt:lpwstr>
  </property>
  <property fmtid="{D5CDD505-2E9C-101B-9397-08002B2CF9AE}" pid="4" name="NXPowerLiteVersion">
    <vt:lpwstr>D7.0.6</vt:lpwstr>
  </property>
  <property fmtid="{D5CDD505-2E9C-101B-9397-08002B2CF9AE}" pid="5" name="NXTAG2">
    <vt:lpwstr>00080034020000000000010270600207f7000400038000</vt:lpwstr>
  </property>
  <property fmtid="{D5CDD505-2E9C-101B-9397-08002B2CF9AE}" pid="6" name="_AdHocReviewCycleID">
    <vt:i4>1451465796</vt:i4>
  </property>
  <property fmtid="{D5CDD505-2E9C-101B-9397-08002B2CF9AE}" pid="7" name="_AuthorEmail">
    <vt:lpwstr>Helga.Panten@gmx.de</vt:lpwstr>
  </property>
  <property fmtid="{D5CDD505-2E9C-101B-9397-08002B2CF9AE}" pid="8" name="_AuthorEmailDisplayName">
    <vt:lpwstr>Helga Panten</vt:lpwstr>
  </property>
  <property fmtid="{D5CDD505-2E9C-101B-9397-08002B2CF9AE}" pid="9" name="_EmailSubject">
    <vt:lpwstr>Mustertexte </vt:lpwstr>
  </property>
  <property fmtid="{D5CDD505-2E9C-101B-9397-08002B2CF9AE}" pid="10" name="_ReviewingToolsShownOnce">
    <vt:lpwstr/>
  </property>
</Properties>
</file>