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50CBF" w14:textId="1974EEAF" w:rsidR="009C0BC1" w:rsidRPr="0037175E" w:rsidRDefault="009F3362" w:rsidP="00F37539">
      <w:pPr>
        <w:pStyle w:val="Anfhrungszeichen"/>
        <w:tabs>
          <w:tab w:val="clear" w:pos="7740"/>
          <w:tab w:val="left" w:pos="8222"/>
        </w:tabs>
        <w:spacing w:after="240"/>
        <w:ind w:left="1701" w:right="851"/>
        <w:rPr>
          <w:rFonts w:ascii="Arial" w:hAnsi="Arial" w:cs="Arial"/>
          <w:b/>
          <w:bCs/>
          <w:i w:val="0"/>
          <w:color w:val="000000"/>
          <w:sz w:val="27"/>
          <w:szCs w:val="27"/>
          <w:lang w:val="de-DE"/>
        </w:rPr>
      </w:pPr>
      <w:bookmarkStart w:id="0" w:name="_Hlk497815209"/>
      <w:r w:rsidRPr="0037175E">
        <w:rPr>
          <w:rFonts w:ascii="Arial" w:hAnsi="Arial" w:cs="Arial"/>
          <w:b/>
          <w:bCs/>
          <w:i w:val="0"/>
          <w:color w:val="000000"/>
          <w:sz w:val="27"/>
          <w:szCs w:val="27"/>
          <w:lang w:val="de-DE"/>
        </w:rPr>
        <w:t>Einkaufen mit gute</w:t>
      </w:r>
      <w:r w:rsidR="0037175E" w:rsidRPr="0037175E">
        <w:rPr>
          <w:rFonts w:ascii="Arial" w:hAnsi="Arial" w:cs="Arial"/>
          <w:b/>
          <w:bCs/>
          <w:i w:val="0"/>
          <w:color w:val="000000"/>
          <w:sz w:val="27"/>
          <w:szCs w:val="27"/>
          <w:lang w:val="de-DE"/>
        </w:rPr>
        <w:t>m</w:t>
      </w:r>
      <w:r w:rsidRPr="0037175E">
        <w:rPr>
          <w:rFonts w:ascii="Arial" w:hAnsi="Arial" w:cs="Arial"/>
          <w:b/>
          <w:bCs/>
          <w:i w:val="0"/>
          <w:color w:val="000000"/>
          <w:sz w:val="27"/>
          <w:szCs w:val="27"/>
          <w:lang w:val="de-DE"/>
        </w:rPr>
        <w:t xml:space="preserve"> Gewissen: Spargel und Erdbeeren aus regionalem Anbau den Vorzug geben</w:t>
      </w:r>
    </w:p>
    <w:p w14:paraId="69857928" w14:textId="2DA0A2C8" w:rsidR="001254A3" w:rsidRDefault="009F3362" w:rsidP="009C0BC1">
      <w:pPr>
        <w:pStyle w:val="Anfhrungszeichen"/>
        <w:tabs>
          <w:tab w:val="clear" w:pos="7740"/>
          <w:tab w:val="left" w:pos="8222"/>
        </w:tabs>
        <w:ind w:left="1701" w:right="850"/>
        <w:rPr>
          <w:rFonts w:ascii="Arial" w:hAnsi="Arial" w:cs="Arial"/>
          <w:i w:val="0"/>
          <w:iCs w:val="0"/>
          <w:color w:val="000000"/>
          <w:sz w:val="22"/>
          <w:szCs w:val="22"/>
          <w:lang w:val="de-DE" w:eastAsia="en-US" w:bidi="en-US"/>
        </w:rPr>
      </w:pPr>
      <w:r w:rsidRPr="009F3362">
        <w:rPr>
          <w:noProof/>
        </w:rPr>
        <w:drawing>
          <wp:anchor distT="0" distB="0" distL="114300" distR="114300" simplePos="0" relativeHeight="251659264" behindDoc="0" locked="0" layoutInCell="1" allowOverlap="1" wp14:anchorId="6AFCD503" wp14:editId="22F1F613">
            <wp:simplePos x="0" y="0"/>
            <wp:positionH relativeFrom="column">
              <wp:posOffset>898525</wp:posOffset>
            </wp:positionH>
            <wp:positionV relativeFrom="paragraph">
              <wp:posOffset>1041400</wp:posOffset>
            </wp:positionV>
            <wp:extent cx="4704080" cy="3171190"/>
            <wp:effectExtent l="0" t="0" r="1270" b="0"/>
            <wp:wrapTopAndBottom/>
            <wp:docPr id="5" name="Grafik 5" descr="Ein Bild, das Text, drinnen, Person, Kor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drinnen, Person, Korb enthält.&#10;&#10;Automatisch generierte Beschreibung"/>
                    <pic:cNvPicPr/>
                  </pic:nvPicPr>
                  <pic:blipFill>
                    <a:blip r:embed="rId8"/>
                    <a:stretch>
                      <a:fillRect/>
                    </a:stretch>
                  </pic:blipFill>
                  <pic:spPr>
                    <a:xfrm>
                      <a:off x="0" y="0"/>
                      <a:ext cx="4704080" cy="3171190"/>
                    </a:xfrm>
                    <a:prstGeom prst="rect">
                      <a:avLst/>
                    </a:prstGeom>
                  </pic:spPr>
                </pic:pic>
              </a:graphicData>
            </a:graphic>
            <wp14:sizeRelH relativeFrom="margin">
              <wp14:pctWidth>0</wp14:pctWidth>
            </wp14:sizeRelH>
            <wp14:sizeRelV relativeFrom="margin">
              <wp14:pctHeight>0</wp14:pctHeight>
            </wp14:sizeRelV>
          </wp:anchor>
        </w:drawing>
      </w:r>
      <w:r w:rsidR="000864B7">
        <w:rPr>
          <w:i w:val="0"/>
          <w:noProof/>
          <w:sz w:val="22"/>
          <w:szCs w:val="22"/>
          <w:lang w:eastAsia="de-DE"/>
        </w:rPr>
        <mc:AlternateContent>
          <mc:Choice Requires="wps">
            <w:drawing>
              <wp:anchor distT="0" distB="0" distL="114300" distR="114300" simplePos="0" relativeHeight="251654656" behindDoc="0" locked="0" layoutInCell="1" allowOverlap="1" wp14:anchorId="0D39FF87" wp14:editId="5DF0A9A1">
                <wp:simplePos x="0" y="0"/>
                <wp:positionH relativeFrom="column">
                  <wp:posOffset>5691505</wp:posOffset>
                </wp:positionH>
                <wp:positionV relativeFrom="paragraph">
                  <wp:posOffset>615950</wp:posOffset>
                </wp:positionV>
                <wp:extent cx="460375" cy="3487420"/>
                <wp:effectExtent l="0" t="0" r="0" b="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487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37ED5E2D" w:rsidR="002B0A44" w:rsidRPr="008F472E" w:rsidRDefault="002B0A44" w:rsidP="00526208">
                            <w:pPr>
                              <w:ind w:left="0"/>
                            </w:pPr>
                            <w:r w:rsidRPr="001A3EDF">
                              <w:rPr>
                                <w:color w:val="000000"/>
                              </w:rPr>
                              <w:t>Bildnachweis: GMH</w:t>
                            </w:r>
                            <w:r w:rsidR="009F3362">
                              <w:rPr>
                                <w:color w:val="000000"/>
                              </w:rPr>
                              <w:t>/Spargelstrasse NRW</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448.15pt;margin-top:48.5pt;width:36.25pt;height:274.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" stroked="f">
                <v:textbox style="layout-flow:vertical;mso-layout-flow-alt:bottom-to-top">
                  <w:txbxContent>
                    <w:p w14:paraId="6B046CC4" w14:textId="37ED5E2D" w:rsidR="002B0A44" w:rsidRPr="008F472E" w:rsidRDefault="002B0A44" w:rsidP="00526208">
                      <w:pPr>
                        <w:ind w:left="0"/>
                      </w:pPr>
                      <w:r w:rsidRPr="001A3EDF">
                        <w:rPr>
                          <w:color w:val="000000"/>
                        </w:rPr>
                        <w:t>Bildnachweis: GMH</w:t>
                      </w:r>
                      <w:r w:rsidR="009F3362">
                        <w:rPr>
                          <w:color w:val="000000"/>
                        </w:rPr>
                        <w:t>/Spargelstrasse NRW</w:t>
                      </w:r>
                    </w:p>
                  </w:txbxContent>
                </v:textbox>
              </v:shape>
            </w:pict>
          </mc:Fallback>
        </mc:AlternateContent>
      </w:r>
      <w:r w:rsidR="007C6283" w:rsidRPr="007C6283">
        <w:rPr>
          <w:rFonts w:ascii="Arial" w:hAnsi="Arial" w:cs="Arial"/>
          <w:i w:val="0"/>
          <w:iCs w:val="0"/>
          <w:color w:val="000000"/>
          <w:sz w:val="22"/>
          <w:szCs w:val="22"/>
          <w:lang w:val="de-DE" w:eastAsia="en-US" w:bidi="en-US"/>
        </w:rPr>
        <w:t xml:space="preserve">(GMH) </w:t>
      </w:r>
      <w:r w:rsidRPr="009F3362">
        <w:rPr>
          <w:rFonts w:ascii="Arial" w:hAnsi="Arial" w:cs="Arial"/>
          <w:i w:val="0"/>
          <w:iCs w:val="0"/>
          <w:color w:val="000000"/>
          <w:sz w:val="22"/>
          <w:szCs w:val="22"/>
          <w:lang w:val="de-DE" w:eastAsia="en-US" w:bidi="en-US"/>
        </w:rPr>
        <w:t>Verbraucher achten derzeit verstärkt auf den Preis. Wegen der hohen Inflation und unsicheren Zeiten gönnen sich die Menschen weniger. Gespart wird auch an Lebensmitteln. Das bekommen leider auch die deutschen Spargel- und Erdbeer-Anbauer zu spüren.</w:t>
      </w:r>
    </w:p>
    <w:p w14:paraId="219230B9" w14:textId="51359076" w:rsidR="00F37539" w:rsidRDefault="009F3362" w:rsidP="007C6283">
      <w:pPr>
        <w:rPr>
          <w:noProof/>
        </w:rPr>
      </w:pPr>
      <w:r>
        <w:rPr>
          <w:i/>
          <w:noProof/>
          <w:sz w:val="22"/>
          <w:szCs w:val="22"/>
          <w:lang w:eastAsia="de-DE" w:bidi="ar-SA"/>
        </w:rPr>
        <mc:AlternateContent>
          <mc:Choice Requires="wps">
            <w:drawing>
              <wp:anchor distT="0" distB="0" distL="114300" distR="114300" simplePos="0" relativeHeight="251650560" behindDoc="0" locked="0" layoutInCell="1" allowOverlap="1" wp14:anchorId="050C8AC7" wp14:editId="31861943">
                <wp:simplePos x="0" y="0"/>
                <wp:positionH relativeFrom="margin">
                  <wp:posOffset>897255</wp:posOffset>
                </wp:positionH>
                <wp:positionV relativeFrom="paragraph">
                  <wp:posOffset>3252470</wp:posOffset>
                </wp:positionV>
                <wp:extent cx="4716780" cy="666750"/>
                <wp:effectExtent l="0" t="0" r="26670" b="1905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6780" cy="666750"/>
                        </a:xfrm>
                        <a:prstGeom prst="rect">
                          <a:avLst/>
                        </a:prstGeom>
                        <a:solidFill>
                          <a:srgbClr val="FFFFFF"/>
                        </a:solidFill>
                        <a:ln w="9525">
                          <a:solidFill>
                            <a:srgbClr val="000000"/>
                          </a:solidFill>
                          <a:miter lim="800000"/>
                          <a:headEnd/>
                          <a:tailEnd/>
                        </a:ln>
                      </wps:spPr>
                      <wps:txbx>
                        <w:txbxContent>
                          <w:p w14:paraId="2225F2A6" w14:textId="1BE35C60" w:rsidR="002B0A44" w:rsidRPr="00192755"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Pr>
                                <w:b/>
                                <w:color w:val="000000"/>
                                <w:sz w:val="22"/>
                                <w:szCs w:val="22"/>
                              </w:rPr>
                              <w:t>:</w:t>
                            </w:r>
                            <w:r w:rsidR="00192755">
                              <w:rPr>
                                <w:b/>
                                <w:color w:val="000000"/>
                                <w:sz w:val="22"/>
                                <w:szCs w:val="22"/>
                              </w:rPr>
                              <w:t xml:space="preserve"> </w:t>
                            </w:r>
                            <w:r w:rsidR="009F3362" w:rsidRPr="009F3362">
                              <w:rPr>
                                <w:bCs/>
                                <w:color w:val="000000"/>
                                <w:sz w:val="22"/>
                                <w:szCs w:val="22"/>
                              </w:rPr>
                              <w:t>Spargel und Erdbeeren aus regionalem Anbau stehen für höchste Qualität und leisten ganz nebenbei einen wichtigen Beitrag für eine nachhaltige Lebensweise.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70.65pt;margin-top:256.1pt;width:371.4pt;height:52.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">
                <v:textbox>
                  <w:txbxContent>
                    <w:p w14:paraId="2225F2A6" w14:textId="1BE35C60" w:rsidR="002B0A44" w:rsidRPr="00192755" w:rsidRDefault="002B0A44" w:rsidP="008834B8">
                      <w:pPr>
                        <w:autoSpaceDE w:val="0"/>
                        <w:autoSpaceDN w:val="0"/>
                        <w:adjustRightInd w:val="0"/>
                        <w:ind w:left="0" w:right="21"/>
                        <w:rPr>
                          <w:bCs/>
                          <w:color w:val="auto"/>
                          <w:sz w:val="22"/>
                          <w:szCs w:val="22"/>
                        </w:rPr>
                      </w:pPr>
                      <w:r w:rsidRPr="00F773D1">
                        <w:rPr>
                          <w:b/>
                          <w:color w:val="000000"/>
                          <w:sz w:val="22"/>
                          <w:szCs w:val="22"/>
                        </w:rPr>
                        <w:t>Bildunterschrift</w:t>
                      </w:r>
                      <w:r>
                        <w:rPr>
                          <w:b/>
                          <w:color w:val="000000"/>
                          <w:sz w:val="22"/>
                          <w:szCs w:val="22"/>
                        </w:rPr>
                        <w:t>:</w:t>
                      </w:r>
                      <w:r w:rsidR="00192755">
                        <w:rPr>
                          <w:b/>
                          <w:color w:val="000000"/>
                          <w:sz w:val="22"/>
                          <w:szCs w:val="22"/>
                        </w:rPr>
                        <w:t xml:space="preserve"> </w:t>
                      </w:r>
                      <w:r w:rsidR="009F3362" w:rsidRPr="009F3362">
                        <w:rPr>
                          <w:bCs/>
                          <w:color w:val="000000"/>
                          <w:sz w:val="22"/>
                          <w:szCs w:val="22"/>
                        </w:rPr>
                        <w:t>Spargel und Erdbeeren aus regionalem Anbau stehen für höchste Qualität und leisten ganz nebenbei einen wichtigen Beitrag für eine nachhaltige Lebensweise.</w:t>
                      </w:r>
                    </w:p>
                  </w:txbxContent>
                </v:textbox>
                <w10:wrap anchorx="margin"/>
              </v:shape>
            </w:pict>
          </mc:Fallback>
        </mc:AlternateContent>
      </w:r>
      <w:r w:rsidR="0034765F" w:rsidRPr="0034765F">
        <w:rPr>
          <w:noProof/>
        </w:rPr>
        <w:t xml:space="preserve"> </w:t>
      </w:r>
      <w:r w:rsidR="00F37539" w:rsidRPr="00F37539">
        <w:rPr>
          <w:noProof/>
        </w:rPr>
        <w:t xml:space="preserve"> </w:t>
      </w:r>
    </w:p>
    <w:p w14:paraId="32BB2D81" w14:textId="33369D19" w:rsidR="00F32065" w:rsidRDefault="00F32065" w:rsidP="006453F4">
      <w:pPr>
        <w:tabs>
          <w:tab w:val="clear" w:pos="7740"/>
        </w:tabs>
        <w:ind w:left="1701" w:right="992"/>
        <w:jc w:val="center"/>
        <w:rPr>
          <w:color w:val="000000"/>
          <w:sz w:val="22"/>
          <w:szCs w:val="22"/>
        </w:rPr>
      </w:pPr>
    </w:p>
    <w:p w14:paraId="5A25CA6C" w14:textId="769C24D5" w:rsidR="00B8442D" w:rsidRDefault="00B8442D" w:rsidP="006453F4">
      <w:pPr>
        <w:tabs>
          <w:tab w:val="clear" w:pos="7740"/>
        </w:tabs>
        <w:ind w:left="1701" w:right="992"/>
        <w:jc w:val="center"/>
        <w:rPr>
          <w:color w:val="000000"/>
          <w:sz w:val="22"/>
          <w:szCs w:val="22"/>
        </w:rPr>
      </w:pPr>
    </w:p>
    <w:p w14:paraId="09DC5449" w14:textId="5F3E0340" w:rsidR="00B8442D" w:rsidRDefault="009F3362" w:rsidP="006453F4">
      <w:pPr>
        <w:tabs>
          <w:tab w:val="clear" w:pos="7740"/>
        </w:tabs>
        <w:ind w:left="1701" w:right="992"/>
        <w:jc w:val="center"/>
        <w:rPr>
          <w:color w:val="000000"/>
          <w:sz w:val="22"/>
          <w:szCs w:val="22"/>
        </w:rPr>
      </w:pPr>
      <w:r>
        <w:rPr>
          <w:i/>
          <w:noProof/>
          <w:sz w:val="22"/>
          <w:szCs w:val="22"/>
          <w:lang w:eastAsia="de-DE" w:bidi="ar-SA"/>
        </w:rPr>
        <mc:AlternateContent>
          <mc:Choice Requires="wps">
            <w:drawing>
              <wp:anchor distT="0" distB="0" distL="114300" distR="114300" simplePos="0" relativeHeight="251651584" behindDoc="0" locked="0" layoutInCell="1" allowOverlap="1" wp14:anchorId="4D34B8A1" wp14:editId="4D858A84">
                <wp:simplePos x="0" y="0"/>
                <wp:positionH relativeFrom="column">
                  <wp:posOffset>894715</wp:posOffset>
                </wp:positionH>
                <wp:positionV relativeFrom="paragraph">
                  <wp:posOffset>17780</wp:posOffset>
                </wp:positionV>
                <wp:extent cx="4715510" cy="408940"/>
                <wp:effectExtent l="13970" t="12065" r="13970" b="762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510" cy="408940"/>
                        </a:xfrm>
                        <a:prstGeom prst="rect">
                          <a:avLst/>
                        </a:prstGeom>
                        <a:solidFill>
                          <a:srgbClr val="FFFFFF"/>
                        </a:solidFill>
                        <a:ln w="9525">
                          <a:solidFill>
                            <a:srgbClr val="FF0000"/>
                          </a:solidFill>
                          <a:miter lim="800000"/>
                          <a:headEnd/>
                          <a:tailEnd/>
                        </a:ln>
                      </wps:spPr>
                      <wps:txbx>
                        <w:txbxContent>
                          <w:p w14:paraId="728A549A" w14:textId="0211C22A" w:rsidR="00E318FE" w:rsidRDefault="002B0A44" w:rsidP="005E6B96">
                            <w:pPr>
                              <w:pStyle w:val="NurText"/>
                              <w:jc w:val="center"/>
                              <w:rPr>
                                <w:rFonts w:ascii="Arial" w:hAnsi="Arial" w:cs="Arial"/>
                                <w:sz w:val="18"/>
                                <w:szCs w:val="18"/>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4723DB" w:rsidRPr="00483C26">
                                <w:rPr>
                                  <w:rStyle w:val="Hyperlink"/>
                                  <w:rFonts w:ascii="Arial" w:hAnsi="Arial" w:cs="Arial"/>
                                  <w:sz w:val="18"/>
                                  <w:szCs w:val="18"/>
                                  <w:lang w:val="de-DE"/>
                                </w:rPr>
                                <w:t>https://www.gruenes-medienhaus.de/download/2022/05/GMH_2022_20_01-scaled.jpg</w:t>
                              </w:r>
                            </w:hyperlink>
                          </w:p>
                          <w:p w14:paraId="4AE37084" w14:textId="77777777" w:rsidR="004723DB" w:rsidRPr="004723DB" w:rsidRDefault="004723DB" w:rsidP="005E6B96">
                            <w:pPr>
                              <w:pStyle w:val="NurText"/>
                              <w:jc w:val="center"/>
                              <w:rPr>
                                <w:rFonts w:ascii="Arial" w:hAnsi="Arial" w:cs="Arial"/>
                                <w:sz w:val="18"/>
                                <w:szCs w:val="18"/>
                                <w:lang w:val="de-DE"/>
                              </w:rPr>
                            </w:pPr>
                          </w:p>
                          <w:p w14:paraId="64C6376A" w14:textId="77777777" w:rsidR="004723DB" w:rsidRDefault="004723DB" w:rsidP="005E6B96">
                            <w:pPr>
                              <w:pStyle w:val="NurText"/>
                              <w:jc w:val="center"/>
                              <w:rPr>
                                <w:rFonts w:ascii="Arial" w:hAnsi="Arial" w:cs="Arial"/>
                                <w:sz w:val="20"/>
                                <w:szCs w:val="20"/>
                                <w:lang w:val="de-DE"/>
                              </w:rPr>
                            </w:pPr>
                          </w:p>
                          <w:p w14:paraId="6078D133" w14:textId="77777777" w:rsidR="005B1349" w:rsidRDefault="005B1349" w:rsidP="005E6B96">
                            <w:pPr>
                              <w:pStyle w:val="NurText"/>
                              <w:jc w:val="center"/>
                              <w:rPr>
                                <w:rFonts w:ascii="Arial" w:hAnsi="Arial" w:cs="Arial"/>
                                <w:sz w:val="20"/>
                                <w:szCs w:val="20"/>
                                <w:lang w:val="de-DE"/>
                              </w:rPr>
                            </w:pPr>
                          </w:p>
                          <w:p w14:paraId="1F8B5524" w14:textId="77777777" w:rsidR="0003242D" w:rsidRDefault="0003242D" w:rsidP="005E6B96">
                            <w:pPr>
                              <w:pStyle w:val="NurText"/>
                              <w:jc w:val="center"/>
                              <w:rPr>
                                <w:rFonts w:ascii="Arial" w:hAnsi="Arial" w:cs="Arial"/>
                                <w:sz w:val="20"/>
                                <w:szCs w:val="20"/>
                                <w:lang w:val="de-DE"/>
                              </w:rPr>
                            </w:pPr>
                          </w:p>
                          <w:p w14:paraId="6A97B9F5" w14:textId="77777777" w:rsidR="008078D4" w:rsidRDefault="008078D4" w:rsidP="005E6B96">
                            <w:pPr>
                              <w:pStyle w:val="NurText"/>
                              <w:jc w:val="center"/>
                              <w:rPr>
                                <w:rFonts w:ascii="Arial" w:hAnsi="Arial" w:cs="Arial"/>
                                <w:sz w:val="20"/>
                                <w:szCs w:val="20"/>
                                <w:lang w:val="de-DE"/>
                              </w:rPr>
                            </w:pPr>
                          </w:p>
                          <w:p w14:paraId="083FC2A0" w14:textId="77777777" w:rsidR="00965386" w:rsidRDefault="00965386"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70.45pt;margin-top:1.4pt;width:371.3pt;height:32.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" strokecolor="red">
                <v:textbox>
                  <w:txbxContent>
                    <w:p w14:paraId="728A549A" w14:textId="0211C22A" w:rsidR="00E318FE" w:rsidRDefault="002B0A44" w:rsidP="005E6B96">
                      <w:pPr>
                        <w:pStyle w:val="NurText"/>
                        <w:jc w:val="center"/>
                        <w:rPr>
                          <w:rFonts w:ascii="Arial" w:hAnsi="Arial" w:cs="Arial"/>
                          <w:sz w:val="18"/>
                          <w:szCs w:val="18"/>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4723DB" w:rsidRPr="00483C26">
                          <w:rPr>
                            <w:rStyle w:val="Hyperlink"/>
                            <w:rFonts w:ascii="Arial" w:hAnsi="Arial" w:cs="Arial"/>
                            <w:sz w:val="18"/>
                            <w:szCs w:val="18"/>
                            <w:lang w:val="de-DE"/>
                          </w:rPr>
                          <w:t>https://www.gruenes-medienhaus.de/download/2022/05/GMH_2022_20_01-scaled.jpg</w:t>
                        </w:r>
                      </w:hyperlink>
                    </w:p>
                    <w:p w14:paraId="4AE37084" w14:textId="77777777" w:rsidR="004723DB" w:rsidRPr="004723DB" w:rsidRDefault="004723DB" w:rsidP="005E6B96">
                      <w:pPr>
                        <w:pStyle w:val="NurText"/>
                        <w:jc w:val="center"/>
                        <w:rPr>
                          <w:rFonts w:ascii="Arial" w:hAnsi="Arial" w:cs="Arial"/>
                          <w:sz w:val="18"/>
                          <w:szCs w:val="18"/>
                          <w:lang w:val="de-DE"/>
                        </w:rPr>
                      </w:pPr>
                    </w:p>
                    <w:p w14:paraId="64C6376A" w14:textId="77777777" w:rsidR="004723DB" w:rsidRDefault="004723DB" w:rsidP="005E6B96">
                      <w:pPr>
                        <w:pStyle w:val="NurText"/>
                        <w:jc w:val="center"/>
                        <w:rPr>
                          <w:rFonts w:ascii="Arial" w:hAnsi="Arial" w:cs="Arial"/>
                          <w:sz w:val="20"/>
                          <w:szCs w:val="20"/>
                          <w:lang w:val="de-DE"/>
                        </w:rPr>
                      </w:pPr>
                    </w:p>
                    <w:p w14:paraId="6078D133" w14:textId="77777777" w:rsidR="005B1349" w:rsidRDefault="005B1349" w:rsidP="005E6B96">
                      <w:pPr>
                        <w:pStyle w:val="NurText"/>
                        <w:jc w:val="center"/>
                        <w:rPr>
                          <w:rFonts w:ascii="Arial" w:hAnsi="Arial" w:cs="Arial"/>
                          <w:sz w:val="20"/>
                          <w:szCs w:val="20"/>
                          <w:lang w:val="de-DE"/>
                        </w:rPr>
                      </w:pPr>
                    </w:p>
                    <w:p w14:paraId="1F8B5524" w14:textId="77777777" w:rsidR="0003242D" w:rsidRDefault="0003242D" w:rsidP="005E6B96">
                      <w:pPr>
                        <w:pStyle w:val="NurText"/>
                        <w:jc w:val="center"/>
                        <w:rPr>
                          <w:rFonts w:ascii="Arial" w:hAnsi="Arial" w:cs="Arial"/>
                          <w:sz w:val="20"/>
                          <w:szCs w:val="20"/>
                          <w:lang w:val="de-DE"/>
                        </w:rPr>
                      </w:pPr>
                    </w:p>
                    <w:p w14:paraId="6A97B9F5" w14:textId="77777777" w:rsidR="008078D4" w:rsidRDefault="008078D4" w:rsidP="005E6B96">
                      <w:pPr>
                        <w:pStyle w:val="NurText"/>
                        <w:jc w:val="center"/>
                        <w:rPr>
                          <w:rFonts w:ascii="Arial" w:hAnsi="Arial" w:cs="Arial"/>
                          <w:sz w:val="20"/>
                          <w:szCs w:val="20"/>
                          <w:lang w:val="de-DE"/>
                        </w:rPr>
                      </w:pPr>
                    </w:p>
                    <w:p w14:paraId="083FC2A0" w14:textId="77777777" w:rsidR="00965386" w:rsidRDefault="00965386"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v:shape>
            </w:pict>
          </mc:Fallback>
        </mc:AlternateContent>
      </w:r>
    </w:p>
    <w:p w14:paraId="09E328F7" w14:textId="5636AC38" w:rsidR="00B8442D" w:rsidRDefault="00B8442D" w:rsidP="006453F4">
      <w:pPr>
        <w:tabs>
          <w:tab w:val="clear" w:pos="7740"/>
        </w:tabs>
        <w:ind w:left="1701" w:right="992"/>
        <w:jc w:val="center"/>
        <w:rPr>
          <w:color w:val="000000"/>
          <w:sz w:val="22"/>
          <w:szCs w:val="22"/>
        </w:rPr>
      </w:pPr>
    </w:p>
    <w:bookmarkEnd w:id="0"/>
    <w:p w14:paraId="31FF8A6C" w14:textId="262C2393" w:rsidR="009F3362" w:rsidRPr="009F3362" w:rsidRDefault="009F3362" w:rsidP="009F3362">
      <w:pPr>
        <w:pStyle w:val="Formatvorlage1"/>
        <w:tabs>
          <w:tab w:val="left" w:pos="8364"/>
        </w:tabs>
        <w:spacing w:line="276" w:lineRule="auto"/>
        <w:ind w:left="1701" w:right="992"/>
        <w:rPr>
          <w:bCs/>
          <w:i w:val="0"/>
          <w:sz w:val="22"/>
          <w:szCs w:val="22"/>
          <w:lang w:val="de-DE"/>
        </w:rPr>
      </w:pPr>
      <w:r w:rsidRPr="009F3362">
        <w:rPr>
          <w:bCs/>
          <w:i w:val="0"/>
          <w:sz w:val="22"/>
          <w:szCs w:val="22"/>
          <w:lang w:val="de-DE"/>
        </w:rPr>
        <w:t xml:space="preserve">Während in der Gastronomie nach wie vor hochwertigen, regionalen Produkten der Vorzug gegeben wird, halten sich die Konsumenten mit dem Einkauf </w:t>
      </w:r>
      <w:r w:rsidR="00971FC0" w:rsidRPr="009F3362">
        <w:rPr>
          <w:bCs/>
          <w:i w:val="0"/>
          <w:sz w:val="22"/>
          <w:szCs w:val="22"/>
          <w:lang w:val="de-DE"/>
        </w:rPr>
        <w:t>von deutscher Qualitätsware</w:t>
      </w:r>
      <w:r w:rsidRPr="009F3362">
        <w:rPr>
          <w:bCs/>
          <w:i w:val="0"/>
          <w:sz w:val="22"/>
          <w:szCs w:val="22"/>
          <w:lang w:val="de-DE"/>
        </w:rPr>
        <w:t xml:space="preserve"> im Einzelhandel, im Hofladen und auch dem Wochenmarkt zurück. Doch hier wird am falschen Ende gespart, teilt das Netzwerk der Spargel- und Beerenanbauer e. V. mit. Und liefert sechs gute Gründe, Obst und Gemüse </w:t>
      </w:r>
      <w:r w:rsidR="00971FC0" w:rsidRPr="009F3362">
        <w:rPr>
          <w:bCs/>
          <w:i w:val="0"/>
          <w:sz w:val="22"/>
          <w:szCs w:val="22"/>
          <w:lang w:val="de-DE"/>
        </w:rPr>
        <w:t>aus heimischem Anbau</w:t>
      </w:r>
      <w:r w:rsidRPr="009F3362">
        <w:rPr>
          <w:bCs/>
          <w:i w:val="0"/>
          <w:sz w:val="22"/>
          <w:szCs w:val="22"/>
          <w:lang w:val="de-DE"/>
        </w:rPr>
        <w:t xml:space="preserve"> den Vorzug zu geben:</w:t>
      </w:r>
    </w:p>
    <w:p w14:paraId="336E2EAC" w14:textId="737BAFDE" w:rsidR="009F3362" w:rsidRPr="00971FC0" w:rsidRDefault="009F3362" w:rsidP="00971FC0">
      <w:pPr>
        <w:pStyle w:val="Formatvorlage1"/>
        <w:numPr>
          <w:ilvl w:val="0"/>
          <w:numId w:val="18"/>
        </w:numPr>
        <w:tabs>
          <w:tab w:val="left" w:pos="8364"/>
        </w:tabs>
        <w:spacing w:line="276" w:lineRule="auto"/>
        <w:ind w:right="992"/>
        <w:rPr>
          <w:b/>
          <w:i w:val="0"/>
          <w:sz w:val="22"/>
          <w:szCs w:val="22"/>
          <w:lang w:val="de-DE"/>
        </w:rPr>
      </w:pPr>
      <w:r w:rsidRPr="00971FC0">
        <w:rPr>
          <w:b/>
          <w:i w:val="0"/>
          <w:sz w:val="22"/>
          <w:szCs w:val="22"/>
          <w:lang w:val="de-DE"/>
        </w:rPr>
        <w:lastRenderedPageBreak/>
        <w:t>Regionale Produkte schmecken besser</w:t>
      </w:r>
    </w:p>
    <w:p w14:paraId="2501435E" w14:textId="2340BDA9" w:rsidR="009F3362" w:rsidRPr="009F3362" w:rsidRDefault="009F3362" w:rsidP="009F3362">
      <w:pPr>
        <w:pStyle w:val="Formatvorlage1"/>
        <w:tabs>
          <w:tab w:val="left" w:pos="8364"/>
        </w:tabs>
        <w:spacing w:line="276" w:lineRule="auto"/>
        <w:ind w:left="1701" w:right="992"/>
        <w:rPr>
          <w:bCs/>
          <w:i w:val="0"/>
          <w:sz w:val="22"/>
          <w:szCs w:val="22"/>
          <w:lang w:val="de-DE"/>
        </w:rPr>
      </w:pPr>
      <w:r w:rsidRPr="009F3362">
        <w:rPr>
          <w:bCs/>
          <w:i w:val="0"/>
          <w:sz w:val="22"/>
          <w:szCs w:val="22"/>
          <w:lang w:val="de-DE"/>
        </w:rPr>
        <w:t>Frisch geerntet bedeutet besonders vitaminreich: Lange Transport- und Lagerzeiten führen dazu, dass die wertvollen Inhaltsstoffe schwinden. Das lässt sich sogar schmecken! Regionaler Spargel und regionale Erdbeeren haben ein intensiveres Aroma, weil sie wegen der Nähe zum Kunden keine langen Transportwege hinter sich haben und zum optimalen Reifezeitpunkt geerntet wurden.</w:t>
      </w:r>
      <w:r w:rsidR="00971FC0">
        <w:rPr>
          <w:bCs/>
          <w:i w:val="0"/>
          <w:sz w:val="22"/>
          <w:szCs w:val="22"/>
          <w:lang w:val="de-DE"/>
        </w:rPr>
        <w:br/>
      </w:r>
    </w:p>
    <w:p w14:paraId="3C82408B" w14:textId="02608D7E" w:rsidR="009F3362" w:rsidRPr="00971FC0" w:rsidRDefault="009F3362" w:rsidP="00971FC0">
      <w:pPr>
        <w:pStyle w:val="Formatvorlage1"/>
        <w:numPr>
          <w:ilvl w:val="0"/>
          <w:numId w:val="18"/>
        </w:numPr>
        <w:tabs>
          <w:tab w:val="left" w:pos="8364"/>
        </w:tabs>
        <w:spacing w:line="276" w:lineRule="auto"/>
        <w:ind w:right="992"/>
        <w:rPr>
          <w:b/>
          <w:i w:val="0"/>
          <w:sz w:val="22"/>
          <w:szCs w:val="22"/>
          <w:lang w:val="de-DE"/>
        </w:rPr>
      </w:pPr>
      <w:r w:rsidRPr="00971FC0">
        <w:rPr>
          <w:b/>
          <w:i w:val="0"/>
          <w:sz w:val="22"/>
          <w:szCs w:val="22"/>
          <w:lang w:val="de-DE"/>
        </w:rPr>
        <w:t>Regionale Produkte stehen für höchste Qualität</w:t>
      </w:r>
    </w:p>
    <w:p w14:paraId="6BF2F4B4" w14:textId="602B78CC" w:rsidR="009F3362" w:rsidRPr="009F3362" w:rsidRDefault="009F3362" w:rsidP="009F3362">
      <w:pPr>
        <w:pStyle w:val="Formatvorlage1"/>
        <w:tabs>
          <w:tab w:val="left" w:pos="8364"/>
        </w:tabs>
        <w:spacing w:line="276" w:lineRule="auto"/>
        <w:ind w:left="1701" w:right="992"/>
        <w:rPr>
          <w:bCs/>
          <w:i w:val="0"/>
          <w:sz w:val="22"/>
          <w:szCs w:val="22"/>
          <w:lang w:val="de-DE"/>
        </w:rPr>
      </w:pPr>
      <w:r w:rsidRPr="009F3362">
        <w:rPr>
          <w:bCs/>
          <w:i w:val="0"/>
          <w:sz w:val="22"/>
          <w:szCs w:val="22"/>
          <w:lang w:val="de-DE"/>
        </w:rPr>
        <w:t>In Deutschland gelten hohe Umwelt- und Sozialstandards. Dank regelmäßiger Kontrollen können Verbraucher sicher sein, dass regionale Produkte alle Anforderungen erfüllen. Wer also Sicherheit will, sollte Produkte aus deutschem Anbau auf den Tisch bringen. Denn im Laden ist dem Obst und Gemüse nicht anzusehen, unter welchen Bedingungen es gewachsen ist und vo</w:t>
      </w:r>
      <w:r w:rsidR="00B80849">
        <w:rPr>
          <w:bCs/>
          <w:i w:val="0"/>
          <w:sz w:val="22"/>
          <w:szCs w:val="22"/>
          <w:lang w:val="de-DE"/>
        </w:rPr>
        <w:t>n</w:t>
      </w:r>
      <w:r w:rsidRPr="009F3362">
        <w:rPr>
          <w:bCs/>
          <w:i w:val="0"/>
          <w:sz w:val="22"/>
          <w:szCs w:val="22"/>
          <w:lang w:val="de-DE"/>
        </w:rPr>
        <w:t xml:space="preserve"> wem es unter welchen Bedingungen geerntet wurde.</w:t>
      </w:r>
      <w:r w:rsidR="00971FC0">
        <w:rPr>
          <w:bCs/>
          <w:i w:val="0"/>
          <w:sz w:val="22"/>
          <w:szCs w:val="22"/>
          <w:lang w:val="de-DE"/>
        </w:rPr>
        <w:br/>
      </w:r>
    </w:p>
    <w:p w14:paraId="62A27FEB" w14:textId="1276D42D" w:rsidR="009F3362" w:rsidRPr="00971FC0" w:rsidRDefault="009F3362" w:rsidP="00971FC0">
      <w:pPr>
        <w:pStyle w:val="Formatvorlage1"/>
        <w:numPr>
          <w:ilvl w:val="0"/>
          <w:numId w:val="18"/>
        </w:numPr>
        <w:tabs>
          <w:tab w:val="left" w:pos="8364"/>
        </w:tabs>
        <w:spacing w:line="276" w:lineRule="auto"/>
        <w:ind w:right="992"/>
        <w:rPr>
          <w:b/>
          <w:i w:val="0"/>
          <w:sz w:val="22"/>
          <w:szCs w:val="22"/>
          <w:lang w:val="de-DE"/>
        </w:rPr>
      </w:pPr>
      <w:r w:rsidRPr="00971FC0">
        <w:rPr>
          <w:b/>
          <w:i w:val="0"/>
          <w:sz w:val="22"/>
          <w:szCs w:val="22"/>
          <w:lang w:val="de-DE"/>
        </w:rPr>
        <w:t>Wer regional kauft, leistet einen wertvollen Beitrag zum Klimaschutz</w:t>
      </w:r>
    </w:p>
    <w:p w14:paraId="0F12552F" w14:textId="72280572" w:rsidR="009F3362" w:rsidRPr="009F3362" w:rsidRDefault="009F3362" w:rsidP="009F3362">
      <w:pPr>
        <w:pStyle w:val="Formatvorlage1"/>
        <w:tabs>
          <w:tab w:val="left" w:pos="8364"/>
        </w:tabs>
        <w:spacing w:line="276" w:lineRule="auto"/>
        <w:ind w:left="1701" w:right="992"/>
        <w:rPr>
          <w:bCs/>
          <w:i w:val="0"/>
          <w:sz w:val="22"/>
          <w:szCs w:val="22"/>
          <w:lang w:val="de-DE"/>
        </w:rPr>
      </w:pPr>
      <w:r w:rsidRPr="009F3362">
        <w:rPr>
          <w:bCs/>
          <w:i w:val="0"/>
          <w:sz w:val="22"/>
          <w:szCs w:val="22"/>
          <w:lang w:val="de-DE"/>
        </w:rPr>
        <w:t>Spargel und Erdbeeren aus anderen Ländern werden tagelang im Kühl-LKW durch Europa gefahren. Das belastet die Verkehrswege und produziert Tonnen von klimaschädliche</w:t>
      </w:r>
      <w:r w:rsidR="004723DB">
        <w:rPr>
          <w:bCs/>
          <w:i w:val="0"/>
          <w:sz w:val="22"/>
          <w:szCs w:val="22"/>
          <w:lang w:val="de-DE"/>
        </w:rPr>
        <w:t>m</w:t>
      </w:r>
      <w:r w:rsidRPr="009F3362">
        <w:rPr>
          <w:bCs/>
          <w:i w:val="0"/>
          <w:sz w:val="22"/>
          <w:szCs w:val="22"/>
          <w:lang w:val="de-DE"/>
        </w:rPr>
        <w:t xml:space="preserve"> CO</w:t>
      </w:r>
      <w:r w:rsidR="004723DB">
        <w:rPr>
          <w:rFonts w:ascii="Source Sans Pro" w:hAnsi="Source Sans Pro"/>
          <w:bCs/>
          <w:i w:val="0"/>
          <w:sz w:val="22"/>
          <w:szCs w:val="22"/>
          <w:lang w:val="de-DE"/>
        </w:rPr>
        <w:t>₂</w:t>
      </w:r>
      <w:r w:rsidRPr="009F3362">
        <w:rPr>
          <w:bCs/>
          <w:i w:val="0"/>
          <w:sz w:val="22"/>
          <w:szCs w:val="22"/>
          <w:lang w:val="de-DE"/>
        </w:rPr>
        <w:t>. Erzeugnisse aus Übersee werden sogar mit dem Flugzeug transportiert. Wer also etwas zum Klimaschutz beitragen will, sollte unbedingt Produkte kaufen, die aus der Nähe stammen.</w:t>
      </w:r>
      <w:r w:rsidR="00971FC0">
        <w:rPr>
          <w:bCs/>
          <w:i w:val="0"/>
          <w:sz w:val="22"/>
          <w:szCs w:val="22"/>
          <w:lang w:val="de-DE"/>
        </w:rPr>
        <w:br/>
      </w:r>
    </w:p>
    <w:p w14:paraId="4D5A9463" w14:textId="1D930BC2" w:rsidR="009F3362" w:rsidRPr="00971FC0" w:rsidRDefault="009F3362" w:rsidP="00971FC0">
      <w:pPr>
        <w:pStyle w:val="Formatvorlage1"/>
        <w:numPr>
          <w:ilvl w:val="0"/>
          <w:numId w:val="18"/>
        </w:numPr>
        <w:tabs>
          <w:tab w:val="left" w:pos="8364"/>
        </w:tabs>
        <w:spacing w:line="276" w:lineRule="auto"/>
        <w:ind w:right="992"/>
        <w:rPr>
          <w:b/>
          <w:i w:val="0"/>
          <w:sz w:val="22"/>
          <w:szCs w:val="22"/>
          <w:lang w:val="de-DE"/>
        </w:rPr>
      </w:pPr>
      <w:r w:rsidRPr="00971FC0">
        <w:rPr>
          <w:b/>
          <w:i w:val="0"/>
          <w:sz w:val="22"/>
          <w:szCs w:val="22"/>
          <w:lang w:val="de-DE"/>
        </w:rPr>
        <w:t xml:space="preserve">Deutscher Spargel und deutsche Erdbeeren helfen der Tierwelt </w:t>
      </w:r>
    </w:p>
    <w:p w14:paraId="26FB692A" w14:textId="21B53468" w:rsidR="009F3362" w:rsidRPr="009F3362" w:rsidRDefault="009F3362" w:rsidP="009F3362">
      <w:pPr>
        <w:pStyle w:val="Formatvorlage1"/>
        <w:tabs>
          <w:tab w:val="left" w:pos="8364"/>
        </w:tabs>
        <w:spacing w:line="276" w:lineRule="auto"/>
        <w:ind w:left="1701" w:right="992"/>
        <w:rPr>
          <w:bCs/>
          <w:i w:val="0"/>
          <w:sz w:val="22"/>
          <w:szCs w:val="22"/>
          <w:lang w:val="de-DE"/>
        </w:rPr>
      </w:pPr>
      <w:r w:rsidRPr="009F3362">
        <w:rPr>
          <w:bCs/>
          <w:i w:val="0"/>
          <w:sz w:val="22"/>
          <w:szCs w:val="22"/>
          <w:lang w:val="de-DE"/>
        </w:rPr>
        <w:t xml:space="preserve">Bienen fliegen auf Spargelblüten. Treiben die Pflanzen nach Ende der Erntezeit aus, liefern sie bis September wertvolle Nahrung. Also in einer Zeit, in der andere Kulturpflanzen wie Raps und Obstbäume längst verblüht sind.  Es gibt sogar reinen Spargelhonig. Zudem dienen die bis zu 1,80 Meter hohen Triebe als Lebensraum für die heimische Tierwelt. Auch Erdbeer-Blüten werden von Insekten besucht. Sorgen sie mit der Verbreitung von Pollen für die Bestäubung, werden die Früchte größer, </w:t>
      </w:r>
      <w:r w:rsidRPr="009F3362">
        <w:rPr>
          <w:bCs/>
          <w:i w:val="0"/>
          <w:sz w:val="22"/>
          <w:szCs w:val="22"/>
          <w:lang w:val="de-DE"/>
        </w:rPr>
        <w:lastRenderedPageBreak/>
        <w:t>schöner und schmackhafter.</w:t>
      </w:r>
      <w:r w:rsidR="00971FC0">
        <w:rPr>
          <w:bCs/>
          <w:i w:val="0"/>
          <w:sz w:val="22"/>
          <w:szCs w:val="22"/>
          <w:lang w:val="de-DE"/>
        </w:rPr>
        <w:br/>
      </w:r>
    </w:p>
    <w:p w14:paraId="15FE49E0" w14:textId="5CEF42E4" w:rsidR="009F3362" w:rsidRPr="00971FC0" w:rsidRDefault="009F3362" w:rsidP="00971FC0">
      <w:pPr>
        <w:pStyle w:val="Formatvorlage1"/>
        <w:numPr>
          <w:ilvl w:val="0"/>
          <w:numId w:val="18"/>
        </w:numPr>
        <w:tabs>
          <w:tab w:val="left" w:pos="8364"/>
        </w:tabs>
        <w:spacing w:line="276" w:lineRule="auto"/>
        <w:ind w:right="992"/>
        <w:rPr>
          <w:b/>
          <w:i w:val="0"/>
          <w:sz w:val="22"/>
          <w:szCs w:val="22"/>
          <w:lang w:val="de-DE"/>
        </w:rPr>
      </w:pPr>
      <w:r w:rsidRPr="00971FC0">
        <w:rPr>
          <w:b/>
          <w:i w:val="0"/>
          <w:sz w:val="22"/>
          <w:szCs w:val="22"/>
          <w:lang w:val="de-DE"/>
        </w:rPr>
        <w:t>Regionaler Anbau trägt dazu bei, unsere einmalige Kulturlandschaft zu bewahren</w:t>
      </w:r>
    </w:p>
    <w:p w14:paraId="5764D324" w14:textId="7EC615DA" w:rsidR="009F3362" w:rsidRPr="009F3362" w:rsidRDefault="009F3362" w:rsidP="009F3362">
      <w:pPr>
        <w:pStyle w:val="Formatvorlage1"/>
        <w:tabs>
          <w:tab w:val="left" w:pos="8364"/>
        </w:tabs>
        <w:spacing w:line="276" w:lineRule="auto"/>
        <w:ind w:left="1701" w:right="992"/>
        <w:rPr>
          <w:bCs/>
          <w:i w:val="0"/>
          <w:sz w:val="22"/>
          <w:szCs w:val="22"/>
          <w:lang w:val="de-DE"/>
        </w:rPr>
      </w:pPr>
      <w:r w:rsidRPr="009F3362">
        <w:rPr>
          <w:bCs/>
          <w:i w:val="0"/>
          <w:sz w:val="22"/>
          <w:szCs w:val="22"/>
          <w:lang w:val="de-DE"/>
        </w:rPr>
        <w:t>Erdbeer- und Spargelfelder gehören historisch zu unserer vielfältigen Kulturlandschaft. Je abwechslungsreicher die Agrarflächen gestaltet sind, desto besser ist dies für die Artenvielfalt. Sollte es für die anspruchsvollen und zeitintensiven Spargel- und Erdbeer-Kulturen irgendwann in der Zukunft nicht mehr genügend Anbauer geben, die sich der Herausforderung stellen, würde unsere Landwirtschaft eintöniger.</w:t>
      </w:r>
      <w:r w:rsidR="00971FC0">
        <w:rPr>
          <w:bCs/>
          <w:i w:val="0"/>
          <w:sz w:val="22"/>
          <w:szCs w:val="22"/>
          <w:lang w:val="de-DE"/>
        </w:rPr>
        <w:br/>
      </w:r>
    </w:p>
    <w:p w14:paraId="5204F1D4" w14:textId="494F2B32" w:rsidR="009F3362" w:rsidRPr="00971FC0" w:rsidRDefault="009F3362" w:rsidP="00971FC0">
      <w:pPr>
        <w:pStyle w:val="Formatvorlage1"/>
        <w:numPr>
          <w:ilvl w:val="0"/>
          <w:numId w:val="18"/>
        </w:numPr>
        <w:tabs>
          <w:tab w:val="left" w:pos="8364"/>
        </w:tabs>
        <w:spacing w:line="276" w:lineRule="auto"/>
        <w:ind w:right="992"/>
        <w:rPr>
          <w:b/>
          <w:i w:val="0"/>
          <w:sz w:val="22"/>
          <w:szCs w:val="22"/>
          <w:lang w:val="de-DE"/>
        </w:rPr>
      </w:pPr>
      <w:r w:rsidRPr="00971FC0">
        <w:rPr>
          <w:b/>
          <w:i w:val="0"/>
          <w:sz w:val="22"/>
          <w:szCs w:val="22"/>
          <w:lang w:val="de-DE"/>
        </w:rPr>
        <w:t>Familienbetriebe in der Region werden unterstützt und Arbeitsplätze gesichert</w:t>
      </w:r>
    </w:p>
    <w:p w14:paraId="2F1BBE54" w14:textId="00DEE837" w:rsidR="00554C68" w:rsidRPr="00250BD6" w:rsidRDefault="009F3362" w:rsidP="009F3362">
      <w:pPr>
        <w:pStyle w:val="Formatvorlage1"/>
        <w:tabs>
          <w:tab w:val="left" w:pos="8364"/>
        </w:tabs>
        <w:spacing w:line="276" w:lineRule="auto"/>
        <w:ind w:left="1701" w:right="992"/>
        <w:rPr>
          <w:bCs/>
          <w:i w:val="0"/>
          <w:sz w:val="22"/>
          <w:szCs w:val="22"/>
          <w:lang w:val="de-DE"/>
        </w:rPr>
      </w:pPr>
      <w:r w:rsidRPr="009F3362">
        <w:rPr>
          <w:bCs/>
          <w:i w:val="0"/>
          <w:sz w:val="22"/>
          <w:szCs w:val="22"/>
          <w:lang w:val="de-DE"/>
        </w:rPr>
        <w:t xml:space="preserve">Es ist an der Zeit, die heimischen Betriebe zu stärken. Die jüngste Vergangenheit hat gezeigt, wie instabile Lieferketten zu Engpässen bei zahlreichen Produkten führen. Wer den Familienbetrieb in der Nachbarschaft unterstützt, kann hingegen sicher sein, auch in den kommenden Jahren noch frischen Spargel und frische Erdbeeren zu bekommen. Zudem werden durch den regionalen Einkauf Arbeitsplätze in der Region gesichert – und nicht </w:t>
      </w:r>
      <w:r w:rsidR="00971FC0" w:rsidRPr="009F3362">
        <w:rPr>
          <w:bCs/>
          <w:i w:val="0"/>
          <w:sz w:val="22"/>
          <w:szCs w:val="22"/>
          <w:lang w:val="de-DE"/>
        </w:rPr>
        <w:t>in fernen Ländern</w:t>
      </w:r>
      <w:r w:rsidRPr="009F3362">
        <w:rPr>
          <w:bCs/>
          <w:i w:val="0"/>
          <w:sz w:val="22"/>
          <w:szCs w:val="22"/>
          <w:lang w:val="de-DE"/>
        </w:rPr>
        <w:t>.</w:t>
      </w:r>
    </w:p>
    <w:sectPr w:rsidR="00554C68" w:rsidRPr="00250BD6" w:rsidSect="00933B64">
      <w:headerReference w:type="default" r:id="rId11"/>
      <w:footerReference w:type="default" r:id="rId12"/>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53437" w14:textId="77777777" w:rsidR="002B0A44" w:rsidRPr="007C5137" w:rsidRDefault="002B0A44" w:rsidP="00616BCB">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 Michael Legrand</w:t>
    </w:r>
  </w:p>
  <w:p w14:paraId="2E10E2E8" w14:textId="1C04A911" w:rsidR="002B0A44" w:rsidRPr="007C5137" w:rsidRDefault="002B0A44" w:rsidP="00616BCB">
    <w:pPr>
      <w:pStyle w:val="Fuzeile"/>
      <w:shd w:val="clear" w:color="auto" w:fill="006600"/>
      <w:tabs>
        <w:tab w:val="clear" w:pos="9072"/>
        <w:tab w:val="right" w:pos="9356"/>
      </w:tabs>
      <w:spacing w:after="0" w:line="240" w:lineRule="auto"/>
      <w:ind w:left="-284" w:right="-284" w:firstLine="284"/>
      <w:jc w:val="center"/>
      <w:rPr>
        <w:color w:val="FFFFFF"/>
      </w:rPr>
    </w:pPr>
    <w:r w:rsidRPr="007C5137">
      <w:rPr>
        <w:color w:val="FFFFFF"/>
      </w:rPr>
      <w:t xml:space="preserve">  </w:t>
    </w:r>
    <w:r w:rsidR="00990254">
      <w:rPr>
        <w:color w:val="FFFFFF"/>
        <w:lang w:val="de-DE"/>
      </w:rPr>
      <w:t>Servatiusstraße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0288"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8240"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56192"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 w15:restartNumberingAfterBreak="0">
    <w:nsid w:val="08F55C57"/>
    <w:multiLevelType w:val="hybridMultilevel"/>
    <w:tmpl w:val="8340A576"/>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2"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3" w15:restartNumberingAfterBreak="0">
    <w:nsid w:val="1596628B"/>
    <w:multiLevelType w:val="hybridMultilevel"/>
    <w:tmpl w:val="870A0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5"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6" w15:restartNumberingAfterBreak="0">
    <w:nsid w:val="3A20173C"/>
    <w:multiLevelType w:val="hybridMultilevel"/>
    <w:tmpl w:val="2626D268"/>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7" w15:restartNumberingAfterBreak="0">
    <w:nsid w:val="3C5A0294"/>
    <w:multiLevelType w:val="hybridMultilevel"/>
    <w:tmpl w:val="2F44A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9"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0" w15:restartNumberingAfterBreak="0">
    <w:nsid w:val="4F8742B1"/>
    <w:multiLevelType w:val="hybridMultilevel"/>
    <w:tmpl w:val="E528C12A"/>
    <w:lvl w:ilvl="0" w:tplc="16B2F118">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1"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3"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4"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CED4097"/>
    <w:multiLevelType w:val="hybridMultilevel"/>
    <w:tmpl w:val="94D2CE0A"/>
    <w:lvl w:ilvl="0" w:tplc="502E66A0">
      <w:start w:val="1"/>
      <w:numFmt w:val="decimal"/>
      <w:lvlText w:val="%1."/>
      <w:lvlJc w:val="left"/>
      <w:pPr>
        <w:ind w:left="2061" w:hanging="360"/>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6"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7"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1376849512">
    <w:abstractNumId w:val="14"/>
  </w:num>
  <w:num w:numId="2" w16cid:durableId="1355307229">
    <w:abstractNumId w:val="12"/>
  </w:num>
  <w:num w:numId="3" w16cid:durableId="1813523583">
    <w:abstractNumId w:val="16"/>
  </w:num>
  <w:num w:numId="4" w16cid:durableId="950665657">
    <w:abstractNumId w:val="0"/>
  </w:num>
  <w:num w:numId="5" w16cid:durableId="1312294438">
    <w:abstractNumId w:val="9"/>
  </w:num>
  <w:num w:numId="6" w16cid:durableId="1012144267">
    <w:abstractNumId w:val="13"/>
  </w:num>
  <w:num w:numId="7" w16cid:durableId="301740283">
    <w:abstractNumId w:val="4"/>
  </w:num>
  <w:num w:numId="8" w16cid:durableId="1883899789">
    <w:abstractNumId w:val="5"/>
  </w:num>
  <w:num w:numId="9" w16cid:durableId="601257595">
    <w:abstractNumId w:val="8"/>
  </w:num>
  <w:num w:numId="10" w16cid:durableId="184634695">
    <w:abstractNumId w:val="17"/>
  </w:num>
  <w:num w:numId="11" w16cid:durableId="554893325">
    <w:abstractNumId w:val="2"/>
  </w:num>
  <w:num w:numId="12" w16cid:durableId="2083943495">
    <w:abstractNumId w:val="11"/>
  </w:num>
  <w:num w:numId="13" w16cid:durableId="177817475">
    <w:abstractNumId w:val="3"/>
  </w:num>
  <w:num w:numId="14" w16cid:durableId="1340503685">
    <w:abstractNumId w:val="6"/>
  </w:num>
  <w:num w:numId="15" w16cid:durableId="1702633098">
    <w:abstractNumId w:val="1"/>
  </w:num>
  <w:num w:numId="16" w16cid:durableId="1803232534">
    <w:abstractNumId w:val="7"/>
  </w:num>
  <w:num w:numId="17" w16cid:durableId="564805569">
    <w:abstractNumId w:val="10"/>
  </w:num>
  <w:num w:numId="18" w16cid:durableId="16343630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CD"/>
    <w:rsid w:val="000020A7"/>
    <w:rsid w:val="0000459B"/>
    <w:rsid w:val="00004F21"/>
    <w:rsid w:val="00006885"/>
    <w:rsid w:val="00006F42"/>
    <w:rsid w:val="00010508"/>
    <w:rsid w:val="00011335"/>
    <w:rsid w:val="000134B4"/>
    <w:rsid w:val="000153EA"/>
    <w:rsid w:val="00031EF3"/>
    <w:rsid w:val="000323D5"/>
    <w:rsid w:val="0003242D"/>
    <w:rsid w:val="00032D4F"/>
    <w:rsid w:val="00035152"/>
    <w:rsid w:val="00037221"/>
    <w:rsid w:val="00043264"/>
    <w:rsid w:val="00045595"/>
    <w:rsid w:val="00050E0E"/>
    <w:rsid w:val="00052A23"/>
    <w:rsid w:val="000539C2"/>
    <w:rsid w:val="00060C14"/>
    <w:rsid w:val="00062741"/>
    <w:rsid w:val="00063B18"/>
    <w:rsid w:val="000653AE"/>
    <w:rsid w:val="00067E3F"/>
    <w:rsid w:val="00067E50"/>
    <w:rsid w:val="00072177"/>
    <w:rsid w:val="000770CF"/>
    <w:rsid w:val="00077560"/>
    <w:rsid w:val="0008031E"/>
    <w:rsid w:val="000826ED"/>
    <w:rsid w:val="00083327"/>
    <w:rsid w:val="00084FE0"/>
    <w:rsid w:val="000864B7"/>
    <w:rsid w:val="0009137F"/>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0720C"/>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4F29"/>
    <w:rsid w:val="0013566C"/>
    <w:rsid w:val="00137EF9"/>
    <w:rsid w:val="0014250B"/>
    <w:rsid w:val="00142DD5"/>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340"/>
    <w:rsid w:val="001857D7"/>
    <w:rsid w:val="00186AE8"/>
    <w:rsid w:val="00192755"/>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5605"/>
    <w:rsid w:val="001E6D6C"/>
    <w:rsid w:val="001F13DC"/>
    <w:rsid w:val="001F253F"/>
    <w:rsid w:val="001F2C07"/>
    <w:rsid w:val="001F3299"/>
    <w:rsid w:val="001F3AD4"/>
    <w:rsid w:val="00200257"/>
    <w:rsid w:val="00201E25"/>
    <w:rsid w:val="00202C83"/>
    <w:rsid w:val="00203D10"/>
    <w:rsid w:val="0020470C"/>
    <w:rsid w:val="00215E44"/>
    <w:rsid w:val="00223A5A"/>
    <w:rsid w:val="002240EA"/>
    <w:rsid w:val="002248DD"/>
    <w:rsid w:val="00225BE3"/>
    <w:rsid w:val="0022651C"/>
    <w:rsid w:val="0023180C"/>
    <w:rsid w:val="002324C9"/>
    <w:rsid w:val="002351CE"/>
    <w:rsid w:val="00235529"/>
    <w:rsid w:val="00235B82"/>
    <w:rsid w:val="00235D9F"/>
    <w:rsid w:val="00240160"/>
    <w:rsid w:val="00242EAB"/>
    <w:rsid w:val="0024406A"/>
    <w:rsid w:val="002443A9"/>
    <w:rsid w:val="00244C5F"/>
    <w:rsid w:val="0024557D"/>
    <w:rsid w:val="00245888"/>
    <w:rsid w:val="00245EC1"/>
    <w:rsid w:val="002470AE"/>
    <w:rsid w:val="00250BD6"/>
    <w:rsid w:val="00252213"/>
    <w:rsid w:val="00253026"/>
    <w:rsid w:val="002539C0"/>
    <w:rsid w:val="00253DBD"/>
    <w:rsid w:val="00255EE3"/>
    <w:rsid w:val="00257F8A"/>
    <w:rsid w:val="002640BD"/>
    <w:rsid w:val="00264901"/>
    <w:rsid w:val="002704BC"/>
    <w:rsid w:val="002744B1"/>
    <w:rsid w:val="002767C8"/>
    <w:rsid w:val="00276E10"/>
    <w:rsid w:val="00276EC8"/>
    <w:rsid w:val="00280525"/>
    <w:rsid w:val="0028176E"/>
    <w:rsid w:val="00282141"/>
    <w:rsid w:val="002826B0"/>
    <w:rsid w:val="00283A64"/>
    <w:rsid w:val="00284507"/>
    <w:rsid w:val="00285A0D"/>
    <w:rsid w:val="00290A0C"/>
    <w:rsid w:val="0029193D"/>
    <w:rsid w:val="002934F5"/>
    <w:rsid w:val="00295B60"/>
    <w:rsid w:val="0029753D"/>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37E50"/>
    <w:rsid w:val="0034052E"/>
    <w:rsid w:val="003430BC"/>
    <w:rsid w:val="00344413"/>
    <w:rsid w:val="00345551"/>
    <w:rsid w:val="0034765F"/>
    <w:rsid w:val="0035156C"/>
    <w:rsid w:val="0035383A"/>
    <w:rsid w:val="00356B1A"/>
    <w:rsid w:val="00360A74"/>
    <w:rsid w:val="003614E3"/>
    <w:rsid w:val="003626AC"/>
    <w:rsid w:val="00363E0D"/>
    <w:rsid w:val="003640DF"/>
    <w:rsid w:val="00367121"/>
    <w:rsid w:val="0037175E"/>
    <w:rsid w:val="00372332"/>
    <w:rsid w:val="003725E4"/>
    <w:rsid w:val="0037296C"/>
    <w:rsid w:val="00372D75"/>
    <w:rsid w:val="003735C0"/>
    <w:rsid w:val="00373A0D"/>
    <w:rsid w:val="003768F2"/>
    <w:rsid w:val="00376AE6"/>
    <w:rsid w:val="00377256"/>
    <w:rsid w:val="00380609"/>
    <w:rsid w:val="0038118C"/>
    <w:rsid w:val="003823D3"/>
    <w:rsid w:val="00384774"/>
    <w:rsid w:val="00385E34"/>
    <w:rsid w:val="003928AC"/>
    <w:rsid w:val="00395025"/>
    <w:rsid w:val="00395966"/>
    <w:rsid w:val="00396C3F"/>
    <w:rsid w:val="003973DE"/>
    <w:rsid w:val="00397D5D"/>
    <w:rsid w:val="00397E91"/>
    <w:rsid w:val="003A090C"/>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F1AAA"/>
    <w:rsid w:val="003F1CA8"/>
    <w:rsid w:val="003F4644"/>
    <w:rsid w:val="003F4D6F"/>
    <w:rsid w:val="003F6D91"/>
    <w:rsid w:val="0040063A"/>
    <w:rsid w:val="00401BB7"/>
    <w:rsid w:val="0040393C"/>
    <w:rsid w:val="00407BC0"/>
    <w:rsid w:val="00410291"/>
    <w:rsid w:val="0041235D"/>
    <w:rsid w:val="004128F0"/>
    <w:rsid w:val="00412C61"/>
    <w:rsid w:val="00413271"/>
    <w:rsid w:val="00414D52"/>
    <w:rsid w:val="004160F0"/>
    <w:rsid w:val="00416F81"/>
    <w:rsid w:val="0041724C"/>
    <w:rsid w:val="0041762C"/>
    <w:rsid w:val="00417B8A"/>
    <w:rsid w:val="004242E1"/>
    <w:rsid w:val="00424358"/>
    <w:rsid w:val="00424C9B"/>
    <w:rsid w:val="00424D5D"/>
    <w:rsid w:val="00425692"/>
    <w:rsid w:val="00425721"/>
    <w:rsid w:val="00432D4D"/>
    <w:rsid w:val="004353FE"/>
    <w:rsid w:val="00436ACF"/>
    <w:rsid w:val="00443FBD"/>
    <w:rsid w:val="00444D7F"/>
    <w:rsid w:val="004459D2"/>
    <w:rsid w:val="0045327F"/>
    <w:rsid w:val="004566D9"/>
    <w:rsid w:val="00457245"/>
    <w:rsid w:val="0045761B"/>
    <w:rsid w:val="00463CF8"/>
    <w:rsid w:val="004723DB"/>
    <w:rsid w:val="00484447"/>
    <w:rsid w:val="00485BC7"/>
    <w:rsid w:val="00487F17"/>
    <w:rsid w:val="0049202C"/>
    <w:rsid w:val="00495307"/>
    <w:rsid w:val="00496B82"/>
    <w:rsid w:val="004A00B8"/>
    <w:rsid w:val="004A02E5"/>
    <w:rsid w:val="004A03A7"/>
    <w:rsid w:val="004A28A9"/>
    <w:rsid w:val="004A3DD2"/>
    <w:rsid w:val="004A4840"/>
    <w:rsid w:val="004A5379"/>
    <w:rsid w:val="004A7220"/>
    <w:rsid w:val="004B2DBF"/>
    <w:rsid w:val="004B2F97"/>
    <w:rsid w:val="004B65BB"/>
    <w:rsid w:val="004B7187"/>
    <w:rsid w:val="004B74BB"/>
    <w:rsid w:val="004C49AC"/>
    <w:rsid w:val="004C4A77"/>
    <w:rsid w:val="004C62BE"/>
    <w:rsid w:val="004C6E86"/>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AE4"/>
    <w:rsid w:val="00533E05"/>
    <w:rsid w:val="0053539E"/>
    <w:rsid w:val="00536241"/>
    <w:rsid w:val="00540B2F"/>
    <w:rsid w:val="00542D01"/>
    <w:rsid w:val="0054312B"/>
    <w:rsid w:val="00544F21"/>
    <w:rsid w:val="0054556C"/>
    <w:rsid w:val="005473E7"/>
    <w:rsid w:val="00550AB1"/>
    <w:rsid w:val="00551C14"/>
    <w:rsid w:val="0055400B"/>
    <w:rsid w:val="00554C68"/>
    <w:rsid w:val="00556C53"/>
    <w:rsid w:val="0056052E"/>
    <w:rsid w:val="005647AD"/>
    <w:rsid w:val="00567032"/>
    <w:rsid w:val="00571B88"/>
    <w:rsid w:val="0057210A"/>
    <w:rsid w:val="0057214F"/>
    <w:rsid w:val="005726DB"/>
    <w:rsid w:val="00573BA8"/>
    <w:rsid w:val="0057531B"/>
    <w:rsid w:val="005805B6"/>
    <w:rsid w:val="005817EB"/>
    <w:rsid w:val="00581DB1"/>
    <w:rsid w:val="00582059"/>
    <w:rsid w:val="00584DC2"/>
    <w:rsid w:val="00592CE5"/>
    <w:rsid w:val="005950E4"/>
    <w:rsid w:val="005A1DA0"/>
    <w:rsid w:val="005A27FC"/>
    <w:rsid w:val="005A585F"/>
    <w:rsid w:val="005A7BA3"/>
    <w:rsid w:val="005B1349"/>
    <w:rsid w:val="005B1AAD"/>
    <w:rsid w:val="005B1F31"/>
    <w:rsid w:val="005B2F5E"/>
    <w:rsid w:val="005B3E3F"/>
    <w:rsid w:val="005B420F"/>
    <w:rsid w:val="005B61AE"/>
    <w:rsid w:val="005B6C7E"/>
    <w:rsid w:val="005C1CF9"/>
    <w:rsid w:val="005C3401"/>
    <w:rsid w:val="005C5538"/>
    <w:rsid w:val="005C6EF5"/>
    <w:rsid w:val="005C7A16"/>
    <w:rsid w:val="005D14AE"/>
    <w:rsid w:val="005D1E5D"/>
    <w:rsid w:val="005D4F31"/>
    <w:rsid w:val="005D5D64"/>
    <w:rsid w:val="005E0069"/>
    <w:rsid w:val="005E384B"/>
    <w:rsid w:val="005E54CD"/>
    <w:rsid w:val="005E55AC"/>
    <w:rsid w:val="005E5AC2"/>
    <w:rsid w:val="005E6B96"/>
    <w:rsid w:val="005F1243"/>
    <w:rsid w:val="005F165A"/>
    <w:rsid w:val="005F3002"/>
    <w:rsid w:val="005F357A"/>
    <w:rsid w:val="005F3EE2"/>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6210"/>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3F04"/>
    <w:rsid w:val="00694083"/>
    <w:rsid w:val="006957B4"/>
    <w:rsid w:val="0069646B"/>
    <w:rsid w:val="00696A45"/>
    <w:rsid w:val="00697B8A"/>
    <w:rsid w:val="006A1F25"/>
    <w:rsid w:val="006A28C6"/>
    <w:rsid w:val="006A5065"/>
    <w:rsid w:val="006A79A7"/>
    <w:rsid w:val="006A7AF9"/>
    <w:rsid w:val="006B1AFE"/>
    <w:rsid w:val="006B2402"/>
    <w:rsid w:val="006B3025"/>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16"/>
    <w:rsid w:val="006D132C"/>
    <w:rsid w:val="006D1E39"/>
    <w:rsid w:val="006D6D82"/>
    <w:rsid w:val="006E24E8"/>
    <w:rsid w:val="006E4F26"/>
    <w:rsid w:val="006E5975"/>
    <w:rsid w:val="006E77F2"/>
    <w:rsid w:val="006F0D27"/>
    <w:rsid w:val="006F3A0F"/>
    <w:rsid w:val="006F4452"/>
    <w:rsid w:val="006F4868"/>
    <w:rsid w:val="006F7B20"/>
    <w:rsid w:val="007008B9"/>
    <w:rsid w:val="007009D9"/>
    <w:rsid w:val="00701D9F"/>
    <w:rsid w:val="00703FD8"/>
    <w:rsid w:val="007101EC"/>
    <w:rsid w:val="007129EE"/>
    <w:rsid w:val="0071443B"/>
    <w:rsid w:val="007213F1"/>
    <w:rsid w:val="007226D9"/>
    <w:rsid w:val="0072605D"/>
    <w:rsid w:val="00730D5A"/>
    <w:rsid w:val="007323ED"/>
    <w:rsid w:val="0073256B"/>
    <w:rsid w:val="00732CA3"/>
    <w:rsid w:val="0073486F"/>
    <w:rsid w:val="007349DC"/>
    <w:rsid w:val="0073597A"/>
    <w:rsid w:val="0073646A"/>
    <w:rsid w:val="007433AC"/>
    <w:rsid w:val="00744637"/>
    <w:rsid w:val="00744867"/>
    <w:rsid w:val="007449DB"/>
    <w:rsid w:val="00744D63"/>
    <w:rsid w:val="007518E3"/>
    <w:rsid w:val="0075231E"/>
    <w:rsid w:val="0075298B"/>
    <w:rsid w:val="00754889"/>
    <w:rsid w:val="00754A34"/>
    <w:rsid w:val="0075634E"/>
    <w:rsid w:val="0075689B"/>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5"/>
    <w:rsid w:val="007A033F"/>
    <w:rsid w:val="007A3197"/>
    <w:rsid w:val="007A4405"/>
    <w:rsid w:val="007A52D7"/>
    <w:rsid w:val="007A6690"/>
    <w:rsid w:val="007A6AE7"/>
    <w:rsid w:val="007B1CA3"/>
    <w:rsid w:val="007B3BBD"/>
    <w:rsid w:val="007B5BDC"/>
    <w:rsid w:val="007C4D65"/>
    <w:rsid w:val="007C6283"/>
    <w:rsid w:val="007C7185"/>
    <w:rsid w:val="007C7356"/>
    <w:rsid w:val="007C7966"/>
    <w:rsid w:val="007D3354"/>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3921"/>
    <w:rsid w:val="00806360"/>
    <w:rsid w:val="008078D4"/>
    <w:rsid w:val="00807E1C"/>
    <w:rsid w:val="00807F1F"/>
    <w:rsid w:val="00811BFD"/>
    <w:rsid w:val="00823989"/>
    <w:rsid w:val="0082662A"/>
    <w:rsid w:val="00826975"/>
    <w:rsid w:val="00826DFD"/>
    <w:rsid w:val="00827388"/>
    <w:rsid w:val="00831397"/>
    <w:rsid w:val="00831A71"/>
    <w:rsid w:val="00832719"/>
    <w:rsid w:val="00837225"/>
    <w:rsid w:val="0083748B"/>
    <w:rsid w:val="008432A9"/>
    <w:rsid w:val="00843B59"/>
    <w:rsid w:val="0084500B"/>
    <w:rsid w:val="00845C61"/>
    <w:rsid w:val="00845E51"/>
    <w:rsid w:val="008466E9"/>
    <w:rsid w:val="00850203"/>
    <w:rsid w:val="0085060A"/>
    <w:rsid w:val="00850E9F"/>
    <w:rsid w:val="00853567"/>
    <w:rsid w:val="00854612"/>
    <w:rsid w:val="008565A2"/>
    <w:rsid w:val="00860935"/>
    <w:rsid w:val="00861520"/>
    <w:rsid w:val="00861A8A"/>
    <w:rsid w:val="00864D8D"/>
    <w:rsid w:val="0086774B"/>
    <w:rsid w:val="008677CB"/>
    <w:rsid w:val="00870C06"/>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1C70"/>
    <w:rsid w:val="008C204F"/>
    <w:rsid w:val="008C36F4"/>
    <w:rsid w:val="008C56B2"/>
    <w:rsid w:val="008D4014"/>
    <w:rsid w:val="008D4BB2"/>
    <w:rsid w:val="008D6C45"/>
    <w:rsid w:val="008D7E6C"/>
    <w:rsid w:val="008E0945"/>
    <w:rsid w:val="008E1D76"/>
    <w:rsid w:val="008E25DF"/>
    <w:rsid w:val="008E2A00"/>
    <w:rsid w:val="008E4FEC"/>
    <w:rsid w:val="008E78D7"/>
    <w:rsid w:val="008F06E6"/>
    <w:rsid w:val="008F0AE7"/>
    <w:rsid w:val="008F2143"/>
    <w:rsid w:val="008F430B"/>
    <w:rsid w:val="008F472E"/>
    <w:rsid w:val="0090471A"/>
    <w:rsid w:val="00904844"/>
    <w:rsid w:val="00906B1C"/>
    <w:rsid w:val="00910CBC"/>
    <w:rsid w:val="00913538"/>
    <w:rsid w:val="00915946"/>
    <w:rsid w:val="00916790"/>
    <w:rsid w:val="00916A6B"/>
    <w:rsid w:val="0091700C"/>
    <w:rsid w:val="00923022"/>
    <w:rsid w:val="009253B7"/>
    <w:rsid w:val="0092613A"/>
    <w:rsid w:val="00926629"/>
    <w:rsid w:val="009303D0"/>
    <w:rsid w:val="00930EEA"/>
    <w:rsid w:val="0093274D"/>
    <w:rsid w:val="0093316A"/>
    <w:rsid w:val="00933B64"/>
    <w:rsid w:val="00945006"/>
    <w:rsid w:val="00945E1F"/>
    <w:rsid w:val="00946854"/>
    <w:rsid w:val="009505E5"/>
    <w:rsid w:val="00952CEB"/>
    <w:rsid w:val="00954588"/>
    <w:rsid w:val="00957165"/>
    <w:rsid w:val="009617EC"/>
    <w:rsid w:val="00965386"/>
    <w:rsid w:val="0096559E"/>
    <w:rsid w:val="009657FC"/>
    <w:rsid w:val="00971FC0"/>
    <w:rsid w:val="009737CB"/>
    <w:rsid w:val="009752AD"/>
    <w:rsid w:val="00975890"/>
    <w:rsid w:val="00975B64"/>
    <w:rsid w:val="009763B8"/>
    <w:rsid w:val="009806B1"/>
    <w:rsid w:val="00980F99"/>
    <w:rsid w:val="0098158C"/>
    <w:rsid w:val="009826F1"/>
    <w:rsid w:val="00982A2B"/>
    <w:rsid w:val="00987308"/>
    <w:rsid w:val="00990254"/>
    <w:rsid w:val="00992299"/>
    <w:rsid w:val="00992699"/>
    <w:rsid w:val="00992B5C"/>
    <w:rsid w:val="00992B81"/>
    <w:rsid w:val="00994881"/>
    <w:rsid w:val="009976EA"/>
    <w:rsid w:val="009A0E56"/>
    <w:rsid w:val="009A3395"/>
    <w:rsid w:val="009A38F7"/>
    <w:rsid w:val="009A4884"/>
    <w:rsid w:val="009B219A"/>
    <w:rsid w:val="009C0BC1"/>
    <w:rsid w:val="009C2937"/>
    <w:rsid w:val="009C2DF3"/>
    <w:rsid w:val="009C2F1A"/>
    <w:rsid w:val="009C3953"/>
    <w:rsid w:val="009C669D"/>
    <w:rsid w:val="009D2E51"/>
    <w:rsid w:val="009D38C5"/>
    <w:rsid w:val="009D428E"/>
    <w:rsid w:val="009D72D8"/>
    <w:rsid w:val="009D7358"/>
    <w:rsid w:val="009E0635"/>
    <w:rsid w:val="009E1E3C"/>
    <w:rsid w:val="009E3193"/>
    <w:rsid w:val="009E33BF"/>
    <w:rsid w:val="009E4FF9"/>
    <w:rsid w:val="009E5CA5"/>
    <w:rsid w:val="009E7EA3"/>
    <w:rsid w:val="009F0C73"/>
    <w:rsid w:val="009F29E0"/>
    <w:rsid w:val="009F2EC3"/>
    <w:rsid w:val="009F3362"/>
    <w:rsid w:val="009F3E7C"/>
    <w:rsid w:val="009F4F04"/>
    <w:rsid w:val="009F5E9C"/>
    <w:rsid w:val="009F7434"/>
    <w:rsid w:val="00A00817"/>
    <w:rsid w:val="00A02A0F"/>
    <w:rsid w:val="00A0632C"/>
    <w:rsid w:val="00A1528A"/>
    <w:rsid w:val="00A178C6"/>
    <w:rsid w:val="00A20494"/>
    <w:rsid w:val="00A20EBA"/>
    <w:rsid w:val="00A216DC"/>
    <w:rsid w:val="00A2324F"/>
    <w:rsid w:val="00A24142"/>
    <w:rsid w:val="00A246DD"/>
    <w:rsid w:val="00A254F6"/>
    <w:rsid w:val="00A3050C"/>
    <w:rsid w:val="00A30745"/>
    <w:rsid w:val="00A30D68"/>
    <w:rsid w:val="00A326FE"/>
    <w:rsid w:val="00A40B12"/>
    <w:rsid w:val="00A424C0"/>
    <w:rsid w:val="00A42739"/>
    <w:rsid w:val="00A43DBD"/>
    <w:rsid w:val="00A533FF"/>
    <w:rsid w:val="00A54DD8"/>
    <w:rsid w:val="00A56B2F"/>
    <w:rsid w:val="00A56C13"/>
    <w:rsid w:val="00A570DE"/>
    <w:rsid w:val="00A60E95"/>
    <w:rsid w:val="00A6400B"/>
    <w:rsid w:val="00A708FA"/>
    <w:rsid w:val="00A71882"/>
    <w:rsid w:val="00A71A26"/>
    <w:rsid w:val="00A71C86"/>
    <w:rsid w:val="00A72063"/>
    <w:rsid w:val="00A72B80"/>
    <w:rsid w:val="00A75B84"/>
    <w:rsid w:val="00A7659D"/>
    <w:rsid w:val="00A76EAB"/>
    <w:rsid w:val="00A77039"/>
    <w:rsid w:val="00A80D2B"/>
    <w:rsid w:val="00A80DA9"/>
    <w:rsid w:val="00A81AE4"/>
    <w:rsid w:val="00A82027"/>
    <w:rsid w:val="00A8292E"/>
    <w:rsid w:val="00A82A7C"/>
    <w:rsid w:val="00A8547F"/>
    <w:rsid w:val="00A85FAF"/>
    <w:rsid w:val="00A86937"/>
    <w:rsid w:val="00A86B6F"/>
    <w:rsid w:val="00A902CE"/>
    <w:rsid w:val="00A90D79"/>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C5B07"/>
    <w:rsid w:val="00AD04EE"/>
    <w:rsid w:val="00AD05AA"/>
    <w:rsid w:val="00AD0D61"/>
    <w:rsid w:val="00AD163C"/>
    <w:rsid w:val="00AD1E52"/>
    <w:rsid w:val="00AD240A"/>
    <w:rsid w:val="00AD4172"/>
    <w:rsid w:val="00AD77A9"/>
    <w:rsid w:val="00AD7C36"/>
    <w:rsid w:val="00AE3438"/>
    <w:rsid w:val="00AE4938"/>
    <w:rsid w:val="00AE4EEF"/>
    <w:rsid w:val="00AE538F"/>
    <w:rsid w:val="00AF0518"/>
    <w:rsid w:val="00AF06BD"/>
    <w:rsid w:val="00AF29FB"/>
    <w:rsid w:val="00AF40E2"/>
    <w:rsid w:val="00AF472B"/>
    <w:rsid w:val="00AF6B8C"/>
    <w:rsid w:val="00AF723E"/>
    <w:rsid w:val="00AF72C0"/>
    <w:rsid w:val="00AF7765"/>
    <w:rsid w:val="00B006BF"/>
    <w:rsid w:val="00B032FF"/>
    <w:rsid w:val="00B05A41"/>
    <w:rsid w:val="00B07822"/>
    <w:rsid w:val="00B10CB7"/>
    <w:rsid w:val="00B1165A"/>
    <w:rsid w:val="00B1255A"/>
    <w:rsid w:val="00B12A47"/>
    <w:rsid w:val="00B151A5"/>
    <w:rsid w:val="00B21040"/>
    <w:rsid w:val="00B2106D"/>
    <w:rsid w:val="00B21564"/>
    <w:rsid w:val="00B24B9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0849"/>
    <w:rsid w:val="00B82CA6"/>
    <w:rsid w:val="00B8409A"/>
    <w:rsid w:val="00B8442D"/>
    <w:rsid w:val="00B8480F"/>
    <w:rsid w:val="00B85F45"/>
    <w:rsid w:val="00B86D97"/>
    <w:rsid w:val="00B918D6"/>
    <w:rsid w:val="00BA1E95"/>
    <w:rsid w:val="00BA3FD9"/>
    <w:rsid w:val="00BA52B7"/>
    <w:rsid w:val="00BB2EBB"/>
    <w:rsid w:val="00BB313C"/>
    <w:rsid w:val="00BB3F6F"/>
    <w:rsid w:val="00BB493A"/>
    <w:rsid w:val="00BB494E"/>
    <w:rsid w:val="00BB5866"/>
    <w:rsid w:val="00BB6D4B"/>
    <w:rsid w:val="00BC0117"/>
    <w:rsid w:val="00BC048E"/>
    <w:rsid w:val="00BC0782"/>
    <w:rsid w:val="00BC094D"/>
    <w:rsid w:val="00BC1EE2"/>
    <w:rsid w:val="00BC51E8"/>
    <w:rsid w:val="00BD0343"/>
    <w:rsid w:val="00BD04F3"/>
    <w:rsid w:val="00BD174D"/>
    <w:rsid w:val="00BD1842"/>
    <w:rsid w:val="00BD20CA"/>
    <w:rsid w:val="00BD226A"/>
    <w:rsid w:val="00BD2F5F"/>
    <w:rsid w:val="00BD4808"/>
    <w:rsid w:val="00BD5F39"/>
    <w:rsid w:val="00BD7A04"/>
    <w:rsid w:val="00BE30F7"/>
    <w:rsid w:val="00BE4543"/>
    <w:rsid w:val="00BE4E1B"/>
    <w:rsid w:val="00BE5731"/>
    <w:rsid w:val="00BE599F"/>
    <w:rsid w:val="00BE616A"/>
    <w:rsid w:val="00BE6860"/>
    <w:rsid w:val="00BE7A27"/>
    <w:rsid w:val="00BE7D01"/>
    <w:rsid w:val="00BF167B"/>
    <w:rsid w:val="00BF379D"/>
    <w:rsid w:val="00BF4CD1"/>
    <w:rsid w:val="00BF6CE2"/>
    <w:rsid w:val="00BF727F"/>
    <w:rsid w:val="00BF7B59"/>
    <w:rsid w:val="00C04D0B"/>
    <w:rsid w:val="00C05178"/>
    <w:rsid w:val="00C1069E"/>
    <w:rsid w:val="00C10E12"/>
    <w:rsid w:val="00C12EBD"/>
    <w:rsid w:val="00C156EC"/>
    <w:rsid w:val="00C15E86"/>
    <w:rsid w:val="00C21AB9"/>
    <w:rsid w:val="00C2211C"/>
    <w:rsid w:val="00C227FD"/>
    <w:rsid w:val="00C2772E"/>
    <w:rsid w:val="00C34D19"/>
    <w:rsid w:val="00C37231"/>
    <w:rsid w:val="00C41D7E"/>
    <w:rsid w:val="00C44B01"/>
    <w:rsid w:val="00C46FC9"/>
    <w:rsid w:val="00C50FCC"/>
    <w:rsid w:val="00C51EEE"/>
    <w:rsid w:val="00C52031"/>
    <w:rsid w:val="00C562FC"/>
    <w:rsid w:val="00C56C21"/>
    <w:rsid w:val="00C61C62"/>
    <w:rsid w:val="00C61D21"/>
    <w:rsid w:val="00C61E55"/>
    <w:rsid w:val="00C64093"/>
    <w:rsid w:val="00C6478B"/>
    <w:rsid w:val="00C66764"/>
    <w:rsid w:val="00C6681A"/>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533C"/>
    <w:rsid w:val="00CA691B"/>
    <w:rsid w:val="00CA780C"/>
    <w:rsid w:val="00CB1417"/>
    <w:rsid w:val="00CB27D0"/>
    <w:rsid w:val="00CB5A04"/>
    <w:rsid w:val="00CC2CB5"/>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200"/>
    <w:rsid w:val="00D1293A"/>
    <w:rsid w:val="00D231F4"/>
    <w:rsid w:val="00D23AE0"/>
    <w:rsid w:val="00D24FA6"/>
    <w:rsid w:val="00D259DB"/>
    <w:rsid w:val="00D2781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572F9"/>
    <w:rsid w:val="00D60467"/>
    <w:rsid w:val="00D608A1"/>
    <w:rsid w:val="00D60AA5"/>
    <w:rsid w:val="00D64A92"/>
    <w:rsid w:val="00D64AEA"/>
    <w:rsid w:val="00D64FE0"/>
    <w:rsid w:val="00D67DFF"/>
    <w:rsid w:val="00D705AA"/>
    <w:rsid w:val="00D7215C"/>
    <w:rsid w:val="00D74E02"/>
    <w:rsid w:val="00D76482"/>
    <w:rsid w:val="00D80409"/>
    <w:rsid w:val="00D80E95"/>
    <w:rsid w:val="00D82FCF"/>
    <w:rsid w:val="00D83B65"/>
    <w:rsid w:val="00D83F52"/>
    <w:rsid w:val="00D856A0"/>
    <w:rsid w:val="00D8661A"/>
    <w:rsid w:val="00D8690A"/>
    <w:rsid w:val="00D86E0F"/>
    <w:rsid w:val="00D901F4"/>
    <w:rsid w:val="00D94405"/>
    <w:rsid w:val="00D95637"/>
    <w:rsid w:val="00DA098D"/>
    <w:rsid w:val="00DA169D"/>
    <w:rsid w:val="00DA2B81"/>
    <w:rsid w:val="00DA667A"/>
    <w:rsid w:val="00DA7EC2"/>
    <w:rsid w:val="00DB0C24"/>
    <w:rsid w:val="00DB4DDD"/>
    <w:rsid w:val="00DB72C6"/>
    <w:rsid w:val="00DB7754"/>
    <w:rsid w:val="00DC24D4"/>
    <w:rsid w:val="00DC2AFE"/>
    <w:rsid w:val="00DD0BAA"/>
    <w:rsid w:val="00DD168C"/>
    <w:rsid w:val="00DD2B0C"/>
    <w:rsid w:val="00DD4739"/>
    <w:rsid w:val="00DD485E"/>
    <w:rsid w:val="00DD5264"/>
    <w:rsid w:val="00DD67DC"/>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C17"/>
    <w:rsid w:val="00E57599"/>
    <w:rsid w:val="00E601F2"/>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24C2"/>
    <w:rsid w:val="00E96417"/>
    <w:rsid w:val="00EA0B22"/>
    <w:rsid w:val="00EA1369"/>
    <w:rsid w:val="00EA307E"/>
    <w:rsid w:val="00EA5AB4"/>
    <w:rsid w:val="00EA6BFD"/>
    <w:rsid w:val="00EA777B"/>
    <w:rsid w:val="00EB29AF"/>
    <w:rsid w:val="00EB506A"/>
    <w:rsid w:val="00EC03FD"/>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DD1"/>
    <w:rsid w:val="00F11FAA"/>
    <w:rsid w:val="00F13030"/>
    <w:rsid w:val="00F1514F"/>
    <w:rsid w:val="00F165CC"/>
    <w:rsid w:val="00F16B87"/>
    <w:rsid w:val="00F17CB9"/>
    <w:rsid w:val="00F22F82"/>
    <w:rsid w:val="00F252AF"/>
    <w:rsid w:val="00F27C0E"/>
    <w:rsid w:val="00F32065"/>
    <w:rsid w:val="00F34A1A"/>
    <w:rsid w:val="00F362E0"/>
    <w:rsid w:val="00F37539"/>
    <w:rsid w:val="00F406E6"/>
    <w:rsid w:val="00F41C35"/>
    <w:rsid w:val="00F4214F"/>
    <w:rsid w:val="00F4328F"/>
    <w:rsid w:val="00F50ED1"/>
    <w:rsid w:val="00F510CD"/>
    <w:rsid w:val="00F516E5"/>
    <w:rsid w:val="00F5341D"/>
    <w:rsid w:val="00F5755E"/>
    <w:rsid w:val="00F57584"/>
    <w:rsid w:val="00F57D3B"/>
    <w:rsid w:val="00F6006B"/>
    <w:rsid w:val="00F604C1"/>
    <w:rsid w:val="00F62DDA"/>
    <w:rsid w:val="00F63F82"/>
    <w:rsid w:val="00F6490C"/>
    <w:rsid w:val="00F6637B"/>
    <w:rsid w:val="00F6784A"/>
    <w:rsid w:val="00F679C7"/>
    <w:rsid w:val="00F71B68"/>
    <w:rsid w:val="00F72B06"/>
    <w:rsid w:val="00F72DAD"/>
    <w:rsid w:val="00F73958"/>
    <w:rsid w:val="00F773D1"/>
    <w:rsid w:val="00F822F2"/>
    <w:rsid w:val="00F843BB"/>
    <w:rsid w:val="00F846BD"/>
    <w:rsid w:val="00F849DE"/>
    <w:rsid w:val="00F86868"/>
    <w:rsid w:val="00F90E32"/>
    <w:rsid w:val="00F92270"/>
    <w:rsid w:val="00F93069"/>
    <w:rsid w:val="00F939E5"/>
    <w:rsid w:val="00F95B91"/>
    <w:rsid w:val="00F96326"/>
    <w:rsid w:val="00F96B3C"/>
    <w:rsid w:val="00F97847"/>
    <w:rsid w:val="00FA098C"/>
    <w:rsid w:val="00FA2F51"/>
    <w:rsid w:val="00FA32EF"/>
    <w:rsid w:val="00FA3921"/>
    <w:rsid w:val="00FA6A6A"/>
    <w:rsid w:val="00FB2545"/>
    <w:rsid w:val="00FB7606"/>
    <w:rsid w:val="00FC0702"/>
    <w:rsid w:val="00FC2508"/>
    <w:rsid w:val="00FC60A5"/>
    <w:rsid w:val="00FC6338"/>
    <w:rsid w:val="00FD04AB"/>
    <w:rsid w:val="00FD33C3"/>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7B8A"/>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character" w:styleId="Platzhaltertext">
    <w:name w:val="Placeholder Text"/>
    <w:basedOn w:val="Absatz-Standardschriftart"/>
    <w:uiPriority w:val="99"/>
    <w:semiHidden/>
    <w:rsid w:val="006D131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683895265">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167287955">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15089085">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ruenes-medienhaus.de/download/2022/05/GMH_2022_20_01-scaled.jpg" TargetMode="External"/><Relationship Id="rId4" Type="http://schemas.openxmlformats.org/officeDocument/2006/relationships/settings" Target="settings.xml"/><Relationship Id="rId9" Type="http://schemas.openxmlformats.org/officeDocument/2006/relationships/hyperlink" Target="https://www.gruenes-medienhaus.de/download/2022/05/GMH_2022_20_01-scaled.jp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3155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Spargel 01 2022</vt:lpstr>
    </vt:vector>
  </TitlesOfParts>
  <Company/>
  <LinksUpToDate>false</LinksUpToDate>
  <CharactersWithSpaces>3659</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Spargel 01 2022</dc:title>
  <dc:creator>GMH</dc:creator>
  <cp:lastModifiedBy>Elvira Bärhausen</cp:lastModifiedBy>
  <cp:revision>24</cp:revision>
  <cp:lastPrinted>2022-05-13T07:49:00Z</cp:lastPrinted>
  <dcterms:created xsi:type="dcterms:W3CDTF">2022-04-26T07:35:00Z</dcterms:created>
  <dcterms:modified xsi:type="dcterms:W3CDTF">2022-05-13T10:12:00Z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108037</vt:lpwstr>
  </property>
  <property fmtid="{D5CDD505-2E9C-101B-9397-08002B2CF9AE}" pid="3" name="NXPowerLiteSettings">
    <vt:lpwstr>F7000400038000</vt:lpwstr>
  </property>
  <property fmtid="{D5CDD505-2E9C-101B-9397-08002B2CF9AE}" pid="4" name="NXPowerLiteVersion">
    <vt:lpwstr>D7.0.6</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