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6BED1" w14:textId="77777777" w:rsidR="005C6643" w:rsidRDefault="005C6643" w:rsidP="005C6643">
      <w:pPr>
        <w:pStyle w:val="Anfhrungszeichen"/>
        <w:tabs>
          <w:tab w:val="clear" w:pos="7740"/>
          <w:tab w:val="left" w:pos="8222"/>
        </w:tabs>
        <w:spacing w:after="240"/>
        <w:ind w:left="1701" w:right="851"/>
        <w:rPr>
          <w:rFonts w:ascii="Arial" w:hAnsi="Arial" w:cs="Arial"/>
          <w:b/>
          <w:bCs/>
          <w:i w:val="0"/>
          <w:color w:val="000000"/>
          <w:sz w:val="28"/>
          <w:szCs w:val="28"/>
          <w:lang w:val="de-DE"/>
        </w:rPr>
      </w:pPr>
      <w:bookmarkStart w:id="0" w:name="_Hlk497815209"/>
      <w:r>
        <w:rPr>
          <w:rFonts w:ascii="Arial" w:hAnsi="Arial" w:cs="Arial"/>
          <w:b/>
          <w:bCs/>
          <w:i w:val="0"/>
          <w:color w:val="000000"/>
          <w:sz w:val="28"/>
          <w:szCs w:val="28"/>
          <w:lang w:val="de-DE"/>
        </w:rPr>
        <w:t>So einfach lässt sich der Frühling nach Hause holen</w:t>
      </w:r>
    </w:p>
    <w:p w14:paraId="79C9AB09" w14:textId="50ED58F3" w:rsidR="005C6643" w:rsidRPr="005C6643" w:rsidRDefault="00175C3D" w:rsidP="005C6643">
      <w:pPr>
        <w:pStyle w:val="Formatvorlage2"/>
        <w:rPr>
          <w:b/>
          <w:bCs/>
          <w:sz w:val="28"/>
          <w:szCs w:val="28"/>
        </w:rPr>
      </w:pPr>
      <w:r>
        <w:rPr>
          <w:noProof/>
        </w:rPr>
        <w:drawing>
          <wp:anchor distT="0" distB="0" distL="114300" distR="114300" simplePos="0" relativeHeight="251658240" behindDoc="0" locked="0" layoutInCell="1" allowOverlap="1" wp14:anchorId="793E38D5" wp14:editId="5F516D90">
            <wp:simplePos x="0" y="0"/>
            <wp:positionH relativeFrom="margin">
              <wp:posOffset>0</wp:posOffset>
            </wp:positionH>
            <wp:positionV relativeFrom="margin">
              <wp:posOffset>2378075</wp:posOffset>
            </wp:positionV>
            <wp:extent cx="5760720" cy="3842385"/>
            <wp:effectExtent l="0" t="0" r="0" b="5715"/>
            <wp:wrapSquare wrapText="bothSides"/>
            <wp:docPr id="1899146902" name="Grafik 1" descr="Ein Bild, das Person, Kleidung, Blume, Florist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146902" name="Grafik 1" descr="Ein Bild, das Person, Kleidung, Blume, Floristik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2385"/>
                    </a:xfrm>
                    <a:prstGeom prst="rect">
                      <a:avLst/>
                    </a:prstGeom>
                    <a:noFill/>
                    <a:ln>
                      <a:noFill/>
                    </a:ln>
                  </pic:spPr>
                </pic:pic>
              </a:graphicData>
            </a:graphic>
          </wp:anchor>
        </w:drawing>
      </w:r>
      <w:r>
        <w:rPr>
          <w:i/>
          <w:noProof/>
          <w:lang w:eastAsia="de-DE"/>
        </w:rPr>
        <mc:AlternateContent>
          <mc:Choice Requires="wps">
            <w:drawing>
              <wp:anchor distT="0" distB="0" distL="114300" distR="114300" simplePos="0" relativeHeight="251652608" behindDoc="0" locked="0" layoutInCell="1" allowOverlap="1" wp14:anchorId="0D39FF87" wp14:editId="3C7A38D2">
                <wp:simplePos x="0" y="0"/>
                <wp:positionH relativeFrom="column">
                  <wp:posOffset>5779135</wp:posOffset>
                </wp:positionH>
                <wp:positionV relativeFrom="paragraph">
                  <wp:posOffset>2186305</wp:posOffset>
                </wp:positionV>
                <wp:extent cx="460375" cy="3004820"/>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77777777" w:rsidR="002B0A44" w:rsidRPr="008F472E" w:rsidRDefault="002B0A44" w:rsidP="00526208">
                            <w:pPr>
                              <w:ind w:left="0"/>
                            </w:pPr>
                            <w:r w:rsidRPr="001A3EDF">
                              <w:rPr>
                                <w:color w:val="000000"/>
                              </w:rPr>
                              <w:t>Bildnachweis: GMH</w:t>
                            </w:r>
                            <w:r>
                              <w:rPr>
                                <w:color w:val="000000"/>
                              </w:rPr>
                              <w:t>/</w:t>
                            </w:r>
                            <w:r w:rsidR="009303D0">
                              <w:rPr>
                                <w:color w:val="000000"/>
                              </w:rPr>
                              <w:t>BV</w:t>
                            </w:r>
                            <w:r w:rsidR="00826DFD">
                              <w:rPr>
                                <w:color w:val="000000"/>
                              </w:rPr>
                              <w:t>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455.05pt;margin-top:172.15pt;width:36.25pt;height:236.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ZUsZdeEAAAALAQAADwAAAGRycy9kb3du&#10;cmV2LnhtbEyPwU7DMBBE70j8g7VI3KidpIQ0jVMVJE5IlVoizm68TULjdRS7aeDrMSc4ruZp5m2x&#10;mU3PJhxdZ0lCtBDAkGqrO2okVO+vDxkw5xVp1VtCCV/oYFPe3hQq1/ZKe5wOvmGhhFyuJLTeDznn&#10;rm7RKLewA1LITnY0yodzbLge1TWUm57HQqTcqI7CQqsGfGmxPh8uRsIkvqs6UZa/7T7T6rxt4+dp&#10;9yHl/d28XQPzOPs/GH71gzqUweloL6Qd6yWsIhEFVEKyXCbAArHK4hTYUUIWPT0CLwv+/4fyBwAA&#10;//8DAFBLAQItABQABgAIAAAAIQC2gziS/gAAAOEBAAATAAAAAAAAAAAAAAAAAAAAAABbQ29udGVu&#10;dF9UeXBlc10ueG1sUEsBAi0AFAAGAAgAAAAhADj9If/WAAAAlAEAAAsAAAAAAAAAAAAAAAAALwEA&#10;AF9yZWxzLy5yZWxzUEsBAi0AFAAGAAgAAAAhAO+vYDv0AQAAzQMAAA4AAAAAAAAAAAAAAAAALgIA&#10;AGRycy9lMm9Eb2MueG1sUEsBAi0AFAAGAAgAAAAhAGVLGXXhAAAACwEAAA8AAAAAAAAAAAAAAAAA&#10;TgQAAGRycy9kb3ducmV2LnhtbFBLBQYAAAAABAAEAPMAAABcBQAAAAA=&#10;" stroked="f">
                <v:textbox style="layout-flow:vertical;mso-layout-flow-alt:bottom-to-top">
                  <w:txbxContent>
                    <w:p w14:paraId="6B046CC4" w14:textId="77777777" w:rsidR="002B0A44" w:rsidRPr="008F472E" w:rsidRDefault="002B0A44" w:rsidP="00526208">
                      <w:pPr>
                        <w:ind w:left="0"/>
                      </w:pPr>
                      <w:r w:rsidRPr="001A3EDF">
                        <w:rPr>
                          <w:color w:val="000000"/>
                        </w:rPr>
                        <w:t>Bildnachweis: GMH</w:t>
                      </w:r>
                      <w:r>
                        <w:rPr>
                          <w:color w:val="000000"/>
                        </w:rPr>
                        <w:t>/</w:t>
                      </w:r>
                      <w:r w:rsidR="009303D0">
                        <w:rPr>
                          <w:color w:val="000000"/>
                        </w:rPr>
                        <w:t>BV</w:t>
                      </w:r>
                      <w:r w:rsidR="00826DFD">
                        <w:rPr>
                          <w:color w:val="000000"/>
                        </w:rPr>
                        <w:t>E</w:t>
                      </w:r>
                    </w:p>
                  </w:txbxContent>
                </v:textbox>
              </v:shape>
            </w:pict>
          </mc:Fallback>
        </mc:AlternateContent>
      </w:r>
      <w:r w:rsidR="007C6283" w:rsidRPr="007C6283">
        <w:t xml:space="preserve">(GMH/BVE) </w:t>
      </w:r>
      <w:r w:rsidR="005C6643" w:rsidRPr="005C6643">
        <w:t>Endlich wieder mit den Händen in der Erde graben: Wer nicht länger mit dem Saisonstart warten will, sollte die Pflanzen mit Bedacht wählen. Während typische Sommerblumen empfindlich gegenüber Kälte sind, trotzen Frühlingsblüher auch leichtem Frost. Für robuste Pflanzen in erstklassiger Qualität und kompetente Beratung lohnt sich ein Besuch in der örtlichen Gärtnerei oder Baumschule. Dort ist der Frühling bereits in vollem Gange – und die Auswahl an bezaubernden Blühpflanzen groß.</w:t>
      </w:r>
    </w:p>
    <w:p w14:paraId="09968CD0" w14:textId="141DD709" w:rsidR="008B6CE9" w:rsidRDefault="00175C3D" w:rsidP="008B6CE9">
      <w:pPr>
        <w:pStyle w:val="Formatvorlage2"/>
      </w:pPr>
      <w:r>
        <w:rPr>
          <w:i/>
          <w:noProof/>
          <w:lang w:eastAsia="de-DE" w:bidi="ar-SA"/>
        </w:rPr>
        <mc:AlternateContent>
          <mc:Choice Requires="wps">
            <w:drawing>
              <wp:anchor distT="0" distB="0" distL="114300" distR="114300" simplePos="0" relativeHeight="251654656" behindDoc="0" locked="0" layoutInCell="1" allowOverlap="1" wp14:anchorId="050C8AC7" wp14:editId="4C94D930">
                <wp:simplePos x="0" y="0"/>
                <wp:positionH relativeFrom="margin">
                  <wp:posOffset>-635</wp:posOffset>
                </wp:positionH>
                <wp:positionV relativeFrom="paragraph">
                  <wp:posOffset>4011295</wp:posOffset>
                </wp:positionV>
                <wp:extent cx="5760720" cy="666750"/>
                <wp:effectExtent l="0" t="0" r="11430" b="1905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66750"/>
                        </a:xfrm>
                        <a:prstGeom prst="rect">
                          <a:avLst/>
                        </a:prstGeom>
                        <a:solidFill>
                          <a:srgbClr val="FFFFFF"/>
                        </a:solidFill>
                        <a:ln w="9525">
                          <a:solidFill>
                            <a:srgbClr val="000000"/>
                          </a:solidFill>
                          <a:miter lim="800000"/>
                          <a:headEnd/>
                          <a:tailEnd/>
                        </a:ln>
                      </wps:spPr>
                      <wps:txbx>
                        <w:txbxContent>
                          <w:p w14:paraId="77F8EE89" w14:textId="77777777" w:rsidR="00175C3D" w:rsidRPr="00175C3D" w:rsidRDefault="002B0A44" w:rsidP="00175C3D">
                            <w:pPr>
                              <w:pStyle w:val="Formatvorlage4"/>
                              <w:rPr>
                                <w:lang w:eastAsia="de-DE" w:bidi="ar-SA"/>
                              </w:rPr>
                            </w:pPr>
                            <w:r w:rsidRPr="00F773D1">
                              <w:rPr>
                                <w:b/>
                              </w:rPr>
                              <w:t>Bildunterschrift</w:t>
                            </w:r>
                            <w:r>
                              <w:rPr>
                                <w:b/>
                              </w:rPr>
                              <w:t>:</w:t>
                            </w:r>
                            <w:r w:rsidR="00F32065">
                              <w:rPr>
                                <w:b/>
                              </w:rPr>
                              <w:t xml:space="preserve"> </w:t>
                            </w:r>
                            <w:r w:rsidR="00175C3D" w:rsidRPr="00175C3D">
                              <w:rPr>
                                <w:lang w:eastAsia="de-DE" w:bidi="ar-SA"/>
                              </w:rPr>
                              <w:t>Mit Frühlingsblühern lässt sich das Wintergrau vertreiben. Viele der robusten Pflanzen sehen nicht nur schön aus, sondern sind auch eine wichtige Nahrungsquelle für Insekten.</w:t>
                            </w:r>
                          </w:p>
                          <w:p w14:paraId="2225F2A6" w14:textId="23E3FE93" w:rsidR="002B0A44" w:rsidRPr="0040393C" w:rsidRDefault="002B0A44"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05pt;margin-top:315.85pt;width:453.6pt;height:5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54DGAIAADIEAAAOAAAAZHJzL2Uyb0RvYy54bWysU9tu2zAMfR+wfxD0vjgJcmmNOkWXLsOA&#10;7gJ0+wBFlm1hsqhRSuzs60fJbhp028swPQikSB2Rh0c3t31r2FGh12ALPptMOVNWQqltXfBvX3dv&#10;rjjzQdhSGLCq4Cfl+e3m9aubzuVqDg2YUiEjEOvzzhW8CcHlWeZlo1rhJ+CUpWAF2IpALtZZiaIj&#10;9NZk8+l0lXWApUOQyns6vR+CfJPwq0rJ8LmqvArMFJxqC2nHtO/jnm1uRF6jcI2WYxniH6pohbb0&#10;6BnqXgTBDqh/g2q1RPBQhYmENoOq0lKlHqib2fRFN4+NcCr1QuR4d6bJ/z9Y+en46L4gC/1b6GmA&#10;qQnvHkB+98zCthG2VneI0DVKlPTwLFKWdc7n49VItc99BNl3H6GkIYtDgATUV9hGVqhPRug0gNOZ&#10;dNUHJulwuV5N13MKSYqtVqv1Mk0lE/nTbYc+vFfQsmgUHGmoCV0cH3yI1Yj8KSU+5sHocqeNSQ7W&#10;+61BdhQkgF1aqYEXacayruDXy/lyIOCvENO0/gTR6kBKNrot+NU5SeSRtne2TDoLQpvBppKNHXmM&#10;1A0khn7fM12OJEda91CeiFiEQbj00choAH9y1pFoC+5/HAQqzswHS8O5ni0WUeXJWSwTrXgZ2V9G&#10;hJUEVfDA2WBuw/AzDg513dBLgxws3NFAK524fq5qLJ+EmUYwfqKo/Es/ZT1/9c0vAAAA//8DAFBL&#10;AwQUAAYACAAAACEAfyB3AN8AAAAJAQAADwAAAGRycy9kb3ducmV2LnhtbEyPwU7DMBBE70j8g7VI&#10;XFDrhKC4DdlUCAkEt1IQXN3YTSLsdbDdNPw95gTH2RnNvK03szVs0j4MjhDyZQZMU+vUQB3C2+vD&#10;YgUsRElKGkca4VsH2DTnZ7WslDvRi552sWOphEIlEfoYx4rz0PbayrB0o6bkHZy3MibpO668PKVy&#10;a/h1lpXcyoHSQi9Hfd/r9nN3tAirm6fpIzwX2/e2PJh1vBLT45dHvLyY726BRT3HvzD84id0aBLT&#10;3h1JBWYQFnkKIpRFLoAlf52JdNkjiKIUwJua//+g+QEAAP//AwBQSwECLQAUAAYACAAAACEAtoM4&#10;kv4AAADhAQAAEwAAAAAAAAAAAAAAAAAAAAAAW0NvbnRlbnRfVHlwZXNdLnhtbFBLAQItABQABgAI&#10;AAAAIQA4/SH/1gAAAJQBAAALAAAAAAAAAAAAAAAAAC8BAABfcmVscy8ucmVsc1BLAQItABQABgAI&#10;AAAAIQCBD54DGAIAADIEAAAOAAAAAAAAAAAAAAAAAC4CAABkcnMvZTJvRG9jLnhtbFBLAQItABQA&#10;BgAIAAAAIQB/IHcA3wAAAAkBAAAPAAAAAAAAAAAAAAAAAHIEAABkcnMvZG93bnJldi54bWxQSwUG&#10;AAAAAAQABADzAAAAfgUAAAAA&#10;">
                <v:textbox>
                  <w:txbxContent>
                    <w:p w14:paraId="77F8EE89" w14:textId="77777777" w:rsidR="00175C3D" w:rsidRPr="00175C3D" w:rsidRDefault="002B0A44" w:rsidP="00175C3D">
                      <w:pPr>
                        <w:pStyle w:val="Formatvorlage4"/>
                        <w:rPr>
                          <w:lang w:eastAsia="de-DE" w:bidi="ar-SA"/>
                        </w:rPr>
                      </w:pPr>
                      <w:r w:rsidRPr="00F773D1">
                        <w:rPr>
                          <w:b/>
                        </w:rPr>
                        <w:t>Bildunterschrift</w:t>
                      </w:r>
                      <w:r>
                        <w:rPr>
                          <w:b/>
                        </w:rPr>
                        <w:t>:</w:t>
                      </w:r>
                      <w:r w:rsidR="00F32065">
                        <w:rPr>
                          <w:b/>
                        </w:rPr>
                        <w:t xml:space="preserve"> </w:t>
                      </w:r>
                      <w:r w:rsidR="00175C3D" w:rsidRPr="00175C3D">
                        <w:rPr>
                          <w:lang w:eastAsia="de-DE" w:bidi="ar-SA"/>
                        </w:rPr>
                        <w:t>Mit Frühlingsblühern lässt sich das Wintergrau vertreiben. Viele der robusten Pflanzen sehen nicht nur schön aus, sondern sind auch eine wichtige Nahrungsquelle für Insekten.</w:t>
                      </w:r>
                    </w:p>
                    <w:p w14:paraId="2225F2A6" w14:textId="23E3FE93" w:rsidR="002B0A44" w:rsidRPr="0040393C" w:rsidRDefault="002B0A44" w:rsidP="008834B8">
                      <w:pPr>
                        <w:autoSpaceDE w:val="0"/>
                        <w:autoSpaceDN w:val="0"/>
                        <w:adjustRightInd w:val="0"/>
                        <w:ind w:left="0" w:right="21"/>
                        <w:rPr>
                          <w:color w:val="auto"/>
                          <w:sz w:val="22"/>
                          <w:szCs w:val="22"/>
                        </w:rPr>
                      </w:pPr>
                    </w:p>
                  </w:txbxContent>
                </v:textbox>
                <w10:wrap anchorx="margin"/>
              </v:shape>
            </w:pict>
          </mc:Fallback>
        </mc:AlternateContent>
      </w:r>
    </w:p>
    <w:p w14:paraId="69857928" w14:textId="0A305BAB" w:rsidR="001254A3" w:rsidRDefault="001254A3"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p>
    <w:p w14:paraId="3CC550A6" w14:textId="61EA2530" w:rsidR="007C6283" w:rsidRPr="007C6283" w:rsidRDefault="00175C3D" w:rsidP="007C6283">
      <w:r>
        <w:rPr>
          <w:i/>
          <w:noProof/>
          <w:lang w:eastAsia="de-DE" w:bidi="ar-SA"/>
        </w:rPr>
        <mc:AlternateContent>
          <mc:Choice Requires="wps">
            <w:drawing>
              <wp:anchor distT="0" distB="0" distL="114300" distR="114300" simplePos="0" relativeHeight="251656704" behindDoc="0" locked="0" layoutInCell="1" allowOverlap="1" wp14:anchorId="4D34B8A1" wp14:editId="3E8A8E60">
                <wp:simplePos x="0" y="0"/>
                <wp:positionH relativeFrom="margin">
                  <wp:posOffset>7620</wp:posOffset>
                </wp:positionH>
                <wp:positionV relativeFrom="paragraph">
                  <wp:posOffset>187325</wp:posOffset>
                </wp:positionV>
                <wp:extent cx="5737860" cy="408940"/>
                <wp:effectExtent l="0" t="0" r="15240" b="1016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408940"/>
                        </a:xfrm>
                        <a:prstGeom prst="rect">
                          <a:avLst/>
                        </a:prstGeom>
                        <a:solidFill>
                          <a:srgbClr val="FFFFFF"/>
                        </a:solidFill>
                        <a:ln w="9525">
                          <a:solidFill>
                            <a:srgbClr val="FF0000"/>
                          </a:solidFill>
                          <a:miter lim="800000"/>
                          <a:headEnd/>
                          <a:tailEnd/>
                        </a:ln>
                      </wps:spPr>
                      <wps:txbx>
                        <w:txbxContent>
                          <w:p w14:paraId="728A549A" w14:textId="17BBE505" w:rsidR="00E318FE"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9" w:history="1">
                              <w:r w:rsidR="000565BC" w:rsidRPr="000565BC">
                                <w:rPr>
                                  <w:rStyle w:val="Hyperlink"/>
                                  <w:rFonts w:ascii="Arial" w:hAnsi="Arial" w:cs="Arial"/>
                                  <w:sz w:val="20"/>
                                  <w:szCs w:val="20"/>
                                  <w:lang w:val="de-DE"/>
                                </w:rPr>
                                <w:t>https://www.gruenes-medienhaus.de/download/2024/02/GMH_2024_06_01.jpg</w:t>
                              </w:r>
                            </w:hyperlink>
                          </w:p>
                          <w:p w14:paraId="08919DB2" w14:textId="77777777" w:rsidR="0093159F" w:rsidRDefault="0093159F" w:rsidP="005E6B96">
                            <w:pPr>
                              <w:pStyle w:val="NurText"/>
                              <w:jc w:val="center"/>
                              <w:rPr>
                                <w:rFonts w:ascii="Arial" w:hAnsi="Arial" w:cs="Arial"/>
                                <w:sz w:val="20"/>
                                <w:szCs w:val="20"/>
                                <w:lang w:val="de-DE"/>
                              </w:rPr>
                            </w:pPr>
                          </w:p>
                          <w:p w14:paraId="44AA6D20" w14:textId="77777777" w:rsidR="003E5A35" w:rsidRDefault="003E5A35" w:rsidP="005E6B96">
                            <w:pPr>
                              <w:pStyle w:val="NurText"/>
                              <w:jc w:val="center"/>
                              <w:rPr>
                                <w:rFonts w:ascii="Arial" w:hAnsi="Arial" w:cs="Arial"/>
                                <w:sz w:val="20"/>
                                <w:szCs w:val="20"/>
                                <w:lang w:val="de-DE"/>
                              </w:rPr>
                            </w:pPr>
                          </w:p>
                          <w:p w14:paraId="5A1F2143" w14:textId="77777777" w:rsidR="00765FEC" w:rsidRDefault="00765FEC"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4B8A1" id="_x0000_t202" coordsize="21600,21600" o:spt="202" path="m,l,21600r21600,l21600,xe">
                <v:stroke joinstyle="miter"/>
                <v:path gradientshapeok="t" o:connecttype="rect"/>
              </v:shapetype>
              <v:shape id="Text Box 33" o:spid="_x0000_s1028" type="#_x0000_t202" style="position:absolute;left:0;text-align:left;margin-left:.6pt;margin-top:14.75pt;width:451.8pt;height:32.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pKsHQIAADIEAAAOAAAAZHJzL2Uyb0RvYy54bWysU9tu2zAMfR+wfxD0vtjJkjYx4hRdugwD&#10;ugvQ7QMUWY6FyaJGKbGzry8lp2nQDXsYpgdBFKVD8vBwedO3hh0Ueg225ONRzpmyEiptdyX//m3z&#10;Zs6ZD8JWwoBVJT8qz29Wr18tO1eoCTRgKoWMQKwvOlfyJgRXZJmXjWqFH4FTlpw1YCsCmbjLKhQd&#10;obcmm+T5VdYBVg5BKu/p9m5w8lXCr2slw5e69iowU3LKLaQd076Ne7ZaimKHwjVantIQ/5BFK7Sl&#10;oGeoOxEE26P+DarVEsFDHUYS2gzqWkuVaqBqxvmLah4a4VSqhcjx7kyT/3+w8vPhwX1FFvp30FMD&#10;UxHe3YP84ZmFdSPsTt0iQtcoUVHgcaQs65wvTl8j1b7wEWTbfYKKmiz2ARJQX2MbWaE6GaFTA45n&#10;0lUfmKTL2fXb6/kVuST5pvl8MU1dyUTx9NuhDx8UtCweSo7U1IQuDvc+xGxE8fQkBvNgdLXRxiQD&#10;d9u1QXYQJIBNWqmAF8+MZV3JF7PJbCDgLxA5rT9BtDqQko1uSz6Pb07airS9t1XSWRDaDGdK2dgT&#10;j5G6gcTQb3umq5JPYoBI6xaqIxGLMAiXBo0ODeAvzjoSbcn9z71AxZn5aKk5i/GU2GMhGdPZ9YQM&#10;vPRsLz3CSoIqeeBsOK7DMBl7h3rXUKRBDhZuqaG1Tlw/Z3VKn4SZWnAaoqj8Szu9eh711SMAAAD/&#10;/wMAUEsDBBQABgAIAAAAIQBV599T3wAAAAcBAAAPAAAAZHJzL2Rvd25yZXYueG1sTI9BS8NAEIXv&#10;gv9hmYKXYjdGbU3Mpohg0dKLaRG8bbPTJDQ7G7LbNP57pye9zeM93nwvW462FQP2vnGk4G4WgUAq&#10;nWmoUrDbvt0+gfBBk9GtI1Twgx6W+fVVplPjzvSJQxEqwSXkU62gDqFLpfRljVb7meuQ2Du43urA&#10;sq+k6fWZy20r4yiaS6sb4g+17vC1xvJYnKyC74/huFm4r+16PS+m73JVbMZpo9TNZHx5BhFwDH9h&#10;uOAzOuTMtHcnMl60rGMOKoiTRxBsJ9EDL9nzcZ+AzDP5nz//BQAA//8DAFBLAQItABQABgAIAAAA&#10;IQC2gziS/gAAAOEBAAATAAAAAAAAAAAAAAAAAAAAAABbQ29udGVudF9UeXBlc10ueG1sUEsBAi0A&#10;FAAGAAgAAAAhADj9If/WAAAAlAEAAAsAAAAAAAAAAAAAAAAALwEAAF9yZWxzLy5yZWxzUEsBAi0A&#10;FAAGAAgAAAAhAInakqwdAgAAMgQAAA4AAAAAAAAAAAAAAAAALgIAAGRycy9lMm9Eb2MueG1sUEsB&#10;Ai0AFAAGAAgAAAAhAFXn31PfAAAABwEAAA8AAAAAAAAAAAAAAAAAdwQAAGRycy9kb3ducmV2Lnht&#10;bFBLBQYAAAAABAAEAPMAAACDBQAAAAA=&#10;" strokecolor="red">
                <v:textbox>
                  <w:txbxContent>
                    <w:p w14:paraId="728A549A" w14:textId="17BBE505" w:rsidR="00E318FE"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10" w:history="1">
                        <w:r w:rsidR="000565BC" w:rsidRPr="000565BC">
                          <w:rPr>
                            <w:rStyle w:val="Hyperlink"/>
                            <w:rFonts w:ascii="Arial" w:hAnsi="Arial" w:cs="Arial"/>
                            <w:sz w:val="20"/>
                            <w:szCs w:val="20"/>
                            <w:lang w:val="de-DE"/>
                          </w:rPr>
                          <w:t>https://www.gruenes-medienhaus.de/download/2024/02/GMH_2024_06_01.jpg</w:t>
                        </w:r>
                      </w:hyperlink>
                    </w:p>
                    <w:p w14:paraId="08919DB2" w14:textId="77777777" w:rsidR="0093159F" w:rsidRDefault="0093159F" w:rsidP="005E6B96">
                      <w:pPr>
                        <w:pStyle w:val="NurText"/>
                        <w:jc w:val="center"/>
                        <w:rPr>
                          <w:rFonts w:ascii="Arial" w:hAnsi="Arial" w:cs="Arial"/>
                          <w:sz w:val="20"/>
                          <w:szCs w:val="20"/>
                          <w:lang w:val="de-DE"/>
                        </w:rPr>
                      </w:pPr>
                    </w:p>
                    <w:p w14:paraId="44AA6D20" w14:textId="77777777" w:rsidR="003E5A35" w:rsidRDefault="003E5A35" w:rsidP="005E6B96">
                      <w:pPr>
                        <w:pStyle w:val="NurText"/>
                        <w:jc w:val="center"/>
                        <w:rPr>
                          <w:rFonts w:ascii="Arial" w:hAnsi="Arial" w:cs="Arial"/>
                          <w:sz w:val="20"/>
                          <w:szCs w:val="20"/>
                          <w:lang w:val="de-DE"/>
                        </w:rPr>
                      </w:pPr>
                    </w:p>
                    <w:p w14:paraId="5A1F2143" w14:textId="77777777" w:rsidR="00765FEC" w:rsidRDefault="00765FEC"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2F754BCE" w14:textId="07A50CD6" w:rsidR="00B8442D" w:rsidRDefault="00B8442D" w:rsidP="00175C3D">
      <w:pPr>
        <w:tabs>
          <w:tab w:val="clear" w:pos="7740"/>
        </w:tabs>
        <w:ind w:left="0" w:right="992"/>
        <w:rPr>
          <w:color w:val="000000"/>
          <w:sz w:val="22"/>
          <w:szCs w:val="22"/>
        </w:rPr>
      </w:pPr>
    </w:p>
    <w:p w14:paraId="675954CC" w14:textId="06D7B09C" w:rsidR="00E077D3" w:rsidRDefault="00E077D3" w:rsidP="006453F4">
      <w:pPr>
        <w:tabs>
          <w:tab w:val="clear" w:pos="7740"/>
        </w:tabs>
        <w:ind w:left="1701" w:right="992"/>
        <w:jc w:val="center"/>
        <w:rPr>
          <w:color w:val="000000"/>
          <w:sz w:val="22"/>
          <w:szCs w:val="22"/>
        </w:rPr>
      </w:pPr>
    </w:p>
    <w:bookmarkEnd w:id="0"/>
    <w:p w14:paraId="51E9DBEF" w14:textId="77777777" w:rsidR="0016498E" w:rsidRPr="00BD1E52" w:rsidRDefault="0016498E" w:rsidP="00175C3D">
      <w:pPr>
        <w:pStyle w:val="Formatvorlage3"/>
        <w:ind w:left="0"/>
      </w:pPr>
    </w:p>
    <w:p w14:paraId="6C4BE585" w14:textId="77777777" w:rsidR="005C6643" w:rsidRPr="005C6643" w:rsidRDefault="005C6643" w:rsidP="005C6643">
      <w:pPr>
        <w:pStyle w:val="Formatvorlage3"/>
      </w:pPr>
      <w:r w:rsidRPr="005C6643">
        <w:t>Auf Drainageschicht achten</w:t>
      </w:r>
    </w:p>
    <w:p w14:paraId="36B10F7C" w14:textId="77777777" w:rsidR="005C6643" w:rsidRPr="005C6643" w:rsidRDefault="005C6643" w:rsidP="005C6643">
      <w:pPr>
        <w:pStyle w:val="Formatvorlage2"/>
      </w:pPr>
      <w:r w:rsidRPr="005C6643">
        <w:t xml:space="preserve">Schluss mit dunklen Farben und Wintergrau: Bunte Blüten bringen unabhängig vom Wetter den Frühling ins Haus. Um den Balkonkasten, den Terrassenkübel oder das Beet im Garten bereits jetzt in einen bunten Hingucker zu verwandeln, braucht es nicht viel Geschick. Denn mit vorgezogenen Frühlingsblühern aus Gärtnerhand gelingt es leicht. Damit die Pflanzen lange schön bleiben, sollte Staunässe vermieden werden. In ein Pflanzgefäß gehört deshalb auf den Boden eine Drainageschicht aus Blähton oder Kies, </w:t>
      </w:r>
      <w:proofErr w:type="gramStart"/>
      <w:r w:rsidRPr="005C6643">
        <w:t>durch die überschüssiges Wasser</w:t>
      </w:r>
      <w:proofErr w:type="gramEnd"/>
      <w:r w:rsidRPr="005C6643">
        <w:t xml:space="preserve"> abfließen kann. Darauf kommt frische Blumenerde. Hier lohnt es sich, für gute Qualität etwas mehr auszugeben, und die Pflanzen optimal zu versorgen. Gesetzt werden darf dichter als im Sommer, da die Frühlingsblüher bei niedrigen Temperaturen nur langsam wachsen.</w:t>
      </w:r>
    </w:p>
    <w:p w14:paraId="41ABDEBD" w14:textId="77777777" w:rsidR="005C6643" w:rsidRPr="005C6643" w:rsidRDefault="005C6643" w:rsidP="005C6643">
      <w:pPr>
        <w:pStyle w:val="Formatvorlage3"/>
      </w:pPr>
      <w:r w:rsidRPr="005C6643">
        <w:t>Knallige Blüten und Insektenfutter</w:t>
      </w:r>
    </w:p>
    <w:p w14:paraId="798CD891" w14:textId="13A9EC7F" w:rsidR="005C6643" w:rsidRPr="005C6643" w:rsidRDefault="005C6643" w:rsidP="005C6643">
      <w:pPr>
        <w:pStyle w:val="Formatvorlage2"/>
      </w:pPr>
      <w:r w:rsidRPr="005C6643">
        <w:t>Zu den typischen Frühlingsboten zählen viele Zwiebelpflanzen. Unter Glas vorgezogene Tulpen (Tulipa), Narzissen (</w:t>
      </w:r>
      <w:r w:rsidRPr="005C6643">
        <w:rPr>
          <w:rStyle w:val="lrzxr"/>
        </w:rPr>
        <w:t>Narcissus) und Hyazinthen (</w:t>
      </w:r>
      <w:proofErr w:type="spellStart"/>
      <w:r w:rsidRPr="005C6643">
        <w:rPr>
          <w:rStyle w:val="lrzxr"/>
        </w:rPr>
        <w:t>Hyacinthus</w:t>
      </w:r>
      <w:proofErr w:type="spellEnd"/>
      <w:r w:rsidRPr="005C6643">
        <w:rPr>
          <w:rStyle w:val="lrzxr"/>
        </w:rPr>
        <w:t>) sorgen mit ihren farbenfrohen Blüten für gute Laune. Damit ist die Auswahl aber noch lange nicht zu Ende: Stiefmütterchen und Hornveilchen (Viola) sind kälteverträglich und pflegeleicht. Sie wachsen sowohl im Garten als auch in Töpfen und öffnen an wärmeren Tagen ihre meist mehrfarbigen Blüten. Kombinieren lassen sie sich unter anderem mit Schleifenblumen (Iberis) und Gänseblümchen (Bellis). Wegen ihrer knalligen Blüten in vielen Farben sind Primeln (</w:t>
      </w:r>
      <w:r w:rsidRPr="005C6643">
        <w:t xml:space="preserve">Primula) wohl die beliebtesten Frühlingsboten. Neben den flachen Kissenprimeln gibt es unter anderem die heimische Schlüsselblume (Primula </w:t>
      </w:r>
      <w:proofErr w:type="spellStart"/>
      <w:r w:rsidRPr="005C6643">
        <w:t>veris</w:t>
      </w:r>
      <w:proofErr w:type="spellEnd"/>
      <w:r w:rsidRPr="005C6643">
        <w:t>) in Gelb, die Bienen und</w:t>
      </w:r>
      <w:r w:rsidR="00AE2A92">
        <w:t xml:space="preserve"> Insekten </w:t>
      </w:r>
      <w:r w:rsidRPr="005C6643">
        <w:t>Futter bietet.</w:t>
      </w:r>
    </w:p>
    <w:p w14:paraId="2B5D1FB3" w14:textId="77777777" w:rsidR="005C6643" w:rsidRPr="005C6643" w:rsidRDefault="005C6643" w:rsidP="005C6643">
      <w:pPr>
        <w:pStyle w:val="Formatvorlage2"/>
      </w:pPr>
      <w:r w:rsidRPr="005C6643">
        <w:t>Auch andere Frühlingsblüher sind nicht nur schön anzusehen, sondern eine wichtige Nahrungsquelle. Leberblümchen (Hepatica), Lungenkraut (</w:t>
      </w:r>
      <w:proofErr w:type="spellStart"/>
      <w:r w:rsidRPr="005C6643">
        <w:t>Pulmonaria</w:t>
      </w:r>
      <w:proofErr w:type="spellEnd"/>
      <w:r w:rsidRPr="005C6643">
        <w:t>), Frühlings-Platterbse (</w:t>
      </w:r>
      <w:proofErr w:type="spellStart"/>
      <w:r w:rsidRPr="005C6643">
        <w:t>Lathyrus</w:t>
      </w:r>
      <w:proofErr w:type="spellEnd"/>
      <w:r w:rsidRPr="005C6643">
        <w:t xml:space="preserve">), </w:t>
      </w:r>
      <w:proofErr w:type="spellStart"/>
      <w:r w:rsidRPr="005C6643">
        <w:t>Lenzrose</w:t>
      </w:r>
      <w:proofErr w:type="spellEnd"/>
      <w:r w:rsidRPr="005C6643">
        <w:t xml:space="preserve"> (Helleborus) und Bergenie (</w:t>
      </w:r>
      <w:proofErr w:type="spellStart"/>
      <w:r w:rsidRPr="005C6643">
        <w:t>Bergenia</w:t>
      </w:r>
      <w:proofErr w:type="spellEnd"/>
      <w:r w:rsidRPr="005C6643">
        <w:t>) zählen zu den Frühlingsblühern, von denen die Tierwelt profitiert und die gut für die ökologische Vielfalt sind. Gleichzeitig stehen sie für das Ende des Winters und gefallen mit ihren schönen Blüten auch uns Menschen.</w:t>
      </w:r>
    </w:p>
    <w:p w14:paraId="2E95D498" w14:textId="77777777" w:rsidR="005C6643" w:rsidRPr="005C6643" w:rsidRDefault="005C6643" w:rsidP="005C6643">
      <w:pPr>
        <w:pStyle w:val="Formatvorlage3"/>
      </w:pPr>
      <w:r w:rsidRPr="005C6643">
        <w:lastRenderedPageBreak/>
        <w:t xml:space="preserve">[Kastenelement] </w:t>
      </w:r>
    </w:p>
    <w:p w14:paraId="45099865" w14:textId="77777777" w:rsidR="005C6643" w:rsidRPr="005C6643" w:rsidRDefault="005C6643" w:rsidP="005C6643">
      <w:pPr>
        <w:pStyle w:val="Formatvorlage3"/>
      </w:pPr>
      <w:r w:rsidRPr="005C6643">
        <w:t>Diese Gründe sprechen für Frühlingsblüher</w:t>
      </w:r>
    </w:p>
    <w:p w14:paraId="1C2837FB" w14:textId="77777777" w:rsidR="005C6643" w:rsidRPr="005C6643" w:rsidRDefault="005C6643" w:rsidP="005C6643">
      <w:pPr>
        <w:pStyle w:val="Formatvorlage2"/>
        <w:numPr>
          <w:ilvl w:val="0"/>
          <w:numId w:val="16"/>
        </w:numPr>
      </w:pPr>
      <w:r w:rsidRPr="005C6643">
        <w:t>Lebendige Farben sorgen für eine fröhliche Atmosphäre im Garten, auf Balkon und Terrasse.</w:t>
      </w:r>
    </w:p>
    <w:p w14:paraId="4DF85121" w14:textId="77777777" w:rsidR="005C6643" w:rsidRPr="005C6643" w:rsidRDefault="005C6643" w:rsidP="005C6643">
      <w:pPr>
        <w:pStyle w:val="Formatvorlage2"/>
        <w:numPr>
          <w:ilvl w:val="0"/>
          <w:numId w:val="16"/>
        </w:numPr>
      </w:pPr>
      <w:r w:rsidRPr="005C6643">
        <w:t>Als frühe Nahrungsquelle tragen die Blüten zur ökologischen Vielfalt bei.</w:t>
      </w:r>
    </w:p>
    <w:p w14:paraId="4A4D3AA0" w14:textId="77777777" w:rsidR="005C6643" w:rsidRPr="005C6643" w:rsidRDefault="005C6643" w:rsidP="005C6643">
      <w:pPr>
        <w:pStyle w:val="Formatvorlage2"/>
        <w:numPr>
          <w:ilvl w:val="0"/>
          <w:numId w:val="16"/>
        </w:numPr>
      </w:pPr>
      <w:r w:rsidRPr="005C6643">
        <w:t>Frühlingsblüher sind pflegeleicht und benötigen nicht viel Aufmerksamkeit.</w:t>
      </w:r>
    </w:p>
    <w:p w14:paraId="0FCEEB96" w14:textId="77777777" w:rsidR="005C6643" w:rsidRPr="005C6643" w:rsidRDefault="005C6643" w:rsidP="005C6643">
      <w:pPr>
        <w:pStyle w:val="Formatvorlage2"/>
        <w:numPr>
          <w:ilvl w:val="0"/>
          <w:numId w:val="16"/>
        </w:numPr>
      </w:pPr>
      <w:r w:rsidRPr="005C6643">
        <w:t>Der gärtnerische Fachhandel bietet eine große Auswahl an Farben und Formen für jeden Geschmack.</w:t>
      </w:r>
    </w:p>
    <w:p w14:paraId="2EF2265C" w14:textId="20203039" w:rsidR="007D3481" w:rsidRDefault="005C6643" w:rsidP="00175C3D">
      <w:pPr>
        <w:pStyle w:val="Formatvorlage2"/>
        <w:numPr>
          <w:ilvl w:val="0"/>
          <w:numId w:val="16"/>
        </w:numPr>
      </w:pPr>
      <w:r w:rsidRPr="005C6643">
        <w:t>Zahlreiche Frühlingsblüher sind zudem mehrjährig und blühen damit nicht nur einmal.</w:t>
      </w:r>
    </w:p>
    <w:p w14:paraId="24B9DA3B" w14:textId="77777777" w:rsidR="00175C3D" w:rsidRDefault="00175C3D" w:rsidP="00DE1AD8">
      <w:pPr>
        <w:pStyle w:val="Formatvorlage2"/>
        <w:rPr>
          <w:rStyle w:val="ui-provider"/>
          <w:color w:val="auto"/>
        </w:rPr>
      </w:pPr>
      <w:r w:rsidRPr="001C232A">
        <w:rPr>
          <w:rStyle w:val="ui-provider"/>
          <w:color w:val="auto"/>
        </w:rPr>
        <w:t xml:space="preserve">Ein Fachbetrieb vor Ort findet sich unter </w:t>
      </w:r>
      <w:hyperlink r:id="rId11" w:history="1">
        <w:r w:rsidRPr="000F4CB6">
          <w:rPr>
            <w:rStyle w:val="Hyperlink"/>
          </w:rPr>
          <w:t>www.ihre-gaertnerei.de</w:t>
        </w:r>
      </w:hyperlink>
      <w:r>
        <w:rPr>
          <w:rStyle w:val="ui-provider"/>
          <w:color w:val="auto"/>
        </w:rPr>
        <w:t xml:space="preserve"> </w:t>
      </w:r>
      <w:r w:rsidRPr="001C232A">
        <w:rPr>
          <w:rStyle w:val="ui-provider"/>
          <w:color w:val="auto"/>
        </w:rPr>
        <w:t>und auf</w:t>
      </w:r>
      <w:r>
        <w:rPr>
          <w:rStyle w:val="ui-provider"/>
          <w:color w:val="auto"/>
        </w:rPr>
        <w:t xml:space="preserve"> </w:t>
      </w:r>
      <w:hyperlink r:id="rId12" w:history="1">
        <w:r w:rsidRPr="000F4CB6">
          <w:rPr>
            <w:rStyle w:val="Hyperlink"/>
          </w:rPr>
          <w:t>www.gartenbaumschulen.com</w:t>
        </w:r>
      </w:hyperlink>
    </w:p>
    <w:p w14:paraId="510070DD" w14:textId="77777777" w:rsidR="00175C3D" w:rsidRPr="00175C3D" w:rsidRDefault="00175C3D" w:rsidP="00175C3D">
      <w:pPr>
        <w:pStyle w:val="Formatvorlage2"/>
      </w:pPr>
    </w:p>
    <w:sectPr w:rsidR="00175C3D" w:rsidRPr="00175C3D" w:rsidSect="00933B64">
      <w:headerReference w:type="default" r:id="rId13"/>
      <w:footerReference w:type="default" r:id="rId14"/>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990254">
      <w:rPr>
        <w:color w:val="FFFFFF"/>
        <w:lang w:val="de-DE"/>
      </w:rPr>
      <w:t>Servatiusstraße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BF5A" w14:textId="749F338C" w:rsidR="002B0A44" w:rsidRDefault="006453F4" w:rsidP="00CE00B6">
    <w:pPr>
      <w:pStyle w:val="Kopfzeile"/>
      <w:ind w:right="0"/>
      <w:jc w:val="right"/>
    </w:pPr>
    <w:r>
      <w:rPr>
        <w:noProof/>
        <w:lang w:val="de-DE" w:eastAsia="de-DE" w:bidi="ar-SA"/>
      </w:rPr>
      <w:drawing>
        <wp:inline distT="0" distB="0" distL="0" distR="0" wp14:anchorId="78F8CA93" wp14:editId="41299E00">
          <wp:extent cx="1743075" cy="514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4"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6"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7"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8"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9"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0"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1"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3"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1"/>
  </w:num>
  <w:num w:numId="2" w16cid:durableId="2141070262">
    <w:abstractNumId w:val="9"/>
  </w:num>
  <w:num w:numId="3" w16cid:durableId="923104637">
    <w:abstractNumId w:val="13"/>
  </w:num>
  <w:num w:numId="4" w16cid:durableId="1023356965">
    <w:abstractNumId w:val="0"/>
  </w:num>
  <w:num w:numId="5" w16cid:durableId="926882453">
    <w:abstractNumId w:val="7"/>
  </w:num>
  <w:num w:numId="6" w16cid:durableId="1088968263">
    <w:abstractNumId w:val="10"/>
  </w:num>
  <w:num w:numId="7" w16cid:durableId="2101950240">
    <w:abstractNumId w:val="2"/>
  </w:num>
  <w:num w:numId="8" w16cid:durableId="1339045381">
    <w:abstractNumId w:val="3"/>
  </w:num>
  <w:num w:numId="9" w16cid:durableId="1195654076">
    <w:abstractNumId w:val="6"/>
  </w:num>
  <w:num w:numId="10" w16cid:durableId="2050951537">
    <w:abstractNumId w:val="15"/>
  </w:num>
  <w:num w:numId="11" w16cid:durableId="407465007">
    <w:abstractNumId w:val="1"/>
  </w:num>
  <w:num w:numId="12" w16cid:durableId="1750226690">
    <w:abstractNumId w:val="8"/>
  </w:num>
  <w:num w:numId="13" w16cid:durableId="596255472">
    <w:abstractNumId w:val="14"/>
  </w:num>
  <w:num w:numId="14" w16cid:durableId="921379174">
    <w:abstractNumId w:val="5"/>
  </w:num>
  <w:num w:numId="15" w16cid:durableId="1543590855">
    <w:abstractNumId w:val="4"/>
  </w:num>
  <w:num w:numId="16" w16cid:durableId="14650040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2A5"/>
    <w:rsid w:val="00010508"/>
    <w:rsid w:val="000134B4"/>
    <w:rsid w:val="000153EA"/>
    <w:rsid w:val="00031EF3"/>
    <w:rsid w:val="000323D5"/>
    <w:rsid w:val="00032D4F"/>
    <w:rsid w:val="00035152"/>
    <w:rsid w:val="00037221"/>
    <w:rsid w:val="00043264"/>
    <w:rsid w:val="00045595"/>
    <w:rsid w:val="00050E0E"/>
    <w:rsid w:val="00052A23"/>
    <w:rsid w:val="000539C2"/>
    <w:rsid w:val="000565BC"/>
    <w:rsid w:val="00060C14"/>
    <w:rsid w:val="00062741"/>
    <w:rsid w:val="000653AE"/>
    <w:rsid w:val="00067E3F"/>
    <w:rsid w:val="00067E50"/>
    <w:rsid w:val="00072177"/>
    <w:rsid w:val="000723D3"/>
    <w:rsid w:val="000770CF"/>
    <w:rsid w:val="00077560"/>
    <w:rsid w:val="0008031E"/>
    <w:rsid w:val="000826ED"/>
    <w:rsid w:val="00083327"/>
    <w:rsid w:val="00084FE0"/>
    <w:rsid w:val="0009137F"/>
    <w:rsid w:val="00095DCC"/>
    <w:rsid w:val="00096009"/>
    <w:rsid w:val="00097CCC"/>
    <w:rsid w:val="000A12B4"/>
    <w:rsid w:val="000A3274"/>
    <w:rsid w:val="000B0895"/>
    <w:rsid w:val="000B14D7"/>
    <w:rsid w:val="000B2DB8"/>
    <w:rsid w:val="000B3856"/>
    <w:rsid w:val="000B40E2"/>
    <w:rsid w:val="000B505C"/>
    <w:rsid w:val="000B5292"/>
    <w:rsid w:val="000C01EF"/>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4250B"/>
    <w:rsid w:val="00142DD5"/>
    <w:rsid w:val="00144792"/>
    <w:rsid w:val="00150082"/>
    <w:rsid w:val="00151229"/>
    <w:rsid w:val="001523D5"/>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354"/>
    <w:rsid w:val="001E2540"/>
    <w:rsid w:val="001E2723"/>
    <w:rsid w:val="001E6D6C"/>
    <w:rsid w:val="001F13DC"/>
    <w:rsid w:val="001F253F"/>
    <w:rsid w:val="001F2C07"/>
    <w:rsid w:val="001F3299"/>
    <w:rsid w:val="001F3AD4"/>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D9F"/>
    <w:rsid w:val="00242EA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704BC"/>
    <w:rsid w:val="002744B1"/>
    <w:rsid w:val="002767C8"/>
    <w:rsid w:val="00276E10"/>
    <w:rsid w:val="00276EC8"/>
    <w:rsid w:val="00280525"/>
    <w:rsid w:val="0028176E"/>
    <w:rsid w:val="00282141"/>
    <w:rsid w:val="002826B0"/>
    <w:rsid w:val="00283A64"/>
    <w:rsid w:val="00285A0D"/>
    <w:rsid w:val="0029193D"/>
    <w:rsid w:val="002934F5"/>
    <w:rsid w:val="00295B60"/>
    <w:rsid w:val="0029753D"/>
    <w:rsid w:val="002A10E8"/>
    <w:rsid w:val="002A15C1"/>
    <w:rsid w:val="002A29C3"/>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14FE"/>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4052E"/>
    <w:rsid w:val="003430BC"/>
    <w:rsid w:val="00344413"/>
    <w:rsid w:val="00345551"/>
    <w:rsid w:val="0035156C"/>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E5A35"/>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66D9"/>
    <w:rsid w:val="00457245"/>
    <w:rsid w:val="0045761B"/>
    <w:rsid w:val="00463CF8"/>
    <w:rsid w:val="004751EB"/>
    <w:rsid w:val="00484447"/>
    <w:rsid w:val="00485BC7"/>
    <w:rsid w:val="00487F17"/>
    <w:rsid w:val="0049202C"/>
    <w:rsid w:val="00495307"/>
    <w:rsid w:val="00495FDB"/>
    <w:rsid w:val="004A00B8"/>
    <w:rsid w:val="004A02E5"/>
    <w:rsid w:val="004A03A7"/>
    <w:rsid w:val="004A28A9"/>
    <w:rsid w:val="004A3DD2"/>
    <w:rsid w:val="004A5379"/>
    <w:rsid w:val="004A7220"/>
    <w:rsid w:val="004B2DB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6B05"/>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50E4"/>
    <w:rsid w:val="005A1DA0"/>
    <w:rsid w:val="005A27FC"/>
    <w:rsid w:val="005A585F"/>
    <w:rsid w:val="005A7BA3"/>
    <w:rsid w:val="005B1AAD"/>
    <w:rsid w:val="005B1F31"/>
    <w:rsid w:val="005B3E3F"/>
    <w:rsid w:val="005B420F"/>
    <w:rsid w:val="005B61AE"/>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23CD"/>
    <w:rsid w:val="006226D9"/>
    <w:rsid w:val="00624785"/>
    <w:rsid w:val="006453F4"/>
    <w:rsid w:val="00645F34"/>
    <w:rsid w:val="0064681C"/>
    <w:rsid w:val="00647FF4"/>
    <w:rsid w:val="006503CB"/>
    <w:rsid w:val="006533A1"/>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87C67"/>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975"/>
    <w:rsid w:val="006F0D27"/>
    <w:rsid w:val="006F3A0F"/>
    <w:rsid w:val="006F3E54"/>
    <w:rsid w:val="006F4452"/>
    <w:rsid w:val="006F4868"/>
    <w:rsid w:val="006F7B20"/>
    <w:rsid w:val="007008B9"/>
    <w:rsid w:val="007009D9"/>
    <w:rsid w:val="00703FD8"/>
    <w:rsid w:val="007101EC"/>
    <w:rsid w:val="007129EE"/>
    <w:rsid w:val="007213F1"/>
    <w:rsid w:val="007226D9"/>
    <w:rsid w:val="007243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6360"/>
    <w:rsid w:val="00807E1C"/>
    <w:rsid w:val="00807F1F"/>
    <w:rsid w:val="00811BFD"/>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50203"/>
    <w:rsid w:val="0085060A"/>
    <w:rsid w:val="00850E9F"/>
    <w:rsid w:val="00854612"/>
    <w:rsid w:val="008565A2"/>
    <w:rsid w:val="00860935"/>
    <w:rsid w:val="00861520"/>
    <w:rsid w:val="00861A8A"/>
    <w:rsid w:val="00864D8D"/>
    <w:rsid w:val="0086774B"/>
    <w:rsid w:val="008677CB"/>
    <w:rsid w:val="00870C06"/>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48BE"/>
    <w:rsid w:val="008B2110"/>
    <w:rsid w:val="008B2AEB"/>
    <w:rsid w:val="008B2C0E"/>
    <w:rsid w:val="008B6CE9"/>
    <w:rsid w:val="008B6DC6"/>
    <w:rsid w:val="008B726E"/>
    <w:rsid w:val="008B72DC"/>
    <w:rsid w:val="008C204F"/>
    <w:rsid w:val="008C36F4"/>
    <w:rsid w:val="008C5579"/>
    <w:rsid w:val="008C56B2"/>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303D0"/>
    <w:rsid w:val="00930EEA"/>
    <w:rsid w:val="0093159F"/>
    <w:rsid w:val="0093274D"/>
    <w:rsid w:val="0093316A"/>
    <w:rsid w:val="00933B64"/>
    <w:rsid w:val="00945006"/>
    <w:rsid w:val="00945E1F"/>
    <w:rsid w:val="00946854"/>
    <w:rsid w:val="009505E5"/>
    <w:rsid w:val="00952CEB"/>
    <w:rsid w:val="00954588"/>
    <w:rsid w:val="00957165"/>
    <w:rsid w:val="009617EC"/>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B219A"/>
    <w:rsid w:val="009C0BC1"/>
    <w:rsid w:val="009C2937"/>
    <w:rsid w:val="009C2F1A"/>
    <w:rsid w:val="009C669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E10"/>
    <w:rsid w:val="009F5E9C"/>
    <w:rsid w:val="009F7434"/>
    <w:rsid w:val="00A00817"/>
    <w:rsid w:val="00A02A0F"/>
    <w:rsid w:val="00A0632C"/>
    <w:rsid w:val="00A1528A"/>
    <w:rsid w:val="00A178C6"/>
    <w:rsid w:val="00A20124"/>
    <w:rsid w:val="00A20494"/>
    <w:rsid w:val="00A20EBA"/>
    <w:rsid w:val="00A2324F"/>
    <w:rsid w:val="00A24142"/>
    <w:rsid w:val="00A246DD"/>
    <w:rsid w:val="00A254F6"/>
    <w:rsid w:val="00A3050C"/>
    <w:rsid w:val="00A30745"/>
    <w:rsid w:val="00A30D68"/>
    <w:rsid w:val="00A326FE"/>
    <w:rsid w:val="00A40B12"/>
    <w:rsid w:val="00A424C0"/>
    <w:rsid w:val="00A42739"/>
    <w:rsid w:val="00A43DBD"/>
    <w:rsid w:val="00A54DD8"/>
    <w:rsid w:val="00A56B2F"/>
    <w:rsid w:val="00A56C13"/>
    <w:rsid w:val="00A570DE"/>
    <w:rsid w:val="00A60E95"/>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5C2A"/>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4172"/>
    <w:rsid w:val="00AD77A9"/>
    <w:rsid w:val="00AD7C36"/>
    <w:rsid w:val="00AE2A92"/>
    <w:rsid w:val="00AE3438"/>
    <w:rsid w:val="00AE4938"/>
    <w:rsid w:val="00AE4EEF"/>
    <w:rsid w:val="00AE538F"/>
    <w:rsid w:val="00AF0518"/>
    <w:rsid w:val="00AF06BD"/>
    <w:rsid w:val="00AF29FB"/>
    <w:rsid w:val="00AF40E2"/>
    <w:rsid w:val="00AF723E"/>
    <w:rsid w:val="00AF72C0"/>
    <w:rsid w:val="00AF7765"/>
    <w:rsid w:val="00B006BF"/>
    <w:rsid w:val="00B032FF"/>
    <w:rsid w:val="00B058CC"/>
    <w:rsid w:val="00B05A41"/>
    <w:rsid w:val="00B07822"/>
    <w:rsid w:val="00B10CB7"/>
    <w:rsid w:val="00B1165A"/>
    <w:rsid w:val="00B1255A"/>
    <w:rsid w:val="00B151A5"/>
    <w:rsid w:val="00B21040"/>
    <w:rsid w:val="00B2106D"/>
    <w:rsid w:val="00B21564"/>
    <w:rsid w:val="00B24B93"/>
    <w:rsid w:val="00B30DB5"/>
    <w:rsid w:val="00B31C97"/>
    <w:rsid w:val="00B34154"/>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2269"/>
    <w:rsid w:val="00B7429A"/>
    <w:rsid w:val="00B770EE"/>
    <w:rsid w:val="00B77EA5"/>
    <w:rsid w:val="00B80AEB"/>
    <w:rsid w:val="00B82CA6"/>
    <w:rsid w:val="00B83266"/>
    <w:rsid w:val="00B8409A"/>
    <w:rsid w:val="00B8442D"/>
    <w:rsid w:val="00B8480F"/>
    <w:rsid w:val="00B85F45"/>
    <w:rsid w:val="00B86D97"/>
    <w:rsid w:val="00B918D6"/>
    <w:rsid w:val="00BA1E95"/>
    <w:rsid w:val="00BA3FD9"/>
    <w:rsid w:val="00BA52B7"/>
    <w:rsid w:val="00BB2EBB"/>
    <w:rsid w:val="00BB313C"/>
    <w:rsid w:val="00BB4932"/>
    <w:rsid w:val="00BB494E"/>
    <w:rsid w:val="00BB5866"/>
    <w:rsid w:val="00BB6D4B"/>
    <w:rsid w:val="00BC0117"/>
    <w:rsid w:val="00BC048E"/>
    <w:rsid w:val="00BC0782"/>
    <w:rsid w:val="00BC094D"/>
    <w:rsid w:val="00BC1EE2"/>
    <w:rsid w:val="00BC51E8"/>
    <w:rsid w:val="00BD0343"/>
    <w:rsid w:val="00BD174D"/>
    <w:rsid w:val="00BD1842"/>
    <w:rsid w:val="00BD20CA"/>
    <w:rsid w:val="00BD226A"/>
    <w:rsid w:val="00BD4808"/>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21AB9"/>
    <w:rsid w:val="00C2211C"/>
    <w:rsid w:val="00C227FD"/>
    <w:rsid w:val="00C267B8"/>
    <w:rsid w:val="00C2772E"/>
    <w:rsid w:val="00C37231"/>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231F4"/>
    <w:rsid w:val="00D23AE0"/>
    <w:rsid w:val="00D24FA6"/>
    <w:rsid w:val="00D259DB"/>
    <w:rsid w:val="00D27818"/>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12AF"/>
    <w:rsid w:val="00D94405"/>
    <w:rsid w:val="00D95637"/>
    <w:rsid w:val="00DA098D"/>
    <w:rsid w:val="00DA169D"/>
    <w:rsid w:val="00DA2B81"/>
    <w:rsid w:val="00DA7EC2"/>
    <w:rsid w:val="00DB0C24"/>
    <w:rsid w:val="00DB4DDD"/>
    <w:rsid w:val="00DB72C6"/>
    <w:rsid w:val="00DB7754"/>
    <w:rsid w:val="00DC24D4"/>
    <w:rsid w:val="00DC2AFE"/>
    <w:rsid w:val="00DD0BAA"/>
    <w:rsid w:val="00DD168C"/>
    <w:rsid w:val="00DD2B0C"/>
    <w:rsid w:val="00DD4739"/>
    <w:rsid w:val="00DD485E"/>
    <w:rsid w:val="00DD5264"/>
    <w:rsid w:val="00DD698F"/>
    <w:rsid w:val="00DE17D0"/>
    <w:rsid w:val="00DE1AD8"/>
    <w:rsid w:val="00DE31B2"/>
    <w:rsid w:val="00DE557D"/>
    <w:rsid w:val="00DE583F"/>
    <w:rsid w:val="00DE58D1"/>
    <w:rsid w:val="00DE62AC"/>
    <w:rsid w:val="00DF28EC"/>
    <w:rsid w:val="00DF414D"/>
    <w:rsid w:val="00DF57DD"/>
    <w:rsid w:val="00DF744E"/>
    <w:rsid w:val="00E006D4"/>
    <w:rsid w:val="00E077D3"/>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76E2"/>
    <w:rsid w:val="00E87C47"/>
    <w:rsid w:val="00E87E9A"/>
    <w:rsid w:val="00E87FAB"/>
    <w:rsid w:val="00E96417"/>
    <w:rsid w:val="00EA03DA"/>
    <w:rsid w:val="00EA0B22"/>
    <w:rsid w:val="00EA1369"/>
    <w:rsid w:val="00EA307E"/>
    <w:rsid w:val="00EA5AB4"/>
    <w:rsid w:val="00EA6BFD"/>
    <w:rsid w:val="00EA777B"/>
    <w:rsid w:val="00EB29AF"/>
    <w:rsid w:val="00EB506A"/>
    <w:rsid w:val="00EC03FD"/>
    <w:rsid w:val="00EC5E8B"/>
    <w:rsid w:val="00EC5FD0"/>
    <w:rsid w:val="00EC6562"/>
    <w:rsid w:val="00EC74BA"/>
    <w:rsid w:val="00EC76C6"/>
    <w:rsid w:val="00ED0172"/>
    <w:rsid w:val="00ED095F"/>
    <w:rsid w:val="00ED305D"/>
    <w:rsid w:val="00ED4E56"/>
    <w:rsid w:val="00ED6C00"/>
    <w:rsid w:val="00ED773B"/>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3030"/>
    <w:rsid w:val="00F1514F"/>
    <w:rsid w:val="00F165CC"/>
    <w:rsid w:val="00F16B87"/>
    <w:rsid w:val="00F17CB9"/>
    <w:rsid w:val="00F22F82"/>
    <w:rsid w:val="00F252AF"/>
    <w:rsid w:val="00F27C0E"/>
    <w:rsid w:val="00F32065"/>
    <w:rsid w:val="00F32843"/>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73D1"/>
    <w:rsid w:val="00F822F2"/>
    <w:rsid w:val="00F843BB"/>
    <w:rsid w:val="00F846BD"/>
    <w:rsid w:val="00F849DE"/>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tenbaumschule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hre-gaertnerei.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ruenes-medienhaus.de/download/2024/02/GMH_2024_06_01.jpg" TargetMode="External"/><Relationship Id="rId4" Type="http://schemas.openxmlformats.org/officeDocument/2006/relationships/settings" Target="settings.xml"/><Relationship Id="rId9" Type="http://schemas.openxmlformats.org/officeDocument/2006/relationships/hyperlink" Target="https://www.gruenes-medienhaus.de/download/2024/02/GMH_2024_06_01.jp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2897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3329</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62</cp:revision>
  <cp:lastPrinted>2024-01-18T08:35:00Z</cp:lastPrinted>
  <dcterms:created xsi:type="dcterms:W3CDTF">2018-12-06T09:36:00Z</dcterms:created>
  <dcterms:modified xsi:type="dcterms:W3CDTF">2024-02-02T09:21:00Z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108592</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