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083DADD7" w:rsidR="005C6643" w:rsidRDefault="00AB1D2F" w:rsidP="00DE0DF5">
      <w:pPr>
        <w:pStyle w:val="Anfhrungszeichen"/>
        <w:tabs>
          <w:tab w:val="clear" w:pos="7740"/>
          <w:tab w:val="left" w:pos="8222"/>
        </w:tabs>
        <w:spacing w:after="240"/>
        <w:ind w:left="1296" w:right="851"/>
        <w:rPr>
          <w:rFonts w:ascii="Arial" w:hAnsi="Arial" w:cs="Arial"/>
          <w:b/>
          <w:bCs/>
          <w:i w:val="0"/>
          <w:color w:val="000000"/>
          <w:sz w:val="28"/>
          <w:szCs w:val="28"/>
          <w:lang w:val="de-DE"/>
        </w:rPr>
      </w:pPr>
      <w:bookmarkStart w:id="0" w:name="_Hlk497815209"/>
      <w:r w:rsidRPr="00AB1D2F">
        <w:rPr>
          <w:rFonts w:ascii="Arial" w:hAnsi="Arial" w:cs="Arial"/>
          <w:b/>
          <w:bCs/>
          <w:i w:val="0"/>
          <w:color w:val="000000"/>
          <w:sz w:val="28"/>
          <w:szCs w:val="28"/>
          <w:lang w:val="de-DE"/>
        </w:rPr>
        <w:t xml:space="preserve">Jetzt (aus)kosten: </w:t>
      </w:r>
      <w:r>
        <w:rPr>
          <w:rFonts w:ascii="Arial" w:hAnsi="Arial" w:cs="Arial"/>
          <w:b/>
          <w:bCs/>
          <w:i w:val="0"/>
          <w:color w:val="000000"/>
          <w:sz w:val="28"/>
          <w:szCs w:val="28"/>
          <w:lang w:val="de-DE"/>
        </w:rPr>
        <w:br/>
      </w:r>
      <w:r w:rsidRPr="00AB1D2F">
        <w:rPr>
          <w:rFonts w:ascii="Arial" w:hAnsi="Arial" w:cs="Arial"/>
          <w:b/>
          <w:bCs/>
          <w:i w:val="0"/>
          <w:color w:val="000000"/>
          <w:sz w:val="28"/>
          <w:szCs w:val="28"/>
          <w:lang w:val="de-DE"/>
        </w:rPr>
        <w:t>Grillgenuss mit frischem Spargel und saftig-süßen Erdbeeren aus regionalem Anbau</w:t>
      </w:r>
    </w:p>
    <w:p w14:paraId="79C9AB09" w14:textId="3B31374B" w:rsidR="005C6643" w:rsidRPr="005C6643" w:rsidRDefault="00DE0DF5" w:rsidP="00DE0DF5">
      <w:pPr>
        <w:pStyle w:val="Formatvorlage2"/>
        <w:ind w:left="1296"/>
        <w:rPr>
          <w:b/>
          <w:bCs/>
          <w:sz w:val="28"/>
          <w:szCs w:val="28"/>
        </w:rPr>
      </w:pPr>
      <w:r>
        <w:rPr>
          <w:noProof/>
        </w:rPr>
        <w:drawing>
          <wp:anchor distT="0" distB="0" distL="114300" distR="114300" simplePos="0" relativeHeight="251658240" behindDoc="0" locked="0" layoutInCell="1" allowOverlap="1" wp14:anchorId="21ECF9F2" wp14:editId="1C8C9397">
            <wp:simplePos x="0" y="0"/>
            <wp:positionH relativeFrom="margin">
              <wp:posOffset>439420</wp:posOffset>
            </wp:positionH>
            <wp:positionV relativeFrom="paragraph">
              <wp:posOffset>1084248</wp:posOffset>
            </wp:positionV>
            <wp:extent cx="5193195" cy="3462130"/>
            <wp:effectExtent l="0" t="0" r="7620" b="5080"/>
            <wp:wrapNone/>
            <wp:docPr id="1534513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13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3195" cy="3462130"/>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rsidR="008D2CB0">
        <w:t>)</w:t>
      </w:r>
      <w:r w:rsidR="007C6283" w:rsidRPr="007C6283">
        <w:t xml:space="preserve"> </w:t>
      </w:r>
      <w:r w:rsidR="00AB1D2F" w:rsidRPr="00AB1D2F">
        <w:t xml:space="preserve">Es ist Hochsaison für zwei </w:t>
      </w:r>
      <w:proofErr w:type="spellStart"/>
      <w:r w:rsidR="00AB1D2F" w:rsidRPr="00AB1D2F">
        <w:t>Local</w:t>
      </w:r>
      <w:proofErr w:type="spellEnd"/>
      <w:r w:rsidR="00AB1D2F" w:rsidRPr="00AB1D2F">
        <w:t xml:space="preserve"> Heros aus Deutschland: Für knackigen Spargel und aromatische Erdbeeren aus heimischem Anbau. Frischer und klimafreundlicher geht es nicht mehr für dieses kalorienarme Dreamteam. Herrlich gesund lässt es sich auch vom Grill genießen – mit einem Maximum an Nährstoffen und Genuss.</w:t>
      </w:r>
      <w:r w:rsidR="008D2CB0" w:rsidRPr="008D2CB0">
        <w:t xml:space="preserve">  </w:t>
      </w:r>
      <w:r w:rsidR="00927E6D">
        <w:t xml:space="preserve"> </w:t>
      </w:r>
    </w:p>
    <w:p w14:paraId="09968CD0" w14:textId="0F4A948A" w:rsidR="008B6CE9" w:rsidRDefault="001A1867"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7CA48B31">
                <wp:simplePos x="0" y="0"/>
                <wp:positionH relativeFrom="rightMargin">
                  <wp:align>left</wp:align>
                </wp:positionH>
                <wp:positionV relativeFrom="paragraph">
                  <wp:posOffset>10160</wp:posOffset>
                </wp:positionV>
                <wp:extent cx="460375" cy="3330824"/>
                <wp:effectExtent l="0" t="0" r="0" b="317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330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07C77B8E"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8pt;width:36.25pt;height:262.25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" stroked="f">
                <v:textbox style="layout-flow:vertical;mso-layout-flow-alt:bottom-to-top">
                  <w:txbxContent>
                    <w:p w14:paraId="6B046CC4" w14:textId="07C77B8E" w:rsidR="002B0A44" w:rsidRPr="008F472E" w:rsidRDefault="002B0A44" w:rsidP="00526208">
                      <w:pPr>
                        <w:ind w:left="0"/>
                      </w:pPr>
                      <w:r w:rsidRPr="001A3EDF">
                        <w:rPr>
                          <w:color w:val="000000"/>
                        </w:rPr>
                        <w:t>Bildnachweis: GMH</w:t>
                      </w:r>
                    </w:p>
                  </w:txbxContent>
                </v:textbox>
                <w10:wrap anchorx="margin"/>
              </v:shape>
            </w:pict>
          </mc:Fallback>
        </mc:AlternateContent>
      </w:r>
    </w:p>
    <w:p w14:paraId="69857928" w14:textId="5C1CD52B"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6337F8E7" w:rsidR="006438B0" w:rsidRDefault="006438B0" w:rsidP="007C6283"/>
    <w:p w14:paraId="023528E6" w14:textId="0A91678F" w:rsidR="006438B0" w:rsidRDefault="006438B0" w:rsidP="007C6283"/>
    <w:p w14:paraId="4F7D9892" w14:textId="4F344B7E" w:rsidR="006438B0" w:rsidRDefault="006438B0" w:rsidP="007C6283"/>
    <w:p w14:paraId="281180DD" w14:textId="2B4A414C" w:rsidR="006438B0" w:rsidRDefault="006438B0" w:rsidP="007C6283"/>
    <w:p w14:paraId="29FE2CE9" w14:textId="7A61687C" w:rsidR="006438B0" w:rsidRDefault="006438B0" w:rsidP="007C6283"/>
    <w:p w14:paraId="00E6DD0A" w14:textId="1D4C5F0C" w:rsidR="006438B0" w:rsidRDefault="006438B0" w:rsidP="007C6283"/>
    <w:p w14:paraId="14D348DD" w14:textId="0EB10949" w:rsidR="006438B0" w:rsidRDefault="006438B0" w:rsidP="007C6283"/>
    <w:p w14:paraId="58ADAF3E" w14:textId="38A80601"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02E581A9" w:rsidR="00B66124" w:rsidRDefault="001A1867"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79732B99">
                <wp:simplePos x="0" y="0"/>
                <wp:positionH relativeFrom="margin">
                  <wp:posOffset>442457</wp:posOffset>
                </wp:positionH>
                <wp:positionV relativeFrom="paragraph">
                  <wp:posOffset>6350</wp:posOffset>
                </wp:positionV>
                <wp:extent cx="5221909" cy="838200"/>
                <wp:effectExtent l="0" t="0" r="17145"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909" cy="838200"/>
                        </a:xfrm>
                        <a:prstGeom prst="rect">
                          <a:avLst/>
                        </a:prstGeom>
                        <a:solidFill>
                          <a:srgbClr val="FFFFFF"/>
                        </a:solidFill>
                        <a:ln w="9525">
                          <a:solidFill>
                            <a:srgbClr val="000000"/>
                          </a:solidFill>
                          <a:miter lim="800000"/>
                          <a:headEnd/>
                          <a:tailEnd/>
                        </a:ln>
                      </wps:spPr>
                      <wps:txbx>
                        <w:txbxContent>
                          <w:p w14:paraId="77F8EE89" w14:textId="1DD43F1F" w:rsidR="00175C3D" w:rsidRPr="00572213" w:rsidRDefault="002B0A44" w:rsidP="00175C3D">
                            <w:pPr>
                              <w:pStyle w:val="Formatvorlage4"/>
                              <w:rPr>
                                <w:lang w:eastAsia="de-DE" w:bidi="ar-SA"/>
                              </w:rPr>
                            </w:pPr>
                            <w:r w:rsidRPr="00F773D1">
                              <w:rPr>
                                <w:b/>
                              </w:rPr>
                              <w:t>Bildunterschrift</w:t>
                            </w:r>
                            <w:r>
                              <w:rPr>
                                <w:b/>
                              </w:rPr>
                              <w:t>:</w:t>
                            </w:r>
                            <w:r w:rsidR="008D2CB0">
                              <w:rPr>
                                <w:b/>
                              </w:rPr>
                              <w:t xml:space="preserve"> </w:t>
                            </w:r>
                            <w:r w:rsidR="00AB1D2F">
                              <w:t xml:space="preserve">Frischer und klimafreundlicher geht es nicht mehr: Jetzt ist die beste Zeit für zwei </w:t>
                            </w:r>
                            <w:proofErr w:type="spellStart"/>
                            <w:r w:rsidR="00AB1D2F">
                              <w:t>Local</w:t>
                            </w:r>
                            <w:proofErr w:type="spellEnd"/>
                            <w:r w:rsidR="00AB1D2F">
                              <w:t xml:space="preserve"> Heros aus deutschem Anbau – Spargel und Erdbeeren sind voller gesunder Nährstoffe und auch für die Grillsaison das perfekte Dreamteam.</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4.85pt;margin-top:.5pt;width:411.15pt;height:6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6uGAIAADI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">
                <v:textbox>
                  <w:txbxContent>
                    <w:p w14:paraId="77F8EE89" w14:textId="1DD43F1F" w:rsidR="00175C3D" w:rsidRPr="00572213" w:rsidRDefault="002B0A44" w:rsidP="00175C3D">
                      <w:pPr>
                        <w:pStyle w:val="Formatvorlage4"/>
                        <w:rPr>
                          <w:lang w:eastAsia="de-DE" w:bidi="ar-SA"/>
                        </w:rPr>
                      </w:pPr>
                      <w:r w:rsidRPr="00F773D1">
                        <w:rPr>
                          <w:b/>
                        </w:rPr>
                        <w:t>Bildunterschrift</w:t>
                      </w:r>
                      <w:r>
                        <w:rPr>
                          <w:b/>
                        </w:rPr>
                        <w:t>:</w:t>
                      </w:r>
                      <w:r w:rsidR="008D2CB0">
                        <w:rPr>
                          <w:b/>
                        </w:rPr>
                        <w:t xml:space="preserve"> </w:t>
                      </w:r>
                      <w:r w:rsidR="00AB1D2F">
                        <w:t xml:space="preserve">Frischer und klimafreundlicher geht es nicht mehr: Jetzt ist die beste Zeit für zwei </w:t>
                      </w:r>
                      <w:proofErr w:type="spellStart"/>
                      <w:r w:rsidR="00AB1D2F">
                        <w:t>Local</w:t>
                      </w:r>
                      <w:proofErr w:type="spellEnd"/>
                      <w:r w:rsidR="00AB1D2F">
                        <w:t xml:space="preserve"> Heros aus deutschem Anbau – Spargel und Erdbeeren sind voller gesunder Nährstoffe und auch für die Grillsaison das perfekte Dreamteam.</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29D59C9A" w:rsidR="006438B0" w:rsidRDefault="006438B0" w:rsidP="005C6643">
      <w:pPr>
        <w:pStyle w:val="Formatvorlage3"/>
      </w:pPr>
    </w:p>
    <w:p w14:paraId="7A8ADE43" w14:textId="0C6EA20F" w:rsidR="00C37E11" w:rsidRDefault="00C37E11" w:rsidP="00C44D9F">
      <w:pPr>
        <w:pStyle w:val="Formatvorlage2"/>
        <w:spacing w:after="120"/>
        <w:rPr>
          <w:b/>
          <w:bCs/>
        </w:rPr>
      </w:pPr>
    </w:p>
    <w:p w14:paraId="67A9CF2B" w14:textId="069BA11C" w:rsidR="00927E6D" w:rsidRDefault="00AB1D2F"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501F57B6">
                <wp:simplePos x="0" y="0"/>
                <wp:positionH relativeFrom="margin">
                  <wp:posOffset>451927</wp:posOffset>
                </wp:positionH>
                <wp:positionV relativeFrom="paragraph">
                  <wp:posOffset>130700</wp:posOffset>
                </wp:positionV>
                <wp:extent cx="5221632" cy="533400"/>
                <wp:effectExtent l="0" t="0" r="17145"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32" cy="53340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7221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01B0EAA" w14:textId="148CC8DF" w:rsidR="005C5EE5" w:rsidRPr="005C5EE5" w:rsidRDefault="00E93F23" w:rsidP="00572213">
                            <w:pPr>
                              <w:pStyle w:val="NurText"/>
                              <w:spacing w:line="276" w:lineRule="auto"/>
                              <w:jc w:val="center"/>
                              <w:rPr>
                                <w:rFonts w:ascii="Arial" w:hAnsi="Arial" w:cs="Arial"/>
                                <w:sz w:val="22"/>
                                <w:szCs w:val="22"/>
                                <w:lang w:val="de-DE"/>
                              </w:rPr>
                            </w:pPr>
                            <w:hyperlink r:id="rId9" w:history="1">
                              <w:r w:rsidRPr="00E93F23">
                                <w:rPr>
                                  <w:rStyle w:val="Hyperlink"/>
                                  <w:rFonts w:ascii="Arial" w:hAnsi="Arial" w:cs="Arial"/>
                                  <w:sz w:val="22"/>
                                  <w:szCs w:val="22"/>
                                  <w:lang w:val="de-DE"/>
                                </w:rPr>
                                <w:t>https://www.gruenes-medienhaus.de/download/2025/05/GMH-2025-20-13.jpg</w:t>
                              </w:r>
                            </w:hyperlink>
                            <w:r w:rsidR="005C5EE5">
                              <w:rPr>
                                <w:rFonts w:ascii="Arial" w:hAnsi="Arial" w:cs="Arial"/>
                                <w:sz w:val="22"/>
                                <w:szCs w:val="22"/>
                                <w:lang w:val="de-DE"/>
                              </w:rPr>
                              <w:fldChar w:fldCharType="begin"/>
                            </w:r>
                            <w:r w:rsidR="005C5EE5">
                              <w:rPr>
                                <w:rFonts w:ascii="Arial" w:hAnsi="Arial" w:cs="Arial"/>
                                <w:sz w:val="22"/>
                                <w:szCs w:val="22"/>
                                <w:lang w:val="de-DE"/>
                              </w:rPr>
                              <w:instrText>HYPERLINK "</w:instrText>
                            </w:r>
                            <w:r w:rsidR="005C5EE5" w:rsidRPr="005C5EE5">
                              <w:rPr>
                                <w:rFonts w:ascii="Arial" w:hAnsi="Arial" w:cs="Arial"/>
                                <w:sz w:val="22"/>
                                <w:szCs w:val="22"/>
                                <w:lang w:val="de-DE"/>
                              </w:rPr>
                              <w:instrText>https://www.gruenes-medienhaus.de/download/2025/04/GMH-2025-16-21.jpg</w:instrText>
                            </w:r>
                          </w:p>
                          <w:p w14:paraId="190E560B" w14:textId="23B51C4C" w:rsidR="005C5EE5" w:rsidRPr="0095554F" w:rsidRDefault="005C5EE5" w:rsidP="00572213">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308B49E2" w14:textId="5607A602" w:rsidR="00945E1F" w:rsidRPr="00004056" w:rsidRDefault="005C5EE5" w:rsidP="00572213">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5.6pt;margin-top:10.3pt;width:411.15pt;height: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" strokecolor="red">
                <v:textbox>
                  <w:txbxContent>
                    <w:p w14:paraId="728A549A" w14:textId="7B05771A" w:rsidR="00E318FE" w:rsidRPr="00301D2D" w:rsidRDefault="002B0A44" w:rsidP="0057221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01B0EAA" w14:textId="148CC8DF" w:rsidR="005C5EE5" w:rsidRPr="005C5EE5" w:rsidRDefault="00E93F23" w:rsidP="00572213">
                      <w:pPr>
                        <w:pStyle w:val="NurText"/>
                        <w:spacing w:line="276" w:lineRule="auto"/>
                        <w:jc w:val="center"/>
                        <w:rPr>
                          <w:rFonts w:ascii="Arial" w:hAnsi="Arial" w:cs="Arial"/>
                          <w:sz w:val="22"/>
                          <w:szCs w:val="22"/>
                          <w:lang w:val="de-DE"/>
                        </w:rPr>
                      </w:pPr>
                      <w:hyperlink r:id="rId10" w:history="1">
                        <w:r w:rsidRPr="00E93F23">
                          <w:rPr>
                            <w:rStyle w:val="Hyperlink"/>
                            <w:rFonts w:ascii="Arial" w:hAnsi="Arial" w:cs="Arial"/>
                            <w:sz w:val="22"/>
                            <w:szCs w:val="22"/>
                            <w:lang w:val="de-DE"/>
                          </w:rPr>
                          <w:t>https://www.gruenes-medienhaus.de/download/2025/05/GMH-2025-20-13.jpg</w:t>
                        </w:r>
                      </w:hyperlink>
                      <w:r w:rsidR="005C5EE5">
                        <w:rPr>
                          <w:rFonts w:ascii="Arial" w:hAnsi="Arial" w:cs="Arial"/>
                          <w:sz w:val="22"/>
                          <w:szCs w:val="22"/>
                          <w:lang w:val="de-DE"/>
                        </w:rPr>
                        <w:fldChar w:fldCharType="begin"/>
                      </w:r>
                      <w:r w:rsidR="005C5EE5">
                        <w:rPr>
                          <w:rFonts w:ascii="Arial" w:hAnsi="Arial" w:cs="Arial"/>
                          <w:sz w:val="22"/>
                          <w:szCs w:val="22"/>
                          <w:lang w:val="de-DE"/>
                        </w:rPr>
                        <w:instrText>HYPERLINK "</w:instrText>
                      </w:r>
                      <w:r w:rsidR="005C5EE5" w:rsidRPr="005C5EE5">
                        <w:rPr>
                          <w:rFonts w:ascii="Arial" w:hAnsi="Arial" w:cs="Arial"/>
                          <w:sz w:val="22"/>
                          <w:szCs w:val="22"/>
                          <w:lang w:val="de-DE"/>
                        </w:rPr>
                        <w:instrText>https://www.gruenes-medienhaus.de/download/2025/04/GMH-2025-16-21.jpg</w:instrText>
                      </w:r>
                    </w:p>
                    <w:p w14:paraId="190E560B" w14:textId="23B51C4C" w:rsidR="005C5EE5" w:rsidRPr="0095554F" w:rsidRDefault="005C5EE5" w:rsidP="00572213">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308B49E2" w14:textId="5607A602" w:rsidR="00945E1F" w:rsidRPr="00004056" w:rsidRDefault="005C5EE5" w:rsidP="00572213">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77E2977" w14:textId="70F87489" w:rsidR="00927E6D" w:rsidRDefault="00927E6D" w:rsidP="00C44D9F">
      <w:pPr>
        <w:pStyle w:val="Formatvorlage2"/>
        <w:spacing w:after="120"/>
        <w:rPr>
          <w:b/>
          <w:bCs/>
        </w:rPr>
      </w:pPr>
    </w:p>
    <w:p w14:paraId="40BB87E2" w14:textId="7558CFD3" w:rsidR="00AB1D2F" w:rsidRDefault="00AB1D2F" w:rsidP="00927E6D">
      <w:pPr>
        <w:pStyle w:val="Formatvorlage2"/>
        <w:spacing w:after="120"/>
      </w:pPr>
    </w:p>
    <w:p w14:paraId="5195B39A" w14:textId="77777777" w:rsidR="00AB1D2F" w:rsidRPr="00AB1D2F" w:rsidRDefault="00AB1D2F" w:rsidP="00DE0DF5">
      <w:pPr>
        <w:ind w:left="1296"/>
        <w:rPr>
          <w:iCs/>
          <w:color w:val="000000"/>
          <w:sz w:val="22"/>
          <w:szCs w:val="22"/>
        </w:rPr>
      </w:pPr>
      <w:r w:rsidRPr="00AB1D2F">
        <w:rPr>
          <w:iCs/>
          <w:color w:val="000000"/>
          <w:sz w:val="22"/>
          <w:szCs w:val="22"/>
        </w:rPr>
        <w:t xml:space="preserve">Es gibt Teams, die funktionieren einfach. Frischer Spargel und frische Erdbeeren aus der Region sind ein perfektes Beispiel. Die herbe Note des Spargels harmoniert fantastisch mit dem süßen </w:t>
      </w:r>
      <w:r w:rsidRPr="00AB1D2F">
        <w:rPr>
          <w:iCs/>
          <w:color w:val="000000"/>
          <w:sz w:val="22"/>
          <w:szCs w:val="22"/>
        </w:rPr>
        <w:lastRenderedPageBreak/>
        <w:t>Aroma der Erdbeeren. Beide sind reich an Vitaminen und Mineralstoffen, haben wenig Kalorien und enthalten viele sättigende Ballaststoffe – ideale Begleiter also, für eine ausgewogene Ernährung genauso wie für eine erfolgreiche Diät für die anstehende Bikini- oder Badehosensaison!</w:t>
      </w:r>
    </w:p>
    <w:p w14:paraId="77180018" w14:textId="77777777" w:rsidR="00AB1D2F" w:rsidRPr="00AB1D2F" w:rsidRDefault="00AB1D2F" w:rsidP="00DE0DF5">
      <w:pPr>
        <w:ind w:left="1296"/>
        <w:rPr>
          <w:iCs/>
          <w:color w:val="000000"/>
          <w:sz w:val="22"/>
          <w:szCs w:val="22"/>
        </w:rPr>
      </w:pPr>
      <w:r w:rsidRPr="00AB1D2F">
        <w:rPr>
          <w:iCs/>
          <w:color w:val="000000"/>
          <w:sz w:val="22"/>
          <w:szCs w:val="22"/>
        </w:rPr>
        <w:t>Wer die beiden Saison-Klassiker bisher noch nicht in Kombination probiert hat, sollte das jetzt unbedingt nachholen. Denn sowohl Spargel als auch Erdbeeren eignen sich hervorragend für einen gelungenen Grillabend. Und so frisch gibt es sie nur einmal im Jahr von den deutschen Produzentinnen und Produzenten.</w:t>
      </w:r>
    </w:p>
    <w:p w14:paraId="6EC8A129" w14:textId="77777777" w:rsidR="00AB1D2F" w:rsidRPr="00AB1D2F" w:rsidRDefault="00AB1D2F" w:rsidP="00DE0DF5">
      <w:pPr>
        <w:spacing w:before="360" w:after="120"/>
        <w:ind w:left="1296"/>
        <w:rPr>
          <w:b/>
          <w:bCs/>
          <w:iCs/>
          <w:color w:val="000000"/>
          <w:sz w:val="22"/>
          <w:szCs w:val="22"/>
        </w:rPr>
      </w:pPr>
      <w:r w:rsidRPr="00AB1D2F">
        <w:rPr>
          <w:b/>
          <w:bCs/>
          <w:iCs/>
          <w:color w:val="000000"/>
          <w:sz w:val="22"/>
          <w:szCs w:val="22"/>
        </w:rPr>
        <w:t>Die Basis: Auf regionale Herkunft achten</w:t>
      </w:r>
    </w:p>
    <w:p w14:paraId="21DB9942" w14:textId="77777777" w:rsidR="00AB1D2F" w:rsidRPr="00AB1D2F" w:rsidRDefault="00AB1D2F" w:rsidP="00DE0DF5">
      <w:pPr>
        <w:ind w:left="1296"/>
        <w:rPr>
          <w:iCs/>
          <w:color w:val="000000"/>
          <w:sz w:val="22"/>
          <w:szCs w:val="22"/>
        </w:rPr>
      </w:pPr>
      <w:r w:rsidRPr="00AB1D2F">
        <w:rPr>
          <w:iCs/>
          <w:color w:val="000000"/>
          <w:sz w:val="22"/>
          <w:szCs w:val="22"/>
        </w:rPr>
        <w:t xml:space="preserve">Wer bereits beim Einkauf auf regionale Herkunft achtet, ist auf der sicheren Seite. Kurze Transportwege sind optimal für Frische und Qualität bei Lebensmitteln – und damit ein Garant für ein Maximum an Nährstoffen. Das gilt für Spargel genauso wie für Erdbeeren. Top-Qualitäten findet man auf Wochenmärkten oder direkt beim Erzeuger. Aber auch in Supermärkten gibt es inzwischen eine </w:t>
      </w:r>
      <w:proofErr w:type="gramStart"/>
      <w:r w:rsidRPr="00AB1D2F">
        <w:rPr>
          <w:iCs/>
          <w:color w:val="000000"/>
          <w:sz w:val="22"/>
          <w:szCs w:val="22"/>
        </w:rPr>
        <w:t>tolle</w:t>
      </w:r>
      <w:proofErr w:type="gramEnd"/>
      <w:r w:rsidRPr="00AB1D2F">
        <w:rPr>
          <w:iCs/>
          <w:color w:val="000000"/>
          <w:sz w:val="22"/>
          <w:szCs w:val="22"/>
        </w:rPr>
        <w:t xml:space="preserve"> Auswahl hochwertiger regionaler Produkte. Frischen Spargel erkennt man an geschlossenen Spitzen (die Schuppen liegen eng an) und glänzenden Schnittstellen. Frische Erdbeeren glänzen ebenfalls, sind sortentypisch, meistens rot, ausgereift und haben keine Druckstellen.</w:t>
      </w:r>
    </w:p>
    <w:p w14:paraId="00933A18" w14:textId="77777777" w:rsidR="00AB1D2F" w:rsidRPr="00AB1D2F" w:rsidRDefault="00AB1D2F" w:rsidP="00DE0DF5">
      <w:pPr>
        <w:spacing w:before="360" w:after="120"/>
        <w:ind w:left="1296"/>
        <w:rPr>
          <w:b/>
          <w:bCs/>
          <w:iCs/>
          <w:color w:val="000000"/>
          <w:sz w:val="22"/>
          <w:szCs w:val="22"/>
        </w:rPr>
      </w:pPr>
      <w:r w:rsidRPr="00AB1D2F">
        <w:rPr>
          <w:b/>
          <w:bCs/>
          <w:iCs/>
          <w:color w:val="000000"/>
          <w:sz w:val="22"/>
          <w:szCs w:val="22"/>
        </w:rPr>
        <w:t>Gut vorbereitet auf den Grill</w:t>
      </w:r>
    </w:p>
    <w:p w14:paraId="2B285847" w14:textId="2D27A677" w:rsidR="00AB1D2F" w:rsidRPr="00AB1D2F" w:rsidRDefault="00AB1D2F" w:rsidP="00DE0DF5">
      <w:pPr>
        <w:ind w:left="1296"/>
        <w:rPr>
          <w:iCs/>
          <w:color w:val="000000"/>
          <w:sz w:val="22"/>
          <w:szCs w:val="22"/>
        </w:rPr>
      </w:pPr>
      <w:r w:rsidRPr="00AB1D2F">
        <w:rPr>
          <w:iCs/>
          <w:color w:val="000000"/>
          <w:sz w:val="22"/>
          <w:szCs w:val="22"/>
        </w:rPr>
        <w:t xml:space="preserve">Bevor es auf den Grill geht, Spargel </w:t>
      </w:r>
      <w:r w:rsidR="00FB763B">
        <w:rPr>
          <w:iCs/>
          <w:color w:val="000000"/>
          <w:sz w:val="22"/>
          <w:szCs w:val="22"/>
        </w:rPr>
        <w:t>s</w:t>
      </w:r>
      <w:r w:rsidRPr="00AB1D2F">
        <w:rPr>
          <w:iCs/>
          <w:color w:val="000000"/>
          <w:sz w:val="22"/>
          <w:szCs w:val="22"/>
        </w:rPr>
        <w:t xml:space="preserve">chälen und die Enden abschneiden – das gilt zumindest für weißen und violetten Spargel. Geschält werden die ganzen Stangen bis auf die Spitzen. Bei Grünspargel reicht es, nur die Enden abzuschneiden. Die Erdbeeren werden kurz in kaltes Wasser getaucht, vorsichtig abgetupft und anschließend die Kelchblätter und Stiele entfernt. Nach dieser Vorbereitung geht’s ab in die Marinade – zumindest für den Spargel. Bleichspargel ist von Natur aus milder als Grünspargel, daher passen geschmacksneutrale Öle oft besser. </w:t>
      </w:r>
    </w:p>
    <w:p w14:paraId="45CF600E" w14:textId="6F06EEC3" w:rsidR="00AB1D2F" w:rsidRPr="00AB1D2F" w:rsidRDefault="00AB1D2F" w:rsidP="00DE0DF5">
      <w:pPr>
        <w:ind w:left="1296"/>
        <w:rPr>
          <w:iCs/>
          <w:color w:val="000000"/>
          <w:sz w:val="22"/>
          <w:szCs w:val="22"/>
        </w:rPr>
      </w:pPr>
      <w:r w:rsidRPr="00AB1D2F">
        <w:rPr>
          <w:iCs/>
          <w:color w:val="000000"/>
          <w:sz w:val="22"/>
          <w:szCs w:val="22"/>
        </w:rPr>
        <w:t>Zum Marinieren wird der Spargel mit Öl bestrichen, gegebenenfalls mit Salz und Pfeffer und, je nach Geschmack, mit etwas Honig und Zitronensaft gewürzt. So bleibt er schön saftig beim Gril</w:t>
      </w:r>
      <w:r w:rsidRPr="00AB1D2F">
        <w:rPr>
          <w:iCs/>
          <w:color w:val="000000"/>
          <w:sz w:val="22"/>
          <w:szCs w:val="22"/>
        </w:rPr>
        <w:lastRenderedPageBreak/>
        <w:t xml:space="preserve">len. Das Öl sollte für hohe Temperaturen geeignet sein. Die Grillzeit variiert je nach Dicke der Stangen. Dickere Stangen benötigen rund 25-30 Minuten. 10 Minuten vorkochen verkürzt die Grillzeit auf rund 15 Minuten. Die dünnen Stangen des Grünspargels sind nach circa 10-15 Minuten fertig. </w:t>
      </w:r>
      <w:r w:rsidR="00EC73F4">
        <w:rPr>
          <w:iCs/>
          <w:color w:val="000000"/>
          <w:sz w:val="22"/>
          <w:szCs w:val="22"/>
        </w:rPr>
        <w:t>Wir empfehlen, den Spargel nicht direkt auf den Rost zu legen, sondern die S</w:t>
      </w:r>
      <w:r w:rsidRPr="00AB1D2F">
        <w:rPr>
          <w:iCs/>
          <w:color w:val="000000"/>
          <w:sz w:val="22"/>
          <w:szCs w:val="22"/>
        </w:rPr>
        <w:t xml:space="preserve">tangen in Backpapier </w:t>
      </w:r>
      <w:r w:rsidR="00EC73F4">
        <w:rPr>
          <w:iCs/>
          <w:color w:val="000000"/>
          <w:sz w:val="22"/>
          <w:szCs w:val="22"/>
        </w:rPr>
        <w:t xml:space="preserve">zu </w:t>
      </w:r>
      <w:r w:rsidRPr="00AB1D2F">
        <w:rPr>
          <w:iCs/>
          <w:color w:val="000000"/>
          <w:sz w:val="22"/>
          <w:szCs w:val="22"/>
        </w:rPr>
        <w:t xml:space="preserve">wickeln oder in einer Grillschale im eigenen Saft zu garen. Köstliche Röstaromen erhält man dann, wenn man den Spargel am Ende kurz grillt. </w:t>
      </w:r>
    </w:p>
    <w:p w14:paraId="3FA4CA45" w14:textId="77777777" w:rsidR="00AB1D2F" w:rsidRPr="00AB1D2F" w:rsidRDefault="00AB1D2F" w:rsidP="00DE0DF5">
      <w:pPr>
        <w:spacing w:before="360" w:after="120"/>
        <w:ind w:left="1296"/>
        <w:rPr>
          <w:b/>
          <w:bCs/>
          <w:iCs/>
          <w:color w:val="000000"/>
          <w:sz w:val="22"/>
          <w:szCs w:val="22"/>
        </w:rPr>
      </w:pPr>
      <w:r w:rsidRPr="00AB1D2F">
        <w:rPr>
          <w:b/>
          <w:bCs/>
          <w:iCs/>
          <w:color w:val="000000"/>
          <w:sz w:val="22"/>
          <w:szCs w:val="22"/>
        </w:rPr>
        <w:t>Von herzhaft bis süß: Köstliche Erdbeeren</w:t>
      </w:r>
    </w:p>
    <w:p w14:paraId="2FF09EAC" w14:textId="77777777" w:rsidR="00AB1D2F" w:rsidRDefault="00AB1D2F" w:rsidP="00DE0DF5">
      <w:pPr>
        <w:ind w:left="1296"/>
        <w:rPr>
          <w:iCs/>
          <w:color w:val="000000"/>
          <w:sz w:val="22"/>
          <w:szCs w:val="22"/>
        </w:rPr>
      </w:pPr>
      <w:r w:rsidRPr="00AB1D2F">
        <w:rPr>
          <w:iCs/>
          <w:color w:val="000000"/>
          <w:sz w:val="22"/>
          <w:szCs w:val="22"/>
        </w:rPr>
        <w:t xml:space="preserve">Zum herzhaft zubereiteten Spargel passt das herrlich fruchtige Aroma der Erdbeeren besonders gut. Man kann die Erdbeeren gleich mitgrillen oder sie separat zum Spargel zubereiten. Zum Beispiel mit Balsamico-Essig. Dieser bringt die Süße der Früchte stärker hervor. Dazu einfach den Essig mit etwas Honig erhitzen, mit Pfeffer würzen, etwas Basilikum hinzugeben, verrühren und die Erdbeeren hinzugeben. Oder als Erdbeer-Vinaigrette zum Salat. Dazu 250 Gramm Erdbeeren mit 100 Milliliter </w:t>
      </w:r>
      <w:proofErr w:type="spellStart"/>
      <w:r w:rsidRPr="00AB1D2F">
        <w:rPr>
          <w:iCs/>
          <w:color w:val="000000"/>
          <w:sz w:val="22"/>
          <w:szCs w:val="22"/>
        </w:rPr>
        <w:t>Himberessig</w:t>
      </w:r>
      <w:proofErr w:type="spellEnd"/>
      <w:r w:rsidRPr="00AB1D2F">
        <w:rPr>
          <w:iCs/>
          <w:color w:val="000000"/>
          <w:sz w:val="22"/>
          <w:szCs w:val="22"/>
        </w:rPr>
        <w:t xml:space="preserve">, 200 Milliliter Olivenöl, 1 Esslöffel Dijon-Senf, </w:t>
      </w:r>
      <w:proofErr w:type="spellStart"/>
      <w:r w:rsidRPr="00AB1D2F">
        <w:rPr>
          <w:iCs/>
          <w:color w:val="000000"/>
          <w:sz w:val="22"/>
          <w:szCs w:val="22"/>
        </w:rPr>
        <w:t>Schalottenwürfel</w:t>
      </w:r>
      <w:proofErr w:type="spellEnd"/>
      <w:r w:rsidRPr="00AB1D2F">
        <w:rPr>
          <w:iCs/>
          <w:color w:val="000000"/>
          <w:sz w:val="22"/>
          <w:szCs w:val="22"/>
        </w:rPr>
        <w:t xml:space="preserve"> und etwas Knoblauch mit einem Stabmixer pürieren, mit Honig, Salz und Pfeffer abschmecken und über den Salat geben. Aber auch zusammen mit dem Spargel auf dem Grill kommt das fruchtige Aroma der Erdbeeren besonders gut zur Geltung und gibt den kulinarischen „Kick“ bei jedem Grillabend. Einfach mal probieren!</w:t>
      </w:r>
    </w:p>
    <w:p w14:paraId="0EC81855" w14:textId="77777777" w:rsidR="00940C45" w:rsidRPr="00572213" w:rsidRDefault="00940C45" w:rsidP="00DE0DF5">
      <w:pPr>
        <w:pStyle w:val="Formatvorlage2"/>
        <w:spacing w:after="120"/>
        <w:ind w:left="1296"/>
      </w:pPr>
      <w:r w:rsidRPr="00572213">
        <w:t>Weitere Informationen: Internetseite des „Netzwerk der Spargel- und Beerenverbände e.V.“ (</w:t>
      </w:r>
      <w:hyperlink r:id="rId11" w:history="1">
        <w:r w:rsidRPr="00A32C63">
          <w:rPr>
            <w:rStyle w:val="Hyperlink"/>
          </w:rPr>
          <w:t>https://deutschlandspargel.de/</w:t>
        </w:r>
      </w:hyperlink>
      <w:r>
        <w:t xml:space="preserve"> bzw. </w:t>
      </w:r>
      <w:hyperlink r:id="rId12" w:history="1">
        <w:r w:rsidRPr="00A32C63">
          <w:rPr>
            <w:rStyle w:val="Hyperlink"/>
          </w:rPr>
          <w:t>https://deutschlandbeere.de</w:t>
        </w:r>
      </w:hyperlink>
      <w:r w:rsidRPr="00572213">
        <w:t>)</w:t>
      </w:r>
    </w:p>
    <w:p w14:paraId="17ED89B1" w14:textId="2D5A1DDE" w:rsidR="00940C45" w:rsidRDefault="00940C45">
      <w:pPr>
        <w:tabs>
          <w:tab w:val="clear" w:pos="7740"/>
        </w:tabs>
        <w:spacing w:after="0" w:line="240" w:lineRule="auto"/>
        <w:ind w:left="0" w:right="0"/>
        <w:rPr>
          <w:iCs/>
          <w:color w:val="000000"/>
          <w:sz w:val="22"/>
          <w:szCs w:val="22"/>
        </w:rPr>
      </w:pPr>
      <w:r>
        <w:rPr>
          <w:iCs/>
          <w:color w:val="000000"/>
          <w:sz w:val="22"/>
          <w:szCs w:val="22"/>
        </w:rPr>
        <w:br w:type="page"/>
      </w:r>
    </w:p>
    <w:p w14:paraId="4A01C35E" w14:textId="39964440" w:rsidR="000C0423" w:rsidRPr="00572213" w:rsidRDefault="000C0423" w:rsidP="00DE0DF5">
      <w:pPr>
        <w:ind w:left="1440"/>
      </w:pPr>
      <w:r w:rsidRPr="00572213">
        <w:lastRenderedPageBreak/>
        <w:t>___________</w:t>
      </w:r>
    </w:p>
    <w:p w14:paraId="5D1790FF" w14:textId="259A067A" w:rsidR="000C0423" w:rsidRPr="00572213" w:rsidRDefault="006533FF" w:rsidP="00DE0DF5">
      <w:pPr>
        <w:pStyle w:val="Formatvorlage2"/>
        <w:ind w:left="1440"/>
      </w:pPr>
      <w:r w:rsidRPr="00572213">
        <w:t xml:space="preserve">[Kastenelement] </w:t>
      </w:r>
    </w:p>
    <w:p w14:paraId="017A1B86" w14:textId="204381B8" w:rsidR="00940C45" w:rsidRDefault="00940C45" w:rsidP="00DE0DF5">
      <w:pPr>
        <w:pStyle w:val="Formatvorlage2"/>
        <w:spacing w:after="120"/>
        <w:ind w:left="1440"/>
      </w:pPr>
      <w:r>
        <w:t>Rezept:</w:t>
      </w:r>
    </w:p>
    <w:p w14:paraId="05DFC04C" w14:textId="1AE109D2" w:rsidR="00940C45" w:rsidRDefault="00940C45" w:rsidP="00DE0DF5">
      <w:pPr>
        <w:pStyle w:val="Formatvorlage2"/>
        <w:spacing w:after="120"/>
        <w:ind w:left="1440"/>
        <w:rPr>
          <w:b/>
          <w:bCs/>
          <w:sz w:val="24"/>
          <w:szCs w:val="24"/>
        </w:rPr>
      </w:pPr>
      <w:r w:rsidRPr="00940C45">
        <w:rPr>
          <w:b/>
          <w:bCs/>
          <w:sz w:val="24"/>
          <w:szCs w:val="24"/>
        </w:rPr>
        <w:t>Grillspargel mit Rapsöl, Holunderblütensirup, Pfeffer und Salz mariniert</w:t>
      </w:r>
    </w:p>
    <w:p w14:paraId="608277FC" w14:textId="11267B06" w:rsidR="00940C45" w:rsidRPr="00DE0DF5" w:rsidRDefault="00940C45" w:rsidP="00DE0DF5">
      <w:pPr>
        <w:tabs>
          <w:tab w:val="clear" w:pos="7740"/>
        </w:tabs>
        <w:spacing w:after="0" w:line="276" w:lineRule="auto"/>
        <w:ind w:left="-288" w:right="0" w:firstLine="1701"/>
        <w:rPr>
          <w:color w:val="000000"/>
          <w:sz w:val="27"/>
          <w:szCs w:val="27"/>
          <w:lang w:eastAsia="de-DE" w:bidi="ar-SA"/>
        </w:rPr>
      </w:pPr>
      <w:r w:rsidRPr="00DE0DF5">
        <w:rPr>
          <w:color w:val="000000"/>
          <w:sz w:val="22"/>
          <w:szCs w:val="22"/>
          <w:lang w:eastAsia="de-DE" w:bidi="ar-SA"/>
        </w:rPr>
        <w:t>Für 4 Portionen 1 kg weißer und grüner Spargel</w:t>
      </w:r>
    </w:p>
    <w:p w14:paraId="0841DB63" w14:textId="77777777" w:rsidR="00940C45" w:rsidRPr="00DE0DF5" w:rsidRDefault="00940C45" w:rsidP="00DE0DF5">
      <w:pPr>
        <w:tabs>
          <w:tab w:val="clear" w:pos="7740"/>
        </w:tabs>
        <w:spacing w:after="0" w:line="276" w:lineRule="auto"/>
        <w:ind w:left="-288" w:right="0" w:firstLine="1701"/>
        <w:rPr>
          <w:color w:val="000000"/>
          <w:sz w:val="27"/>
          <w:szCs w:val="27"/>
          <w:lang w:eastAsia="de-DE" w:bidi="ar-SA"/>
        </w:rPr>
      </w:pPr>
      <w:r w:rsidRPr="00DE0DF5">
        <w:rPr>
          <w:color w:val="000000"/>
          <w:sz w:val="22"/>
          <w:szCs w:val="22"/>
          <w:lang w:eastAsia="de-DE" w:bidi="ar-SA"/>
        </w:rPr>
        <w:t>1 EL Rapsöl</w:t>
      </w:r>
    </w:p>
    <w:p w14:paraId="618A1A76" w14:textId="77777777" w:rsidR="00940C45" w:rsidRPr="00DE0DF5" w:rsidRDefault="00940C45" w:rsidP="00DE0DF5">
      <w:pPr>
        <w:tabs>
          <w:tab w:val="clear" w:pos="7740"/>
        </w:tabs>
        <w:spacing w:after="0" w:line="276" w:lineRule="auto"/>
        <w:ind w:left="-288" w:right="0" w:firstLine="1701"/>
        <w:rPr>
          <w:color w:val="000000"/>
          <w:sz w:val="27"/>
          <w:szCs w:val="27"/>
          <w:lang w:eastAsia="de-DE" w:bidi="ar-SA"/>
        </w:rPr>
      </w:pPr>
      <w:r w:rsidRPr="00DE0DF5">
        <w:rPr>
          <w:color w:val="000000"/>
          <w:sz w:val="22"/>
          <w:szCs w:val="22"/>
          <w:lang w:eastAsia="de-DE" w:bidi="ar-SA"/>
        </w:rPr>
        <w:t>1 TL Holunderblütensirup</w:t>
      </w:r>
    </w:p>
    <w:p w14:paraId="0A26153C" w14:textId="77777777" w:rsidR="00940C45" w:rsidRPr="00DE0DF5" w:rsidRDefault="00940C45" w:rsidP="00DE0DF5">
      <w:pPr>
        <w:tabs>
          <w:tab w:val="clear" w:pos="7740"/>
        </w:tabs>
        <w:spacing w:after="0" w:line="276" w:lineRule="auto"/>
        <w:ind w:left="-288" w:right="0" w:firstLine="1701"/>
        <w:rPr>
          <w:color w:val="000000"/>
          <w:sz w:val="27"/>
          <w:szCs w:val="27"/>
          <w:lang w:eastAsia="de-DE" w:bidi="ar-SA"/>
        </w:rPr>
      </w:pPr>
      <w:r w:rsidRPr="00DE0DF5">
        <w:rPr>
          <w:color w:val="000000"/>
          <w:sz w:val="22"/>
          <w:szCs w:val="22"/>
          <w:lang w:eastAsia="de-DE" w:bidi="ar-SA"/>
        </w:rPr>
        <w:t>Pfeffer Salz</w:t>
      </w:r>
    </w:p>
    <w:p w14:paraId="720955A4" w14:textId="77777777" w:rsidR="00940C45" w:rsidRPr="00DE0DF5" w:rsidRDefault="00940C45" w:rsidP="00DE0DF5">
      <w:pPr>
        <w:tabs>
          <w:tab w:val="clear" w:pos="7740"/>
        </w:tabs>
        <w:spacing w:after="0" w:line="276" w:lineRule="auto"/>
        <w:ind w:left="0" w:right="0"/>
        <w:rPr>
          <w:color w:val="000000"/>
          <w:sz w:val="27"/>
          <w:szCs w:val="27"/>
          <w:lang w:eastAsia="de-DE" w:bidi="ar-SA"/>
        </w:rPr>
      </w:pPr>
      <w:r w:rsidRPr="00DE0DF5">
        <w:rPr>
          <w:color w:val="000000"/>
          <w:sz w:val="22"/>
          <w:szCs w:val="22"/>
          <w:lang w:eastAsia="de-DE" w:bidi="ar-SA"/>
        </w:rPr>
        <w:t> </w:t>
      </w:r>
    </w:p>
    <w:p w14:paraId="6B277348" w14:textId="77777777" w:rsidR="00940C45" w:rsidRPr="00DE0DF5" w:rsidRDefault="00940C45" w:rsidP="00DE0DF5">
      <w:pPr>
        <w:numPr>
          <w:ilvl w:val="0"/>
          <w:numId w:val="19"/>
        </w:numPr>
        <w:tabs>
          <w:tab w:val="clear" w:pos="720"/>
          <w:tab w:val="clear" w:pos="7740"/>
          <w:tab w:val="num" w:pos="2268"/>
        </w:tabs>
        <w:spacing w:after="0"/>
        <w:ind w:left="1872" w:right="0" w:hanging="432"/>
        <w:rPr>
          <w:color w:val="000000"/>
          <w:sz w:val="24"/>
          <w:szCs w:val="24"/>
          <w:lang w:eastAsia="de-DE" w:bidi="ar-SA"/>
        </w:rPr>
      </w:pPr>
      <w:r w:rsidRPr="00DE0DF5">
        <w:rPr>
          <w:color w:val="000000"/>
          <w:sz w:val="22"/>
          <w:szCs w:val="22"/>
          <w:lang w:eastAsia="de-DE" w:bidi="ar-SA"/>
        </w:rPr>
        <w:t>Spargel waschen, schälen (bei grünem Spargel nur unteres Drittel) und holzige Enden abschneiden und Spargelstangen auf dem mit Backpapier ausgelegtem Gitterrost mit dem Kopf zur Backofentür verteilen.</w:t>
      </w:r>
    </w:p>
    <w:p w14:paraId="637E70FD" w14:textId="77777777" w:rsidR="00940C45" w:rsidRPr="00DE0DF5" w:rsidRDefault="00940C45" w:rsidP="00DE0DF5">
      <w:pPr>
        <w:numPr>
          <w:ilvl w:val="0"/>
          <w:numId w:val="19"/>
        </w:numPr>
        <w:tabs>
          <w:tab w:val="clear" w:pos="720"/>
          <w:tab w:val="clear" w:pos="7740"/>
          <w:tab w:val="num" w:pos="2268"/>
        </w:tabs>
        <w:spacing w:after="0" w:line="276" w:lineRule="auto"/>
        <w:ind w:left="1866" w:right="0" w:hanging="426"/>
        <w:rPr>
          <w:color w:val="000000"/>
          <w:sz w:val="24"/>
          <w:szCs w:val="24"/>
          <w:lang w:eastAsia="de-DE" w:bidi="ar-SA"/>
        </w:rPr>
      </w:pPr>
      <w:r w:rsidRPr="00DE0DF5">
        <w:rPr>
          <w:color w:val="000000"/>
          <w:sz w:val="22"/>
          <w:szCs w:val="22"/>
          <w:lang w:eastAsia="de-DE" w:bidi="ar-SA"/>
        </w:rPr>
        <w:t>Marinade aus Rapsöl, Holunderblütensirup, Pfeffer und Salz mischen und Spargelstangen damit bestreichen</w:t>
      </w:r>
    </w:p>
    <w:p w14:paraId="04C1800B" w14:textId="3607BFB4" w:rsidR="00940C45" w:rsidRPr="00DE0DF5" w:rsidRDefault="00940C45" w:rsidP="00DE0DF5">
      <w:pPr>
        <w:numPr>
          <w:ilvl w:val="0"/>
          <w:numId w:val="19"/>
        </w:numPr>
        <w:tabs>
          <w:tab w:val="clear" w:pos="720"/>
          <w:tab w:val="clear" w:pos="7740"/>
          <w:tab w:val="num" w:pos="2268"/>
        </w:tabs>
        <w:spacing w:after="0" w:line="276" w:lineRule="auto"/>
        <w:ind w:left="1866" w:right="0" w:hanging="426"/>
        <w:rPr>
          <w:color w:val="000000"/>
          <w:sz w:val="24"/>
          <w:szCs w:val="24"/>
          <w:lang w:eastAsia="de-DE" w:bidi="ar-SA"/>
        </w:rPr>
      </w:pPr>
      <w:r w:rsidRPr="00DE0DF5">
        <w:rPr>
          <w:color w:val="000000"/>
          <w:sz w:val="22"/>
          <w:szCs w:val="22"/>
          <w:lang w:eastAsia="de-DE" w:bidi="ar-SA"/>
        </w:rPr>
        <w:t xml:space="preserve">Je nach Spargelstangendicke 10-15 Minuten bei 250 °C im Backofen (mittlere Schiene </w:t>
      </w:r>
      <w:proofErr w:type="gramStart"/>
      <w:r w:rsidRPr="00DE0DF5">
        <w:rPr>
          <w:color w:val="000000"/>
          <w:sz w:val="22"/>
          <w:szCs w:val="22"/>
          <w:lang w:eastAsia="de-DE" w:bidi="ar-SA"/>
        </w:rPr>
        <w:t>mit einem andern Backblech</w:t>
      </w:r>
      <w:proofErr w:type="gramEnd"/>
      <w:r w:rsidRPr="00DE0DF5">
        <w:rPr>
          <w:color w:val="000000"/>
          <w:sz w:val="22"/>
          <w:szCs w:val="22"/>
          <w:lang w:eastAsia="de-DE" w:bidi="ar-SA"/>
        </w:rPr>
        <w:t xml:space="preserve"> überdeckt) garen und anschließend 3 Minuten im Backofen auf der 2. Schiene von oben ca. 2-3 Minuten grillen</w:t>
      </w:r>
    </w:p>
    <w:p w14:paraId="1A02D8FF" w14:textId="0616DE76" w:rsidR="00940C45" w:rsidRDefault="00DE0DF5" w:rsidP="00940C45">
      <w:pPr>
        <w:tabs>
          <w:tab w:val="clear" w:pos="7740"/>
        </w:tabs>
        <w:spacing w:after="0" w:line="240" w:lineRule="auto"/>
        <w:ind w:right="0"/>
        <w:rPr>
          <w:rFonts w:ascii="Calibri" w:hAnsi="Calibri" w:cs="Calibri"/>
          <w:color w:val="000000"/>
          <w:sz w:val="22"/>
          <w:szCs w:val="22"/>
          <w:lang w:eastAsia="de-DE" w:bidi="ar-SA"/>
        </w:rPr>
      </w:pPr>
      <w:r>
        <w:rPr>
          <w:noProof/>
        </w:rPr>
        <w:drawing>
          <wp:anchor distT="0" distB="0" distL="114300" distR="114300" simplePos="0" relativeHeight="251659264" behindDoc="0" locked="0" layoutInCell="1" allowOverlap="1" wp14:anchorId="60927187" wp14:editId="3E734807">
            <wp:simplePos x="0" y="0"/>
            <wp:positionH relativeFrom="column">
              <wp:posOffset>1159593</wp:posOffset>
            </wp:positionH>
            <wp:positionV relativeFrom="paragraph">
              <wp:posOffset>82909</wp:posOffset>
            </wp:positionV>
            <wp:extent cx="3959749" cy="2639833"/>
            <wp:effectExtent l="0" t="0" r="3175" b="8255"/>
            <wp:wrapNone/>
            <wp:docPr id="8546819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8198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8014" cy="2645343"/>
                    </a:xfrm>
                    <a:prstGeom prst="rect">
                      <a:avLst/>
                    </a:prstGeom>
                  </pic:spPr>
                </pic:pic>
              </a:graphicData>
            </a:graphic>
            <wp14:sizeRelH relativeFrom="page">
              <wp14:pctWidth>0</wp14:pctWidth>
            </wp14:sizeRelH>
            <wp14:sizeRelV relativeFrom="page">
              <wp14:pctHeight>0</wp14:pctHeight>
            </wp14:sizeRelV>
          </wp:anchor>
        </w:drawing>
      </w:r>
    </w:p>
    <w:p w14:paraId="3C751C60" w14:textId="5BD9D292" w:rsidR="00940C45" w:rsidRPr="00940C45" w:rsidRDefault="00DE0DF5" w:rsidP="00940C45">
      <w:pPr>
        <w:tabs>
          <w:tab w:val="clear" w:pos="7740"/>
        </w:tabs>
        <w:spacing w:after="0" w:line="240" w:lineRule="auto"/>
        <w:ind w:right="0"/>
        <w:rPr>
          <w:rFonts w:ascii="Aptos" w:hAnsi="Aptos" w:cs="Times New Roman"/>
          <w:color w:val="000000"/>
          <w:sz w:val="24"/>
          <w:szCs w:val="24"/>
          <w:lang w:eastAsia="de-DE" w:bidi="ar-SA"/>
        </w:rPr>
      </w:pPr>
      <w:r>
        <w:rPr>
          <w:i/>
          <w:noProof/>
          <w:lang w:eastAsia="de-DE"/>
        </w:rPr>
        <mc:AlternateContent>
          <mc:Choice Requires="wps">
            <w:drawing>
              <wp:anchor distT="0" distB="0" distL="114300" distR="114300" simplePos="0" relativeHeight="251664384" behindDoc="0" locked="0" layoutInCell="1" allowOverlap="1" wp14:anchorId="175C1ED3" wp14:editId="32F8A221">
                <wp:simplePos x="0" y="0"/>
                <wp:positionH relativeFrom="margin">
                  <wp:posOffset>5125416</wp:posOffset>
                </wp:positionH>
                <wp:positionV relativeFrom="paragraph">
                  <wp:posOffset>25400</wp:posOffset>
                </wp:positionV>
                <wp:extent cx="460375" cy="2504885"/>
                <wp:effectExtent l="0" t="0" r="0" b="0"/>
                <wp:wrapNone/>
                <wp:docPr id="3686597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50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22360" w14:textId="2B945CEE" w:rsidR="00940C45" w:rsidRPr="008F472E" w:rsidRDefault="00940C45" w:rsidP="00940C45">
                            <w:pPr>
                              <w:ind w:left="0"/>
                            </w:pPr>
                            <w:r w:rsidRPr="001A3EDF">
                              <w:rPr>
                                <w:color w:val="000000"/>
                              </w:rPr>
                              <w:t>Bildnachweis: GMH</w:t>
                            </w:r>
                            <w:r>
                              <w:rPr>
                                <w:color w:val="000000"/>
                              </w:rPr>
                              <w:t>/VSSE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C1ED3" id="_x0000_s1029" type="#_x0000_t202" style="position:absolute;left:0;text-align:left;margin-left:403.6pt;margin-top:2pt;width:36.25pt;height:19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" stroked="f">
                <v:textbox style="layout-flow:vertical;mso-layout-flow-alt:bottom-to-top">
                  <w:txbxContent>
                    <w:p w14:paraId="6E522360" w14:textId="2B945CEE" w:rsidR="00940C45" w:rsidRPr="008F472E" w:rsidRDefault="00940C45" w:rsidP="00940C45">
                      <w:pPr>
                        <w:ind w:left="0"/>
                      </w:pPr>
                      <w:r w:rsidRPr="001A3EDF">
                        <w:rPr>
                          <w:color w:val="000000"/>
                        </w:rPr>
                        <w:t>Bildnachweis: GMH</w:t>
                      </w:r>
                      <w:r>
                        <w:rPr>
                          <w:color w:val="000000"/>
                        </w:rPr>
                        <w:t>/VSSE</w:t>
                      </w:r>
                    </w:p>
                  </w:txbxContent>
                </v:textbox>
                <w10:wrap anchorx="margin"/>
              </v:shape>
            </w:pict>
          </mc:Fallback>
        </mc:AlternateContent>
      </w:r>
    </w:p>
    <w:p w14:paraId="69E7DE52" w14:textId="52F9FFDE" w:rsidR="00940C45" w:rsidRPr="00940C45" w:rsidRDefault="00DE0DF5" w:rsidP="00D73C34">
      <w:pPr>
        <w:pStyle w:val="Formatvorlage2"/>
        <w:spacing w:after="120"/>
        <w:rPr>
          <w:b/>
          <w:bCs/>
          <w:sz w:val="24"/>
          <w:szCs w:val="24"/>
        </w:rPr>
      </w:pPr>
      <w:r>
        <w:rPr>
          <w:i/>
          <w:noProof/>
          <w:lang w:eastAsia="de-DE" w:bidi="ar-SA"/>
        </w:rPr>
        <mc:AlternateContent>
          <mc:Choice Requires="wps">
            <w:drawing>
              <wp:anchor distT="0" distB="0" distL="114300" distR="114300" simplePos="0" relativeHeight="251662336" behindDoc="0" locked="0" layoutInCell="1" allowOverlap="1" wp14:anchorId="1EFFFFFF" wp14:editId="7EB92659">
                <wp:simplePos x="0" y="0"/>
                <wp:positionH relativeFrom="margin">
                  <wp:posOffset>469237</wp:posOffset>
                </wp:positionH>
                <wp:positionV relativeFrom="paragraph">
                  <wp:posOffset>2959376</wp:posOffset>
                </wp:positionV>
                <wp:extent cx="5405120" cy="533400"/>
                <wp:effectExtent l="0" t="0" r="24130" b="19050"/>
                <wp:wrapNone/>
                <wp:docPr id="19599182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533400"/>
                        </a:xfrm>
                        <a:prstGeom prst="rect">
                          <a:avLst/>
                        </a:prstGeom>
                        <a:solidFill>
                          <a:srgbClr val="FFFFFF"/>
                        </a:solidFill>
                        <a:ln w="9525">
                          <a:solidFill>
                            <a:srgbClr val="FF0000"/>
                          </a:solidFill>
                          <a:miter lim="800000"/>
                          <a:headEnd/>
                          <a:tailEnd/>
                        </a:ln>
                      </wps:spPr>
                      <wps:txbx>
                        <w:txbxContent>
                          <w:p w14:paraId="5C492DDC" w14:textId="77777777" w:rsidR="00940C45" w:rsidRPr="00301D2D" w:rsidRDefault="00940C45" w:rsidP="00940C45">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7E714488" w14:textId="7C476500" w:rsidR="00940C45" w:rsidRPr="005C5EE5" w:rsidRDefault="00E93F23" w:rsidP="00940C45">
                            <w:pPr>
                              <w:pStyle w:val="NurText"/>
                              <w:spacing w:line="276" w:lineRule="auto"/>
                              <w:jc w:val="center"/>
                              <w:rPr>
                                <w:rFonts w:ascii="Arial" w:hAnsi="Arial" w:cs="Arial"/>
                                <w:sz w:val="22"/>
                                <w:szCs w:val="22"/>
                                <w:lang w:val="de-DE"/>
                              </w:rPr>
                            </w:pPr>
                            <w:hyperlink r:id="rId14" w:history="1">
                              <w:r w:rsidRPr="00E93F23">
                                <w:rPr>
                                  <w:rStyle w:val="Hyperlink"/>
                                  <w:rFonts w:ascii="Arial" w:hAnsi="Arial" w:cs="Arial"/>
                                  <w:sz w:val="22"/>
                                  <w:szCs w:val="22"/>
                                  <w:lang w:val="de-DE"/>
                                </w:rPr>
                                <w:t>https://www.gruenes-medienhaus.de/download/2025/05/GMH-2025-20-15.jpg</w:t>
                              </w:r>
                            </w:hyperlink>
                            <w:r w:rsidR="00940C45">
                              <w:rPr>
                                <w:rFonts w:ascii="Arial" w:hAnsi="Arial" w:cs="Arial"/>
                                <w:sz w:val="22"/>
                                <w:szCs w:val="22"/>
                                <w:lang w:val="de-DE"/>
                              </w:rPr>
                              <w:fldChar w:fldCharType="begin"/>
                            </w:r>
                            <w:r w:rsidR="00940C45">
                              <w:rPr>
                                <w:rFonts w:ascii="Arial" w:hAnsi="Arial" w:cs="Arial"/>
                                <w:sz w:val="22"/>
                                <w:szCs w:val="22"/>
                                <w:lang w:val="de-DE"/>
                              </w:rPr>
                              <w:instrText>HYPERLINK "</w:instrText>
                            </w:r>
                            <w:r w:rsidR="00940C45" w:rsidRPr="005C5EE5">
                              <w:rPr>
                                <w:rFonts w:ascii="Arial" w:hAnsi="Arial" w:cs="Arial"/>
                                <w:sz w:val="22"/>
                                <w:szCs w:val="22"/>
                                <w:lang w:val="de-DE"/>
                              </w:rPr>
                              <w:instrText>https://www.gruenes-medienhaus.de/download/2025/04/GMH-2025-16-21.jpg</w:instrText>
                            </w:r>
                          </w:p>
                          <w:p w14:paraId="5A5F2006" w14:textId="77777777" w:rsidR="00940C45" w:rsidRPr="0095554F" w:rsidRDefault="00940C45" w:rsidP="00940C45">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0E5C6185" w14:textId="77777777" w:rsidR="00940C45" w:rsidRPr="00004056" w:rsidRDefault="00940C45" w:rsidP="00940C45">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0915EEE8" w14:textId="77777777" w:rsidR="00940C45" w:rsidRDefault="00940C45" w:rsidP="00940C45">
                            <w:pPr>
                              <w:pStyle w:val="NurText"/>
                              <w:jc w:val="center"/>
                              <w:rPr>
                                <w:rFonts w:ascii="Arial" w:hAnsi="Arial" w:cs="Arial"/>
                                <w:sz w:val="20"/>
                                <w:szCs w:val="20"/>
                                <w:lang w:val="de-DE"/>
                              </w:rPr>
                            </w:pPr>
                          </w:p>
                          <w:p w14:paraId="297AE79D" w14:textId="77777777" w:rsidR="00940C45" w:rsidRDefault="00940C45" w:rsidP="00940C45">
                            <w:pPr>
                              <w:pStyle w:val="NurText"/>
                              <w:jc w:val="center"/>
                              <w:rPr>
                                <w:rFonts w:ascii="Arial" w:hAnsi="Arial" w:cs="Arial"/>
                                <w:sz w:val="20"/>
                                <w:szCs w:val="20"/>
                                <w:lang w:val="de-DE"/>
                              </w:rPr>
                            </w:pPr>
                          </w:p>
                          <w:p w14:paraId="6B1447C0" w14:textId="77777777" w:rsidR="00940C45" w:rsidRPr="001F13DC" w:rsidRDefault="00940C45" w:rsidP="00940C45">
                            <w:pPr>
                              <w:pStyle w:val="NurText"/>
                              <w:jc w:val="center"/>
                              <w:rPr>
                                <w:rFonts w:ascii="Arial" w:hAnsi="Arial" w:cs="Arial"/>
                                <w:sz w:val="20"/>
                                <w:szCs w:val="20"/>
                                <w:lang w:val="de-DE"/>
                              </w:rPr>
                            </w:pPr>
                          </w:p>
                          <w:p w14:paraId="0411892A" w14:textId="77777777" w:rsidR="00940C45" w:rsidRPr="00EA5AB4" w:rsidRDefault="00940C45" w:rsidP="00940C45">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FFFF" id="_x0000_s1030" type="#_x0000_t202" style="position:absolute;left:0;text-align:left;margin-left:36.95pt;margin-top:233pt;width:425.6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" strokecolor="red">
                <v:textbox>
                  <w:txbxContent>
                    <w:p w14:paraId="5C492DDC" w14:textId="77777777" w:rsidR="00940C45" w:rsidRPr="00301D2D" w:rsidRDefault="00940C45" w:rsidP="00940C45">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7E714488" w14:textId="7C476500" w:rsidR="00940C45" w:rsidRPr="005C5EE5" w:rsidRDefault="00E93F23" w:rsidP="00940C45">
                      <w:pPr>
                        <w:pStyle w:val="NurText"/>
                        <w:spacing w:line="276" w:lineRule="auto"/>
                        <w:jc w:val="center"/>
                        <w:rPr>
                          <w:rFonts w:ascii="Arial" w:hAnsi="Arial" w:cs="Arial"/>
                          <w:sz w:val="22"/>
                          <w:szCs w:val="22"/>
                          <w:lang w:val="de-DE"/>
                        </w:rPr>
                      </w:pPr>
                      <w:hyperlink r:id="rId15" w:history="1">
                        <w:r w:rsidRPr="00E93F23">
                          <w:rPr>
                            <w:rStyle w:val="Hyperlink"/>
                            <w:rFonts w:ascii="Arial" w:hAnsi="Arial" w:cs="Arial"/>
                            <w:sz w:val="22"/>
                            <w:szCs w:val="22"/>
                            <w:lang w:val="de-DE"/>
                          </w:rPr>
                          <w:t>https://www.gruenes-medienhaus.de/download/2025/05/GMH-2025-20-15.jpg</w:t>
                        </w:r>
                      </w:hyperlink>
                      <w:r w:rsidR="00940C45">
                        <w:rPr>
                          <w:rFonts w:ascii="Arial" w:hAnsi="Arial" w:cs="Arial"/>
                          <w:sz w:val="22"/>
                          <w:szCs w:val="22"/>
                          <w:lang w:val="de-DE"/>
                        </w:rPr>
                        <w:fldChar w:fldCharType="begin"/>
                      </w:r>
                      <w:r w:rsidR="00940C45">
                        <w:rPr>
                          <w:rFonts w:ascii="Arial" w:hAnsi="Arial" w:cs="Arial"/>
                          <w:sz w:val="22"/>
                          <w:szCs w:val="22"/>
                          <w:lang w:val="de-DE"/>
                        </w:rPr>
                        <w:instrText>HYPERLINK "</w:instrText>
                      </w:r>
                      <w:r w:rsidR="00940C45" w:rsidRPr="005C5EE5">
                        <w:rPr>
                          <w:rFonts w:ascii="Arial" w:hAnsi="Arial" w:cs="Arial"/>
                          <w:sz w:val="22"/>
                          <w:szCs w:val="22"/>
                          <w:lang w:val="de-DE"/>
                        </w:rPr>
                        <w:instrText>https://www.gruenes-medienhaus.de/download/2025/04/GMH-2025-16-21.jpg</w:instrText>
                      </w:r>
                    </w:p>
                    <w:p w14:paraId="5A5F2006" w14:textId="77777777" w:rsidR="00940C45" w:rsidRPr="0095554F" w:rsidRDefault="00940C45" w:rsidP="00940C45">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0E5C6185" w14:textId="77777777" w:rsidR="00940C45" w:rsidRPr="00004056" w:rsidRDefault="00940C45" w:rsidP="00940C45">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0915EEE8" w14:textId="77777777" w:rsidR="00940C45" w:rsidRDefault="00940C45" w:rsidP="00940C45">
                      <w:pPr>
                        <w:pStyle w:val="NurText"/>
                        <w:jc w:val="center"/>
                        <w:rPr>
                          <w:rFonts w:ascii="Arial" w:hAnsi="Arial" w:cs="Arial"/>
                          <w:sz w:val="20"/>
                          <w:szCs w:val="20"/>
                          <w:lang w:val="de-DE"/>
                        </w:rPr>
                      </w:pPr>
                    </w:p>
                    <w:p w14:paraId="297AE79D" w14:textId="77777777" w:rsidR="00940C45" w:rsidRDefault="00940C45" w:rsidP="00940C45">
                      <w:pPr>
                        <w:pStyle w:val="NurText"/>
                        <w:jc w:val="center"/>
                        <w:rPr>
                          <w:rFonts w:ascii="Arial" w:hAnsi="Arial" w:cs="Arial"/>
                          <w:sz w:val="20"/>
                          <w:szCs w:val="20"/>
                          <w:lang w:val="de-DE"/>
                        </w:rPr>
                      </w:pPr>
                    </w:p>
                    <w:p w14:paraId="6B1447C0" w14:textId="77777777" w:rsidR="00940C45" w:rsidRPr="001F13DC" w:rsidRDefault="00940C45" w:rsidP="00940C45">
                      <w:pPr>
                        <w:pStyle w:val="NurText"/>
                        <w:jc w:val="center"/>
                        <w:rPr>
                          <w:rFonts w:ascii="Arial" w:hAnsi="Arial" w:cs="Arial"/>
                          <w:sz w:val="20"/>
                          <w:szCs w:val="20"/>
                          <w:lang w:val="de-DE"/>
                        </w:rPr>
                      </w:pPr>
                    </w:p>
                    <w:p w14:paraId="0411892A" w14:textId="77777777" w:rsidR="00940C45" w:rsidRPr="00EA5AB4" w:rsidRDefault="00940C45" w:rsidP="00940C45">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r>
        <w:rPr>
          <w:i/>
          <w:noProof/>
          <w:lang w:eastAsia="de-DE" w:bidi="ar-SA"/>
        </w:rPr>
        <mc:AlternateContent>
          <mc:Choice Requires="wps">
            <w:drawing>
              <wp:anchor distT="0" distB="0" distL="114300" distR="114300" simplePos="0" relativeHeight="251661312" behindDoc="0" locked="0" layoutInCell="1" allowOverlap="1" wp14:anchorId="2425852C" wp14:editId="63B2EA37">
                <wp:simplePos x="0" y="0"/>
                <wp:positionH relativeFrom="margin">
                  <wp:posOffset>460706</wp:posOffset>
                </wp:positionH>
                <wp:positionV relativeFrom="paragraph">
                  <wp:posOffset>2450603</wp:posOffset>
                </wp:positionV>
                <wp:extent cx="5412740" cy="457200"/>
                <wp:effectExtent l="0" t="0" r="16510" b="19050"/>
                <wp:wrapNone/>
                <wp:docPr id="13269871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457200"/>
                        </a:xfrm>
                        <a:prstGeom prst="rect">
                          <a:avLst/>
                        </a:prstGeom>
                        <a:solidFill>
                          <a:srgbClr val="FFFFFF"/>
                        </a:solidFill>
                        <a:ln w="9525">
                          <a:solidFill>
                            <a:srgbClr val="000000"/>
                          </a:solidFill>
                          <a:miter lim="800000"/>
                          <a:headEnd/>
                          <a:tailEnd/>
                        </a:ln>
                      </wps:spPr>
                      <wps:txbx>
                        <w:txbxContent>
                          <w:p w14:paraId="46D63FE4" w14:textId="6E8B8D96" w:rsidR="00940C45" w:rsidRPr="00940C45" w:rsidRDefault="00940C45" w:rsidP="00940C45">
                            <w:pPr>
                              <w:pStyle w:val="Formatvorlage4"/>
                              <w:rPr>
                                <w:lang w:eastAsia="de-DE" w:bidi="ar-SA"/>
                              </w:rPr>
                            </w:pPr>
                            <w:r w:rsidRPr="00F773D1">
                              <w:rPr>
                                <w:b/>
                              </w:rPr>
                              <w:t>Bildunterschrift</w:t>
                            </w:r>
                            <w:r>
                              <w:rPr>
                                <w:b/>
                              </w:rPr>
                              <w:t xml:space="preserve">: </w:t>
                            </w:r>
                            <w:r w:rsidRPr="00940C45">
                              <w:t>Grillspargel mit Rapsöl, Holunderblütensirup, Pfeffer und Salz mariniert.</w:t>
                            </w:r>
                          </w:p>
                          <w:p w14:paraId="245DDF34" w14:textId="77777777" w:rsidR="00940C45" w:rsidRDefault="00940C45" w:rsidP="00940C45">
                            <w:pPr>
                              <w:autoSpaceDE w:val="0"/>
                              <w:autoSpaceDN w:val="0"/>
                              <w:adjustRightInd w:val="0"/>
                              <w:ind w:left="0" w:right="21"/>
                              <w:rPr>
                                <w:color w:val="auto"/>
                                <w:sz w:val="22"/>
                                <w:szCs w:val="22"/>
                              </w:rPr>
                            </w:pPr>
                          </w:p>
                          <w:p w14:paraId="40488B68" w14:textId="77777777" w:rsidR="00940C45" w:rsidRDefault="00940C45" w:rsidP="00940C45">
                            <w:pPr>
                              <w:autoSpaceDE w:val="0"/>
                              <w:autoSpaceDN w:val="0"/>
                              <w:adjustRightInd w:val="0"/>
                              <w:ind w:left="0" w:right="21"/>
                              <w:rPr>
                                <w:color w:val="auto"/>
                                <w:sz w:val="22"/>
                                <w:szCs w:val="22"/>
                              </w:rPr>
                            </w:pPr>
                          </w:p>
                          <w:p w14:paraId="3A18F37E" w14:textId="77777777" w:rsidR="00940C45" w:rsidRDefault="00940C45" w:rsidP="00940C45">
                            <w:pPr>
                              <w:autoSpaceDE w:val="0"/>
                              <w:autoSpaceDN w:val="0"/>
                              <w:adjustRightInd w:val="0"/>
                              <w:ind w:left="0" w:right="21"/>
                              <w:rPr>
                                <w:color w:val="auto"/>
                                <w:sz w:val="22"/>
                                <w:szCs w:val="22"/>
                              </w:rPr>
                            </w:pPr>
                          </w:p>
                          <w:p w14:paraId="6A41F306" w14:textId="77777777" w:rsidR="00940C45" w:rsidRDefault="00940C45" w:rsidP="00940C45">
                            <w:pPr>
                              <w:autoSpaceDE w:val="0"/>
                              <w:autoSpaceDN w:val="0"/>
                              <w:adjustRightInd w:val="0"/>
                              <w:ind w:left="0" w:right="21"/>
                              <w:rPr>
                                <w:color w:val="auto"/>
                                <w:sz w:val="22"/>
                                <w:szCs w:val="22"/>
                              </w:rPr>
                            </w:pPr>
                          </w:p>
                          <w:p w14:paraId="7F152D9A" w14:textId="77777777" w:rsidR="00940C45" w:rsidRDefault="00940C45" w:rsidP="00940C45">
                            <w:pPr>
                              <w:autoSpaceDE w:val="0"/>
                              <w:autoSpaceDN w:val="0"/>
                              <w:adjustRightInd w:val="0"/>
                              <w:ind w:left="0" w:right="21"/>
                              <w:rPr>
                                <w:color w:val="auto"/>
                                <w:sz w:val="22"/>
                                <w:szCs w:val="22"/>
                              </w:rPr>
                            </w:pPr>
                          </w:p>
                          <w:p w14:paraId="6A8379E2" w14:textId="77777777" w:rsidR="00940C45" w:rsidRDefault="00940C45" w:rsidP="00940C45">
                            <w:pPr>
                              <w:autoSpaceDE w:val="0"/>
                              <w:autoSpaceDN w:val="0"/>
                              <w:adjustRightInd w:val="0"/>
                              <w:ind w:left="0" w:right="21"/>
                              <w:rPr>
                                <w:color w:val="auto"/>
                                <w:sz w:val="22"/>
                                <w:szCs w:val="22"/>
                              </w:rPr>
                            </w:pPr>
                          </w:p>
                          <w:p w14:paraId="50E7C691" w14:textId="77777777" w:rsidR="00940C45" w:rsidRDefault="00940C45" w:rsidP="00940C45">
                            <w:pPr>
                              <w:autoSpaceDE w:val="0"/>
                              <w:autoSpaceDN w:val="0"/>
                              <w:adjustRightInd w:val="0"/>
                              <w:ind w:left="0" w:right="21"/>
                              <w:rPr>
                                <w:color w:val="auto"/>
                                <w:sz w:val="22"/>
                                <w:szCs w:val="22"/>
                              </w:rPr>
                            </w:pPr>
                          </w:p>
                          <w:p w14:paraId="66B97EFE" w14:textId="77777777" w:rsidR="00940C45" w:rsidRDefault="00940C45" w:rsidP="00940C45">
                            <w:pPr>
                              <w:autoSpaceDE w:val="0"/>
                              <w:autoSpaceDN w:val="0"/>
                              <w:adjustRightInd w:val="0"/>
                              <w:ind w:left="0" w:right="21"/>
                              <w:rPr>
                                <w:color w:val="auto"/>
                                <w:sz w:val="22"/>
                                <w:szCs w:val="22"/>
                              </w:rPr>
                            </w:pPr>
                          </w:p>
                          <w:p w14:paraId="7549B9B3" w14:textId="77777777" w:rsidR="00940C45" w:rsidRDefault="00940C45" w:rsidP="00940C45">
                            <w:pPr>
                              <w:autoSpaceDE w:val="0"/>
                              <w:autoSpaceDN w:val="0"/>
                              <w:adjustRightInd w:val="0"/>
                              <w:ind w:left="0" w:right="21"/>
                              <w:rPr>
                                <w:color w:val="auto"/>
                                <w:sz w:val="22"/>
                                <w:szCs w:val="22"/>
                              </w:rPr>
                            </w:pPr>
                          </w:p>
                          <w:p w14:paraId="286609A8" w14:textId="77777777" w:rsidR="00940C45" w:rsidRPr="0040393C" w:rsidRDefault="00940C45" w:rsidP="00940C45">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52C" id="_x0000_s1031" type="#_x0000_t202" style="position:absolute;left:0;text-align:left;margin-left:36.3pt;margin-top:192.95pt;width:426.2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">
                <v:textbox>
                  <w:txbxContent>
                    <w:p w14:paraId="46D63FE4" w14:textId="6E8B8D96" w:rsidR="00940C45" w:rsidRPr="00940C45" w:rsidRDefault="00940C45" w:rsidP="00940C45">
                      <w:pPr>
                        <w:pStyle w:val="Formatvorlage4"/>
                        <w:rPr>
                          <w:lang w:eastAsia="de-DE" w:bidi="ar-SA"/>
                        </w:rPr>
                      </w:pPr>
                      <w:r w:rsidRPr="00F773D1">
                        <w:rPr>
                          <w:b/>
                        </w:rPr>
                        <w:t>Bildunterschrift</w:t>
                      </w:r>
                      <w:r>
                        <w:rPr>
                          <w:b/>
                        </w:rPr>
                        <w:t xml:space="preserve">: </w:t>
                      </w:r>
                      <w:r w:rsidRPr="00940C45">
                        <w:t>Grillspargel mit Rapsöl, Holunderblütensirup, Pfeffer und Salz mariniert.</w:t>
                      </w:r>
                    </w:p>
                    <w:p w14:paraId="245DDF34" w14:textId="77777777" w:rsidR="00940C45" w:rsidRDefault="00940C45" w:rsidP="00940C45">
                      <w:pPr>
                        <w:autoSpaceDE w:val="0"/>
                        <w:autoSpaceDN w:val="0"/>
                        <w:adjustRightInd w:val="0"/>
                        <w:ind w:left="0" w:right="21"/>
                        <w:rPr>
                          <w:color w:val="auto"/>
                          <w:sz w:val="22"/>
                          <w:szCs w:val="22"/>
                        </w:rPr>
                      </w:pPr>
                    </w:p>
                    <w:p w14:paraId="40488B68" w14:textId="77777777" w:rsidR="00940C45" w:rsidRDefault="00940C45" w:rsidP="00940C45">
                      <w:pPr>
                        <w:autoSpaceDE w:val="0"/>
                        <w:autoSpaceDN w:val="0"/>
                        <w:adjustRightInd w:val="0"/>
                        <w:ind w:left="0" w:right="21"/>
                        <w:rPr>
                          <w:color w:val="auto"/>
                          <w:sz w:val="22"/>
                          <w:szCs w:val="22"/>
                        </w:rPr>
                      </w:pPr>
                    </w:p>
                    <w:p w14:paraId="3A18F37E" w14:textId="77777777" w:rsidR="00940C45" w:rsidRDefault="00940C45" w:rsidP="00940C45">
                      <w:pPr>
                        <w:autoSpaceDE w:val="0"/>
                        <w:autoSpaceDN w:val="0"/>
                        <w:adjustRightInd w:val="0"/>
                        <w:ind w:left="0" w:right="21"/>
                        <w:rPr>
                          <w:color w:val="auto"/>
                          <w:sz w:val="22"/>
                          <w:szCs w:val="22"/>
                        </w:rPr>
                      </w:pPr>
                    </w:p>
                    <w:p w14:paraId="6A41F306" w14:textId="77777777" w:rsidR="00940C45" w:rsidRDefault="00940C45" w:rsidP="00940C45">
                      <w:pPr>
                        <w:autoSpaceDE w:val="0"/>
                        <w:autoSpaceDN w:val="0"/>
                        <w:adjustRightInd w:val="0"/>
                        <w:ind w:left="0" w:right="21"/>
                        <w:rPr>
                          <w:color w:val="auto"/>
                          <w:sz w:val="22"/>
                          <w:szCs w:val="22"/>
                        </w:rPr>
                      </w:pPr>
                    </w:p>
                    <w:p w14:paraId="7F152D9A" w14:textId="77777777" w:rsidR="00940C45" w:rsidRDefault="00940C45" w:rsidP="00940C45">
                      <w:pPr>
                        <w:autoSpaceDE w:val="0"/>
                        <w:autoSpaceDN w:val="0"/>
                        <w:adjustRightInd w:val="0"/>
                        <w:ind w:left="0" w:right="21"/>
                        <w:rPr>
                          <w:color w:val="auto"/>
                          <w:sz w:val="22"/>
                          <w:szCs w:val="22"/>
                        </w:rPr>
                      </w:pPr>
                    </w:p>
                    <w:p w14:paraId="6A8379E2" w14:textId="77777777" w:rsidR="00940C45" w:rsidRDefault="00940C45" w:rsidP="00940C45">
                      <w:pPr>
                        <w:autoSpaceDE w:val="0"/>
                        <w:autoSpaceDN w:val="0"/>
                        <w:adjustRightInd w:val="0"/>
                        <w:ind w:left="0" w:right="21"/>
                        <w:rPr>
                          <w:color w:val="auto"/>
                          <w:sz w:val="22"/>
                          <w:szCs w:val="22"/>
                        </w:rPr>
                      </w:pPr>
                    </w:p>
                    <w:p w14:paraId="50E7C691" w14:textId="77777777" w:rsidR="00940C45" w:rsidRDefault="00940C45" w:rsidP="00940C45">
                      <w:pPr>
                        <w:autoSpaceDE w:val="0"/>
                        <w:autoSpaceDN w:val="0"/>
                        <w:adjustRightInd w:val="0"/>
                        <w:ind w:left="0" w:right="21"/>
                        <w:rPr>
                          <w:color w:val="auto"/>
                          <w:sz w:val="22"/>
                          <w:szCs w:val="22"/>
                        </w:rPr>
                      </w:pPr>
                    </w:p>
                    <w:p w14:paraId="66B97EFE" w14:textId="77777777" w:rsidR="00940C45" w:rsidRDefault="00940C45" w:rsidP="00940C45">
                      <w:pPr>
                        <w:autoSpaceDE w:val="0"/>
                        <w:autoSpaceDN w:val="0"/>
                        <w:adjustRightInd w:val="0"/>
                        <w:ind w:left="0" w:right="21"/>
                        <w:rPr>
                          <w:color w:val="auto"/>
                          <w:sz w:val="22"/>
                          <w:szCs w:val="22"/>
                        </w:rPr>
                      </w:pPr>
                    </w:p>
                    <w:p w14:paraId="7549B9B3" w14:textId="77777777" w:rsidR="00940C45" w:rsidRDefault="00940C45" w:rsidP="00940C45">
                      <w:pPr>
                        <w:autoSpaceDE w:val="0"/>
                        <w:autoSpaceDN w:val="0"/>
                        <w:adjustRightInd w:val="0"/>
                        <w:ind w:left="0" w:right="21"/>
                        <w:rPr>
                          <w:color w:val="auto"/>
                          <w:sz w:val="22"/>
                          <w:szCs w:val="22"/>
                        </w:rPr>
                      </w:pPr>
                    </w:p>
                    <w:p w14:paraId="286609A8" w14:textId="77777777" w:rsidR="00940C45" w:rsidRPr="0040393C" w:rsidRDefault="00940C45" w:rsidP="00940C45">
                      <w:pPr>
                        <w:autoSpaceDE w:val="0"/>
                        <w:autoSpaceDN w:val="0"/>
                        <w:adjustRightInd w:val="0"/>
                        <w:ind w:left="0" w:right="21"/>
                        <w:rPr>
                          <w:color w:val="auto"/>
                          <w:sz w:val="22"/>
                          <w:szCs w:val="22"/>
                        </w:rPr>
                      </w:pPr>
                    </w:p>
                  </w:txbxContent>
                </v:textbox>
                <w10:wrap anchorx="margin"/>
              </v:shape>
            </w:pict>
          </mc:Fallback>
        </mc:AlternateContent>
      </w:r>
    </w:p>
    <w:sectPr w:rsidR="00940C45" w:rsidRPr="00940C45" w:rsidSect="002277E2">
      <w:headerReference w:type="default" r:id="rId16"/>
      <w:footerReference w:type="default" r:id="rId17"/>
      <w:pgSz w:w="11906" w:h="16838"/>
      <w:pgMar w:top="212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115148455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72538673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32369852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534315561"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DD2963"/>
    <w:multiLevelType w:val="multilevel"/>
    <w:tmpl w:val="C7A4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6"/>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8"/>
  </w:num>
  <w:num w:numId="11" w16cid:durableId="407465007">
    <w:abstractNumId w:val="2"/>
  </w:num>
  <w:num w:numId="12" w16cid:durableId="1750226690">
    <w:abstractNumId w:val="9"/>
  </w:num>
  <w:num w:numId="13" w16cid:durableId="596255472">
    <w:abstractNumId w:val="17"/>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 w:numId="19" w16cid:durableId="681902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A6F3E"/>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3A73"/>
    <w:rsid w:val="000F414B"/>
    <w:rsid w:val="000F43AC"/>
    <w:rsid w:val="000F4806"/>
    <w:rsid w:val="000F7743"/>
    <w:rsid w:val="00100695"/>
    <w:rsid w:val="001007EB"/>
    <w:rsid w:val="00101A1F"/>
    <w:rsid w:val="00104348"/>
    <w:rsid w:val="001059DE"/>
    <w:rsid w:val="001108C4"/>
    <w:rsid w:val="00113A8E"/>
    <w:rsid w:val="001141C1"/>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867"/>
    <w:rsid w:val="001A19AD"/>
    <w:rsid w:val="001A3EDF"/>
    <w:rsid w:val="001B00E0"/>
    <w:rsid w:val="001B1029"/>
    <w:rsid w:val="001B3456"/>
    <w:rsid w:val="001B5E45"/>
    <w:rsid w:val="001B759D"/>
    <w:rsid w:val="001C52BA"/>
    <w:rsid w:val="001C59B3"/>
    <w:rsid w:val="001C664C"/>
    <w:rsid w:val="001C72A3"/>
    <w:rsid w:val="001D0482"/>
    <w:rsid w:val="001D05C9"/>
    <w:rsid w:val="001D5188"/>
    <w:rsid w:val="001D6483"/>
    <w:rsid w:val="001E2354"/>
    <w:rsid w:val="001E2540"/>
    <w:rsid w:val="001E2723"/>
    <w:rsid w:val="001E5493"/>
    <w:rsid w:val="001E6D6C"/>
    <w:rsid w:val="001F13DC"/>
    <w:rsid w:val="001F253F"/>
    <w:rsid w:val="001F2C07"/>
    <w:rsid w:val="001F3299"/>
    <w:rsid w:val="001F3AD4"/>
    <w:rsid w:val="001F3CDB"/>
    <w:rsid w:val="001F4BD5"/>
    <w:rsid w:val="001F6CD5"/>
    <w:rsid w:val="00200257"/>
    <w:rsid w:val="00201E25"/>
    <w:rsid w:val="00202C83"/>
    <w:rsid w:val="00203D10"/>
    <w:rsid w:val="00203FA2"/>
    <w:rsid w:val="0020470C"/>
    <w:rsid w:val="00212DF6"/>
    <w:rsid w:val="00215E44"/>
    <w:rsid w:val="00223A5A"/>
    <w:rsid w:val="002240EA"/>
    <w:rsid w:val="002248DD"/>
    <w:rsid w:val="00225BE3"/>
    <w:rsid w:val="0022651C"/>
    <w:rsid w:val="002277D2"/>
    <w:rsid w:val="002277E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0DAC"/>
    <w:rsid w:val="0029193D"/>
    <w:rsid w:val="00291BC3"/>
    <w:rsid w:val="002934F5"/>
    <w:rsid w:val="002943C0"/>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554D"/>
    <w:rsid w:val="002C7137"/>
    <w:rsid w:val="002C753F"/>
    <w:rsid w:val="002D001A"/>
    <w:rsid w:val="002D18D1"/>
    <w:rsid w:val="002D22E9"/>
    <w:rsid w:val="002D26C6"/>
    <w:rsid w:val="002D4A85"/>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213"/>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5EE5"/>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3AE7"/>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897"/>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5AE0"/>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2CB0"/>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0C45"/>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694D"/>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D93"/>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46875"/>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1D2F"/>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26174"/>
    <w:rsid w:val="00B30DB5"/>
    <w:rsid w:val="00B31C97"/>
    <w:rsid w:val="00B34154"/>
    <w:rsid w:val="00B34401"/>
    <w:rsid w:val="00B41C29"/>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1EE0"/>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231F4"/>
    <w:rsid w:val="00D23AE0"/>
    <w:rsid w:val="00D24FA6"/>
    <w:rsid w:val="00D259DB"/>
    <w:rsid w:val="00D27818"/>
    <w:rsid w:val="00D331A1"/>
    <w:rsid w:val="00D337C7"/>
    <w:rsid w:val="00D34370"/>
    <w:rsid w:val="00D35760"/>
    <w:rsid w:val="00D36549"/>
    <w:rsid w:val="00D37EF7"/>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3C34"/>
    <w:rsid w:val="00D74E02"/>
    <w:rsid w:val="00D76482"/>
    <w:rsid w:val="00D80409"/>
    <w:rsid w:val="00D82FCF"/>
    <w:rsid w:val="00D83B65"/>
    <w:rsid w:val="00D83F52"/>
    <w:rsid w:val="00D856A0"/>
    <w:rsid w:val="00D8661A"/>
    <w:rsid w:val="00D8690A"/>
    <w:rsid w:val="00D86E0F"/>
    <w:rsid w:val="00D901F4"/>
    <w:rsid w:val="00D912AF"/>
    <w:rsid w:val="00D93D45"/>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0DF5"/>
    <w:rsid w:val="00DE17D0"/>
    <w:rsid w:val="00DE1AD8"/>
    <w:rsid w:val="00DE31B2"/>
    <w:rsid w:val="00DE557D"/>
    <w:rsid w:val="00DE583F"/>
    <w:rsid w:val="00DE58D1"/>
    <w:rsid w:val="00DE62AC"/>
    <w:rsid w:val="00DE7DCB"/>
    <w:rsid w:val="00DF28EC"/>
    <w:rsid w:val="00DF414D"/>
    <w:rsid w:val="00DF57DD"/>
    <w:rsid w:val="00DF744E"/>
    <w:rsid w:val="00DF7833"/>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15C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F23"/>
    <w:rsid w:val="00E96417"/>
    <w:rsid w:val="00EA03DA"/>
    <w:rsid w:val="00EA0B22"/>
    <w:rsid w:val="00EA1369"/>
    <w:rsid w:val="00EA307E"/>
    <w:rsid w:val="00EA426B"/>
    <w:rsid w:val="00EA5AB4"/>
    <w:rsid w:val="00EA6BFD"/>
    <w:rsid w:val="00EA777B"/>
    <w:rsid w:val="00EB29AF"/>
    <w:rsid w:val="00EB506A"/>
    <w:rsid w:val="00EC03FD"/>
    <w:rsid w:val="00EC27FA"/>
    <w:rsid w:val="00EC5E8B"/>
    <w:rsid w:val="00EC5FD0"/>
    <w:rsid w:val="00EC6562"/>
    <w:rsid w:val="00EC7269"/>
    <w:rsid w:val="00EC73F4"/>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747E"/>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333"/>
    <w:rsid w:val="00F27C0E"/>
    <w:rsid w:val="00F32065"/>
    <w:rsid w:val="00F32843"/>
    <w:rsid w:val="00F362E0"/>
    <w:rsid w:val="00F36638"/>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2E11"/>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B763B"/>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304891744">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44643807">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44674451">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36547956">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20002642">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utschlandbeer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utschlandspargel.de/" TargetMode="External"/><Relationship Id="rId5" Type="http://schemas.openxmlformats.org/officeDocument/2006/relationships/webSettings" Target="webSettings.xml"/><Relationship Id="rId15" Type="http://schemas.openxmlformats.org/officeDocument/2006/relationships/hyperlink" Target="https://www.gruenes-medienhaus.de/download/2025/05/GMH-2025-20-15.jpg" TargetMode="External"/><Relationship Id="rId10" Type="http://schemas.openxmlformats.org/officeDocument/2006/relationships/hyperlink" Target="https://www.gruenes-medienhaus.de/download/2025/05/GMH-2025-20-13.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enes-medienhaus.de/download/2025/05/GMH-2025-20-13.jpg" TargetMode="External"/><Relationship Id="rId14" Type="http://schemas.openxmlformats.org/officeDocument/2006/relationships/hyperlink" Target="https://www.gruenes-medienhaus.de/download/2025/05/GMH-2025-20-15.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5117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138</cp:revision>
  <cp:lastPrinted>2025-05-09T08:49:00Z</cp:lastPrinted>
  <dcterms:created xsi:type="dcterms:W3CDTF">2018-12-06T09:36:00Z</dcterms:created>
  <dcterms:modified xsi:type="dcterms:W3CDTF">2025-05-09T12:43:00Z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280292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