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2A53D" w14:textId="4D5F7E52" w:rsidR="00005107" w:rsidRDefault="00EB610E" w:rsidP="00F84B0F">
      <w:pPr>
        <w:pStyle w:val="Formatvorlage2"/>
        <w:ind w:left="1531"/>
        <w:rPr>
          <w:b/>
          <w:bCs/>
          <w:sz w:val="28"/>
          <w:szCs w:val="28"/>
          <w:lang w:eastAsia="x-none" w:bidi="ar-SA"/>
        </w:rPr>
      </w:pPr>
      <w:bookmarkStart w:id="0" w:name="_Hlk497815209"/>
      <w:r w:rsidRPr="00EB610E">
        <w:rPr>
          <w:b/>
          <w:bCs/>
          <w:sz w:val="28"/>
          <w:szCs w:val="28"/>
          <w:lang w:eastAsia="x-none" w:bidi="ar-SA"/>
        </w:rPr>
        <w:t>Einfrieren, trocknen, einlegen: So macht man Pilze haltbar</w:t>
      </w:r>
    </w:p>
    <w:p w14:paraId="79C9AB09" w14:textId="3990571C" w:rsidR="005C6643" w:rsidRDefault="00EB610E" w:rsidP="00F84B0F">
      <w:pPr>
        <w:pStyle w:val="Formatvorlage2"/>
        <w:ind w:left="1531"/>
      </w:pPr>
      <w:r>
        <w:rPr>
          <w:noProof/>
        </w:rPr>
        <w:drawing>
          <wp:anchor distT="0" distB="0" distL="114300" distR="114300" simplePos="0" relativeHeight="251658240" behindDoc="0" locked="0" layoutInCell="1" allowOverlap="1" wp14:anchorId="409BCD85" wp14:editId="070686B5">
            <wp:simplePos x="0" y="0"/>
            <wp:positionH relativeFrom="margin">
              <wp:align>center</wp:align>
            </wp:positionH>
            <wp:positionV relativeFrom="paragraph">
              <wp:posOffset>1508125</wp:posOffset>
            </wp:positionV>
            <wp:extent cx="5367020" cy="3579197"/>
            <wp:effectExtent l="0" t="0" r="5080" b="2540"/>
            <wp:wrapNone/>
            <wp:docPr id="4207365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73651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67020" cy="3579197"/>
                    </a:xfrm>
                    <a:prstGeom prst="rect">
                      <a:avLst/>
                    </a:prstGeom>
                  </pic:spPr>
                </pic:pic>
              </a:graphicData>
            </a:graphic>
            <wp14:sizeRelH relativeFrom="page">
              <wp14:pctWidth>0</wp14:pctWidth>
            </wp14:sizeRelH>
            <wp14:sizeRelV relativeFrom="page">
              <wp14:pctHeight>0</wp14:pctHeight>
            </wp14:sizeRelV>
          </wp:anchor>
        </w:drawing>
      </w:r>
      <w:r w:rsidR="007C6283" w:rsidRPr="007C6283">
        <w:t>(GMH/B</w:t>
      </w:r>
      <w:r w:rsidR="001E5D52">
        <w:t>DC</w:t>
      </w:r>
      <w:r w:rsidR="007C6283" w:rsidRPr="007C6283">
        <w:t xml:space="preserve">) </w:t>
      </w:r>
      <w:r w:rsidRPr="00EB610E">
        <w:t>Frische Pilze sind köstlich, aber leider oft nur wenige Tage haltbar. Mit unterschiedlichen Methoden lassen sich die feinen Aromen noch länger oder auch später genießen. Das funktioniert mit Kulturspeisepilzen genauso gut wie mit Wildpilzen. Insbesondere frische Pilze aus regionalem Anbau eignen sich hervorragend, da sie so schnell wie keine anderen in den Handel kommen und noch das volle Aroma mitbringen.</w:t>
      </w:r>
      <w:r w:rsidR="00CE519C">
        <w:br/>
      </w:r>
    </w:p>
    <w:p w14:paraId="01BF6A40" w14:textId="3AED3829" w:rsidR="003B6410" w:rsidRPr="005C6643" w:rsidRDefault="008A39C6" w:rsidP="005C6643">
      <w:pPr>
        <w:pStyle w:val="Formatvorlage2"/>
        <w:rPr>
          <w:b/>
          <w:bCs/>
          <w:sz w:val="28"/>
          <w:szCs w:val="28"/>
        </w:rPr>
      </w:pPr>
      <w:r>
        <w:rPr>
          <w:i/>
          <w:noProof/>
          <w:lang w:eastAsia="de-DE"/>
        </w:rPr>
        <mc:AlternateContent>
          <mc:Choice Requires="wps">
            <w:drawing>
              <wp:anchor distT="0" distB="0" distL="114300" distR="114300" simplePos="0" relativeHeight="251652608" behindDoc="0" locked="0" layoutInCell="1" allowOverlap="1" wp14:anchorId="0D39FF87" wp14:editId="21D3C980">
                <wp:simplePos x="0" y="0"/>
                <wp:positionH relativeFrom="rightMargin">
                  <wp:align>left</wp:align>
                </wp:positionH>
                <wp:positionV relativeFrom="paragraph">
                  <wp:posOffset>264768</wp:posOffset>
                </wp:positionV>
                <wp:extent cx="460375" cy="3004820"/>
                <wp:effectExtent l="0" t="0" r="0" b="508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00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1DBDFDCC" w:rsidR="002B0A44" w:rsidRPr="008F472E" w:rsidRDefault="002B0A44" w:rsidP="00526208">
                            <w:pPr>
                              <w:ind w:left="0"/>
                            </w:pPr>
                            <w:r w:rsidRPr="001A3EDF">
                              <w:rPr>
                                <w:color w:val="000000"/>
                              </w:rPr>
                              <w:t>Bildnachweis: GMH</w:t>
                            </w:r>
                            <w:r>
                              <w:rPr>
                                <w:color w:val="000000"/>
                              </w:rPr>
                              <w:t>/</w:t>
                            </w:r>
                            <w:r w:rsidR="009303D0">
                              <w:rPr>
                                <w:color w:val="000000"/>
                              </w:rPr>
                              <w:t>B</w:t>
                            </w:r>
                            <w:r w:rsidR="001E5D52">
                              <w:rPr>
                                <w:color w:val="000000"/>
                              </w:rPr>
                              <w:t>DC</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left:0;text-align:left;margin-left:0;margin-top:20.85pt;width:36.25pt;height:236.6pt;z-index:25165260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" stroked="f">
                <v:textbox style="layout-flow:vertical;mso-layout-flow-alt:bottom-to-top">
                  <w:txbxContent>
                    <w:p w14:paraId="6B046CC4" w14:textId="1DBDFDCC" w:rsidR="002B0A44" w:rsidRPr="008F472E" w:rsidRDefault="002B0A44" w:rsidP="00526208">
                      <w:pPr>
                        <w:ind w:left="0"/>
                      </w:pPr>
                      <w:r w:rsidRPr="001A3EDF">
                        <w:rPr>
                          <w:color w:val="000000"/>
                        </w:rPr>
                        <w:t>Bildnachweis: GMH</w:t>
                      </w:r>
                      <w:r>
                        <w:rPr>
                          <w:color w:val="000000"/>
                        </w:rPr>
                        <w:t>/</w:t>
                      </w:r>
                      <w:r w:rsidR="009303D0">
                        <w:rPr>
                          <w:color w:val="000000"/>
                        </w:rPr>
                        <w:t>B</w:t>
                      </w:r>
                      <w:r w:rsidR="001E5D52">
                        <w:rPr>
                          <w:color w:val="000000"/>
                        </w:rPr>
                        <w:t>DC</w:t>
                      </w:r>
                    </w:p>
                  </w:txbxContent>
                </v:textbox>
                <w10:wrap anchorx="margin"/>
              </v:shape>
            </w:pict>
          </mc:Fallback>
        </mc:AlternateContent>
      </w:r>
    </w:p>
    <w:p w14:paraId="09968CD0" w14:textId="5182AFD3" w:rsidR="008B6CE9" w:rsidRDefault="008B6CE9" w:rsidP="008B6CE9">
      <w:pPr>
        <w:pStyle w:val="Formatvorlage2"/>
      </w:pPr>
    </w:p>
    <w:p w14:paraId="69857928" w14:textId="4A5FCE9A" w:rsidR="001254A3" w:rsidRDefault="001254A3" w:rsidP="009C0BC1">
      <w:pPr>
        <w:pStyle w:val="Anfhrungszeichen"/>
        <w:tabs>
          <w:tab w:val="clear" w:pos="7740"/>
          <w:tab w:val="left" w:pos="8222"/>
        </w:tabs>
        <w:ind w:left="1701" w:right="850"/>
        <w:rPr>
          <w:rFonts w:ascii="Arial" w:hAnsi="Arial" w:cs="Arial"/>
          <w:i w:val="0"/>
          <w:iCs w:val="0"/>
          <w:color w:val="000000"/>
          <w:sz w:val="22"/>
          <w:szCs w:val="22"/>
          <w:lang w:val="de-DE" w:eastAsia="en-US" w:bidi="en-US"/>
        </w:rPr>
      </w:pPr>
    </w:p>
    <w:p w14:paraId="0A713BD9" w14:textId="5AA87790" w:rsidR="006438B0" w:rsidRDefault="006438B0" w:rsidP="007C6283"/>
    <w:p w14:paraId="023528E6" w14:textId="7C5488CB" w:rsidR="006438B0" w:rsidRDefault="006438B0" w:rsidP="007C6283"/>
    <w:p w14:paraId="4F7D9892" w14:textId="77777777" w:rsidR="006438B0" w:rsidRDefault="006438B0" w:rsidP="007C6283"/>
    <w:p w14:paraId="281180DD" w14:textId="77777777" w:rsidR="006438B0" w:rsidRDefault="006438B0" w:rsidP="007C6283"/>
    <w:p w14:paraId="29FE2CE9" w14:textId="784E84B0" w:rsidR="006438B0" w:rsidRDefault="006438B0" w:rsidP="007C6283"/>
    <w:p w14:paraId="00E6DD0A" w14:textId="77777777" w:rsidR="006438B0" w:rsidRDefault="006438B0" w:rsidP="007C6283"/>
    <w:p w14:paraId="14D348DD" w14:textId="48B1EE47" w:rsidR="006438B0" w:rsidRDefault="006438B0" w:rsidP="007C6283"/>
    <w:p w14:paraId="58ADAF3E" w14:textId="2E9B4AAB" w:rsidR="006438B0" w:rsidRDefault="006438B0" w:rsidP="007C6283"/>
    <w:p w14:paraId="17E2CADE" w14:textId="168C3CA5" w:rsidR="00555DB2" w:rsidRDefault="00B706AA" w:rsidP="007C6283">
      <w:r>
        <w:rPr>
          <w:i/>
          <w:noProof/>
          <w:lang w:eastAsia="de-DE" w:bidi="ar-SA"/>
        </w:rPr>
        <mc:AlternateContent>
          <mc:Choice Requires="wps">
            <w:drawing>
              <wp:anchor distT="0" distB="0" distL="114300" distR="114300" simplePos="0" relativeHeight="251654656" behindDoc="0" locked="0" layoutInCell="1" allowOverlap="1" wp14:anchorId="050C8AC7" wp14:editId="03330F95">
                <wp:simplePos x="0" y="0"/>
                <wp:positionH relativeFrom="margin">
                  <wp:posOffset>192405</wp:posOffset>
                </wp:positionH>
                <wp:positionV relativeFrom="paragraph">
                  <wp:posOffset>107674</wp:posOffset>
                </wp:positionV>
                <wp:extent cx="5390515" cy="1250950"/>
                <wp:effectExtent l="0" t="0" r="19685" b="2540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1250950"/>
                        </a:xfrm>
                        <a:prstGeom prst="rect">
                          <a:avLst/>
                        </a:prstGeom>
                        <a:solidFill>
                          <a:srgbClr val="FFFFFF"/>
                        </a:solidFill>
                        <a:ln w="9525">
                          <a:solidFill>
                            <a:srgbClr val="000000"/>
                          </a:solidFill>
                          <a:miter lim="800000"/>
                          <a:headEnd/>
                          <a:tailEnd/>
                        </a:ln>
                      </wps:spPr>
                      <wps:txbx>
                        <w:txbxContent>
                          <w:p w14:paraId="2225F2A6" w14:textId="272E8C70" w:rsidR="002B0A44" w:rsidRPr="00B6296A" w:rsidRDefault="002B0A44" w:rsidP="00005107">
                            <w:pPr>
                              <w:pStyle w:val="Formatvorlage4"/>
                              <w:rPr>
                                <w:color w:val="auto"/>
                              </w:rPr>
                            </w:pPr>
                            <w:r w:rsidRPr="00F773D1">
                              <w:rPr>
                                <w:b/>
                              </w:rPr>
                              <w:t>Bildunterschrift</w:t>
                            </w:r>
                            <w:r>
                              <w:rPr>
                                <w:b/>
                              </w:rPr>
                              <w:t>:</w:t>
                            </w:r>
                            <w:r w:rsidR="00EC27FA" w:rsidRPr="00D912AF">
                              <w:t xml:space="preserve"> </w:t>
                            </w:r>
                            <w:r w:rsidR="00EB610E">
                              <w:t>Wer zu viele Pilze gekauft hat, kann diese ganz einfach und schnell haltbar machen. Das spart Geld und wirkt der Lebensmittelverschwendung entgegen. Kulturspeisepilze aus deutschem Anbau eignen sich besonders gut, da sie aufgrund kurzer Transportwege sehr frisch und aromatisch sind. Durch Einfrieren, Trocknen oder Einlegen lässt sich das feine Aroma wunderbar erhalten. Am besten nicht lange warten und zu große Mengen sofort verarbeiten.</w:t>
                            </w:r>
                          </w:p>
                          <w:p w14:paraId="47101BA3" w14:textId="77777777" w:rsidR="006438B0" w:rsidRDefault="006438B0" w:rsidP="008834B8">
                            <w:pPr>
                              <w:autoSpaceDE w:val="0"/>
                              <w:autoSpaceDN w:val="0"/>
                              <w:adjustRightInd w:val="0"/>
                              <w:ind w:left="0" w:right="21"/>
                              <w:rPr>
                                <w:color w:val="auto"/>
                                <w:sz w:val="22"/>
                                <w:szCs w:val="22"/>
                              </w:rPr>
                            </w:pP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C8AC7" id="_x0000_t202" coordsize="21600,21600" o:spt="202" path="m,l,21600r21600,l21600,xe">
                <v:stroke joinstyle="miter"/>
                <v:path gradientshapeok="t" o:connecttype="rect"/>
              </v:shapetype>
              <v:shape id="Text Box 32" o:spid="_x0000_s1027" type="#_x0000_t202" style="position:absolute;left:0;text-align:left;margin-left:15.15pt;margin-top:8.5pt;width:424.45pt;height:98.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">
                <v:textbox>
                  <w:txbxContent>
                    <w:p w14:paraId="2225F2A6" w14:textId="272E8C70" w:rsidR="002B0A44" w:rsidRPr="00B6296A" w:rsidRDefault="002B0A44" w:rsidP="00005107">
                      <w:pPr>
                        <w:pStyle w:val="Formatvorlage4"/>
                        <w:rPr>
                          <w:color w:val="auto"/>
                        </w:rPr>
                      </w:pPr>
                      <w:r w:rsidRPr="00F773D1">
                        <w:rPr>
                          <w:b/>
                        </w:rPr>
                        <w:t>Bildunterschrift</w:t>
                      </w:r>
                      <w:r>
                        <w:rPr>
                          <w:b/>
                        </w:rPr>
                        <w:t>:</w:t>
                      </w:r>
                      <w:r w:rsidR="00EC27FA" w:rsidRPr="00D912AF">
                        <w:t xml:space="preserve"> </w:t>
                      </w:r>
                      <w:r w:rsidR="00EB610E">
                        <w:t>Wer zu viele Pilze gekauft hat, kann diese ganz einfach und schnell haltbar machen. Das spart Geld und wirkt der Lebensmittelverschwendung entgegen. Kulturspeisepilze aus deutschem Anbau eignen sich besonders gut, da sie aufgrund kurzer Transportwege sehr frisch und aromatisch sind. Durch Einfrieren, Trocknen oder Einlegen lässt sich das feine Aroma wunderbar erhalten. Am besten nicht lange warten und zu große Mengen sofort verarbeiten.</w:t>
                      </w:r>
                    </w:p>
                    <w:p w14:paraId="47101BA3" w14:textId="77777777" w:rsidR="006438B0" w:rsidRDefault="006438B0" w:rsidP="008834B8">
                      <w:pPr>
                        <w:autoSpaceDE w:val="0"/>
                        <w:autoSpaceDN w:val="0"/>
                        <w:adjustRightInd w:val="0"/>
                        <w:ind w:left="0" w:right="21"/>
                        <w:rPr>
                          <w:color w:val="auto"/>
                          <w:sz w:val="22"/>
                          <w:szCs w:val="22"/>
                        </w:rPr>
                      </w:pP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v:textbox>
                <w10:wrap anchorx="margin"/>
              </v:shape>
            </w:pict>
          </mc:Fallback>
        </mc:AlternateContent>
      </w:r>
    </w:p>
    <w:p w14:paraId="2B019F0A" w14:textId="37874A2A" w:rsidR="006438B0" w:rsidRDefault="006438B0" w:rsidP="007C6283"/>
    <w:p w14:paraId="2F754BCE" w14:textId="066280F6" w:rsidR="00B8442D" w:rsidRDefault="00B8442D" w:rsidP="00175C3D">
      <w:pPr>
        <w:tabs>
          <w:tab w:val="clear" w:pos="7740"/>
        </w:tabs>
        <w:ind w:left="0" w:right="992"/>
        <w:rPr>
          <w:color w:val="000000"/>
          <w:sz w:val="22"/>
          <w:szCs w:val="22"/>
        </w:rPr>
      </w:pPr>
    </w:p>
    <w:bookmarkEnd w:id="0"/>
    <w:p w14:paraId="00C33821" w14:textId="6F069739" w:rsidR="00B66124" w:rsidRDefault="00B66124" w:rsidP="005C6643">
      <w:pPr>
        <w:pStyle w:val="Formatvorlage3"/>
      </w:pPr>
    </w:p>
    <w:p w14:paraId="5A51D5E8" w14:textId="32CDC158" w:rsidR="008A39C6" w:rsidRDefault="008A39C6" w:rsidP="00D3010A">
      <w:pPr>
        <w:pStyle w:val="Formatvorlage2"/>
        <w:spacing w:after="120"/>
      </w:pPr>
    </w:p>
    <w:p w14:paraId="4CD4741D" w14:textId="1A7F2A7B" w:rsidR="008A39C6" w:rsidRDefault="0030238A" w:rsidP="00D3010A">
      <w:pPr>
        <w:pStyle w:val="Formatvorlage2"/>
        <w:spacing w:after="120"/>
      </w:pPr>
      <w:r>
        <w:rPr>
          <w:i/>
          <w:noProof/>
          <w:lang w:eastAsia="de-DE" w:bidi="ar-SA"/>
        </w:rPr>
        <mc:AlternateContent>
          <mc:Choice Requires="wps">
            <w:drawing>
              <wp:anchor distT="0" distB="0" distL="114300" distR="114300" simplePos="0" relativeHeight="251656704" behindDoc="0" locked="0" layoutInCell="1" allowOverlap="1" wp14:anchorId="4D34B8A1" wp14:editId="1DAEF304">
                <wp:simplePos x="0" y="0"/>
                <wp:positionH relativeFrom="margin">
                  <wp:posOffset>197485</wp:posOffset>
                </wp:positionH>
                <wp:positionV relativeFrom="paragraph">
                  <wp:posOffset>50883</wp:posOffset>
                </wp:positionV>
                <wp:extent cx="5382895" cy="492981"/>
                <wp:effectExtent l="0" t="0" r="27305" b="2159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492981"/>
                        </a:xfrm>
                        <a:prstGeom prst="rect">
                          <a:avLst/>
                        </a:prstGeom>
                        <a:solidFill>
                          <a:srgbClr val="FFFFFF"/>
                        </a:solidFill>
                        <a:ln w="9525">
                          <a:solidFill>
                            <a:srgbClr val="FF0000"/>
                          </a:solidFill>
                          <a:miter lim="800000"/>
                          <a:headEnd/>
                          <a:tailEnd/>
                        </a:ln>
                      </wps:spPr>
                      <wps:txbx>
                        <w:txbxContent>
                          <w:p w14:paraId="728A549A" w14:textId="7B05771A" w:rsidR="00E318FE" w:rsidRPr="00301D2D" w:rsidRDefault="002B0A44" w:rsidP="008117D3">
                            <w:pPr>
                              <w:pStyle w:val="NurText"/>
                              <w:spacing w:line="276" w:lineRule="auto"/>
                              <w:jc w:val="center"/>
                              <w:rPr>
                                <w:rFonts w:ascii="Arial" w:hAnsi="Arial" w:cs="Arial"/>
                                <w:sz w:val="22"/>
                                <w:szCs w:val="22"/>
                              </w:rPr>
                            </w:pPr>
                            <w:r w:rsidRPr="00301D2D">
                              <w:rPr>
                                <w:rFonts w:ascii="Arial" w:hAnsi="Arial" w:cs="Arial"/>
                                <w:sz w:val="22"/>
                                <w:szCs w:val="22"/>
                              </w:rPr>
                              <w:t xml:space="preserve">Bilddaten in höherer Auflösung unter: </w:t>
                            </w:r>
                          </w:p>
                          <w:p w14:paraId="3C3ADC91" w14:textId="127C693B" w:rsidR="002B0A44" w:rsidRPr="008F1307" w:rsidRDefault="008C0115" w:rsidP="008F1307">
                            <w:pPr>
                              <w:pStyle w:val="NurText"/>
                              <w:spacing w:line="276" w:lineRule="auto"/>
                              <w:jc w:val="center"/>
                              <w:rPr>
                                <w:rFonts w:ascii="Arial" w:hAnsi="Arial" w:cs="Arial"/>
                                <w:color w:val="385623" w:themeColor="accent6" w:themeShade="80"/>
                                <w:sz w:val="22"/>
                                <w:szCs w:val="22"/>
                                <w:lang w:val="de-DE"/>
                              </w:rPr>
                            </w:pPr>
                            <w:hyperlink r:id="rId9" w:history="1">
                              <w:r w:rsidRPr="008C0115">
                                <w:rPr>
                                  <w:rStyle w:val="Hyperlink"/>
                                  <w:rFonts w:ascii="Arial" w:hAnsi="Arial" w:cs="Arial"/>
                                  <w:sz w:val="22"/>
                                  <w:szCs w:val="22"/>
                                  <w:lang w:val="de-DE"/>
                                </w:rPr>
                                <w:t>https://www.gruenes-medienhaus.de/download/2025/11/GMH-2025-45-01.jpg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left:0;text-align:left;margin-left:15.55pt;margin-top:4pt;width:423.85pt;height:38.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" strokecolor="red">
                <v:textbox>
                  <w:txbxContent>
                    <w:p w14:paraId="728A549A" w14:textId="7B05771A" w:rsidR="00E318FE" w:rsidRPr="00301D2D" w:rsidRDefault="002B0A44" w:rsidP="008117D3">
                      <w:pPr>
                        <w:pStyle w:val="NurText"/>
                        <w:spacing w:line="276" w:lineRule="auto"/>
                        <w:jc w:val="center"/>
                        <w:rPr>
                          <w:rFonts w:ascii="Arial" w:hAnsi="Arial" w:cs="Arial"/>
                          <w:sz w:val="22"/>
                          <w:szCs w:val="22"/>
                        </w:rPr>
                      </w:pPr>
                      <w:r w:rsidRPr="00301D2D">
                        <w:rPr>
                          <w:rFonts w:ascii="Arial" w:hAnsi="Arial" w:cs="Arial"/>
                          <w:sz w:val="22"/>
                          <w:szCs w:val="22"/>
                        </w:rPr>
                        <w:t xml:space="preserve">Bilddaten in höherer Auflösung unter: </w:t>
                      </w:r>
                    </w:p>
                    <w:p w14:paraId="3C3ADC91" w14:textId="127C693B" w:rsidR="002B0A44" w:rsidRPr="008F1307" w:rsidRDefault="008C0115" w:rsidP="008F1307">
                      <w:pPr>
                        <w:pStyle w:val="NurText"/>
                        <w:spacing w:line="276" w:lineRule="auto"/>
                        <w:jc w:val="center"/>
                        <w:rPr>
                          <w:rFonts w:ascii="Arial" w:hAnsi="Arial" w:cs="Arial"/>
                          <w:color w:val="385623" w:themeColor="accent6" w:themeShade="80"/>
                          <w:sz w:val="22"/>
                          <w:szCs w:val="22"/>
                          <w:lang w:val="de-DE"/>
                        </w:rPr>
                      </w:pPr>
                      <w:hyperlink r:id="rId10" w:history="1">
                        <w:r w:rsidRPr="008C0115">
                          <w:rPr>
                            <w:rStyle w:val="Hyperlink"/>
                            <w:rFonts w:ascii="Arial" w:hAnsi="Arial" w:cs="Arial"/>
                            <w:sz w:val="22"/>
                            <w:szCs w:val="22"/>
                            <w:lang w:val="de-DE"/>
                          </w:rPr>
                          <w:t>https://www.gruenes-medienhaus.de/download/2025/11/GMH-2025-45-01.jpg</w:t>
                        </w:r>
                      </w:hyperlink>
                    </w:p>
                  </w:txbxContent>
                </v:textbox>
                <w10:wrap anchorx="margin"/>
              </v:shape>
            </w:pict>
          </mc:Fallback>
        </mc:AlternateContent>
      </w:r>
    </w:p>
    <w:p w14:paraId="6D4FB24F" w14:textId="77777777" w:rsidR="00EB610E" w:rsidRDefault="00EB610E" w:rsidP="00EB610E">
      <w:pPr>
        <w:pStyle w:val="Formatvorlage2"/>
        <w:spacing w:before="240" w:after="120"/>
        <w:ind w:left="1531"/>
      </w:pPr>
      <w:r>
        <w:lastRenderedPageBreak/>
        <w:t xml:space="preserve">Wer kennt das nicht: Schnell noch einkaufen nach der Arbeit, hungrig, und plötzlich hat man im Kühlschrank mehr Pilze, als man gerade zubereiten kann. Da sie einen hohen Wassergehalt und eine hohe Atmungsfrequenz haben, verderben sie jedoch schnell. Anstatt sie also liegen zu lassen, bis sie verdorben sind, gibt es Besseres: Man macht sie haltbar. </w:t>
      </w:r>
    </w:p>
    <w:p w14:paraId="257884A6" w14:textId="77777777" w:rsidR="00EB610E" w:rsidRDefault="00EB610E" w:rsidP="00EB610E">
      <w:pPr>
        <w:pStyle w:val="Formatvorlage2"/>
        <w:spacing w:before="240" w:after="120"/>
        <w:ind w:left="1531"/>
      </w:pPr>
      <w:r>
        <w:t>Je nach Pilzart bieten sich unterschiedliche Methoden an, von Einfrieren über Trocknen bis Einlegen. Das ist nicht nur lecker und gesund. Es wirkt auch der Lebensmittelverschwendung entgegen und spart bares Geld. Außerdem hat man immer einen Vorrat, wenn es mal schnell gehen muss. Denn eingefrorene, getrocknete, oder eingelegte Pilze lassen sich schnell „reaktivieren“ und geben vielen Gerichten eine besondere Note. Sie bereichern Suppen und Saucen, und geben Salaten, Pasta oder so manchem Hauptgericht in Kürze einen aromatischen Kick – und das jederzeit nach eigenen persönlichen Vorlieben und auch für jedes vegane Gericht geeignet.</w:t>
      </w:r>
    </w:p>
    <w:p w14:paraId="1B85A933" w14:textId="77777777" w:rsidR="00EB610E" w:rsidRPr="00EB610E" w:rsidRDefault="00EB610E" w:rsidP="00EB610E">
      <w:pPr>
        <w:pStyle w:val="Formatvorlage2"/>
        <w:spacing w:before="360" w:after="120" w:line="240" w:lineRule="auto"/>
        <w:ind w:left="1531"/>
        <w:rPr>
          <w:b/>
          <w:bCs/>
        </w:rPr>
      </w:pPr>
      <w:r w:rsidRPr="00EB610E">
        <w:rPr>
          <w:b/>
          <w:bCs/>
        </w:rPr>
        <w:t>Schnell und einfach: Einfrieren</w:t>
      </w:r>
    </w:p>
    <w:p w14:paraId="71B8DBA5" w14:textId="77777777" w:rsidR="00EB610E" w:rsidRDefault="00EB610E" w:rsidP="00EB610E">
      <w:pPr>
        <w:pStyle w:val="Formatvorlage2"/>
        <w:spacing w:before="240" w:after="120"/>
        <w:ind w:left="1531"/>
      </w:pPr>
      <w:r>
        <w:t xml:space="preserve">Viele Pilze lassen sich ganz einfach einfrieren. Auch für Kulturspeisepilze wie Champignons, Shiitake, Austern- und Kräuterseitlinge ist diese Methode gut geeignet. Dazu am besten die Pilze zuerst mit einer Pilzbürste säubern, eventuell vorhandene Schadstellen entfernen, in Scheiben oder Stücke schneiden und kurz blanchieren. Das Blanchieren hemmt die Enzyme, die das Gemüse schneller verderben lassen und sorgt so für eine bessere Haltbarkeit. Für das Blanchieren gibt man sie kurz – etwa 2-3 Minuten – in kochendes Salz- oder Zitronenwasser. So behalten sie ihre Farbe und ihr Aroma. Nach dem Blanchieren werden sie dann kurz im Eiswasser abgeschreckt. Die komplett abgekühlten Pilze können portionsweise in luftdichte Gefrierbeutel oder Dosen abgepackt werden. Im Gefrierfach bleiben sie etwa ein Jahr haltbar. </w:t>
      </w:r>
    </w:p>
    <w:p w14:paraId="5BCF4C24" w14:textId="77777777" w:rsidR="00EB610E" w:rsidRDefault="00EB610E" w:rsidP="00EB610E">
      <w:pPr>
        <w:pStyle w:val="Formatvorlage2"/>
        <w:spacing w:before="240" w:after="120"/>
        <w:ind w:left="1531"/>
      </w:pPr>
      <w:r>
        <w:t>Manche Pilze, etwa Champignons, kann man auch roh einfrieren, wenn es mal schnell gehen muss. Dann sind sie allerdings aufgrund ihres hohen Wassergehaltes nicht so lange haltbar. Roh eingefrorene Pfifferlinge können zudem bitter schmecken. In jedem Fall empfiehlt es sich, die Pilze vor dem Einfrieren immer zu säubern und schon zu zerkleinern.</w:t>
      </w:r>
    </w:p>
    <w:p w14:paraId="3AA8DD04" w14:textId="77777777" w:rsidR="00EB610E" w:rsidRPr="00EB610E" w:rsidRDefault="00EB610E" w:rsidP="00EB610E">
      <w:pPr>
        <w:pStyle w:val="Formatvorlage2"/>
        <w:spacing w:before="360" w:after="120" w:line="240" w:lineRule="auto"/>
        <w:ind w:left="1531"/>
        <w:rPr>
          <w:b/>
          <w:bCs/>
        </w:rPr>
      </w:pPr>
      <w:r w:rsidRPr="00EB610E">
        <w:rPr>
          <w:b/>
          <w:bCs/>
        </w:rPr>
        <w:lastRenderedPageBreak/>
        <w:t>Für intensives Aroma: Trocknen</w:t>
      </w:r>
    </w:p>
    <w:p w14:paraId="7B33B76B" w14:textId="77777777" w:rsidR="00EB610E" w:rsidRDefault="00EB610E" w:rsidP="00EB610E">
      <w:pPr>
        <w:pStyle w:val="Formatvorlage2"/>
        <w:spacing w:before="240" w:after="120"/>
        <w:ind w:left="1531"/>
      </w:pPr>
      <w:r>
        <w:t xml:space="preserve">Durch das Trocknen wird das Pilz-eigene feine Aroma so richtig intensiv. Die Methode ist perfekt für Shiitake oder Steinpilze, eignet sich aber auch wunderbar für Champignons und andere Kulturspeisepilze. Um die Pilze fürs Trocknen vorzubereiten, werden sie ebenfalls gereinigt, geputzt und dann in dünne Scheiben oder Stücke geschnitten. Anschließend trocknet man sie im Dörrgerät oder Backofen bei 40-50 Grad Celsius, bis sie ganz trocken und hart sind. Die getrockneten Pilze lassen sich luftdicht in Gläsern verschlossen bis zu zwei Jahre verwenden. Vor dem Kochen sollten sie etwa 30 Minuten in warmem Wasser einweichen. Das Einweichwasser kann ebenfalls verwendet werden, es eignet sich ideal als aromatische Basis für Suppen und Saucen. </w:t>
      </w:r>
    </w:p>
    <w:p w14:paraId="0A108354" w14:textId="77777777" w:rsidR="00EB610E" w:rsidRPr="00EB610E" w:rsidRDefault="00EB610E" w:rsidP="00EB610E">
      <w:pPr>
        <w:pStyle w:val="Formatvorlage2"/>
        <w:spacing w:before="360" w:after="120" w:line="240" w:lineRule="auto"/>
        <w:ind w:left="1531"/>
        <w:rPr>
          <w:b/>
          <w:bCs/>
        </w:rPr>
      </w:pPr>
      <w:r w:rsidRPr="00EB610E">
        <w:rPr>
          <w:b/>
          <w:bCs/>
        </w:rPr>
        <w:t xml:space="preserve">Köstlich konserviert: Einlegen </w:t>
      </w:r>
    </w:p>
    <w:p w14:paraId="368ADFF1" w14:textId="77777777" w:rsidR="00EB610E" w:rsidRDefault="00EB610E" w:rsidP="00EB610E">
      <w:pPr>
        <w:pStyle w:val="Formatvorlage2"/>
        <w:spacing w:before="240" w:after="120"/>
        <w:ind w:left="1531"/>
      </w:pPr>
      <w:r>
        <w:t>Das Einlegen in Öl oder Essig verwandelt die Pilze in würzige Leckerbissen. Zur Vorbereitung die Pilze ebenfalls wieder reinigen, putzen und – je nach Größe – in mundgerechte Stücke schneiden. Dann eine Mischung aus Essig, Wasser und Salz aufkochen, je nach Geschmack Gewürze hinzugeben – zum Beispiel ein Lorbeerblatt – und die Pilze darin rund 5-10 Minuten kochen. Anschließend werden sie mit einer Schaumkelle herausgenommen, in einem Sieb abgetropft und abgekühlt und auf sterile (Schraub-)Gläser verteilt. Wer mag, gibt Gewürze wie Pfefferkörner, Wacholderbeeren oder Nelken hinzu. Zum Schluss gießt man mit Olivenöl auf, bis der Glasinhalt vollständig bedeckt ist. Nun die Gläser noch fest verschließen und an einem kühlen, dunklen Ort mindestens einen Monat ziehen lassen.</w:t>
      </w:r>
    </w:p>
    <w:p w14:paraId="08BE03C2" w14:textId="77777777" w:rsidR="00EB610E" w:rsidRDefault="00EB610E" w:rsidP="00EB610E">
      <w:pPr>
        <w:pStyle w:val="Formatvorlage2"/>
        <w:spacing w:before="240" w:after="120"/>
        <w:ind w:left="1531"/>
      </w:pPr>
      <w:r>
        <w:t xml:space="preserve">Eingelegte Pilze sind eine delikate Antipasti-Variante. Ausgezeichnet sind sie auch als würziger Bestandteil in Salaten, auf Pizza oder als Beilage zum Beispiel zu (veganen) Fleischgerichten. Hier sorgen sie mit ihrem aromatischen Öl für zusätzlichen Geschmack. </w:t>
      </w:r>
    </w:p>
    <w:p w14:paraId="7CA2EFD5" w14:textId="77777777" w:rsidR="00EB610E" w:rsidRDefault="00EB610E" w:rsidP="00EB610E">
      <w:pPr>
        <w:pStyle w:val="Formatvorlage2"/>
        <w:spacing w:before="240" w:after="120"/>
        <w:ind w:left="1531"/>
      </w:pPr>
      <w:r>
        <w:t xml:space="preserve">Für das Einlegen sollten Pilze </w:t>
      </w:r>
      <w:proofErr w:type="gramStart"/>
      <w:r>
        <w:t>mit relativ</w:t>
      </w:r>
      <w:proofErr w:type="gramEnd"/>
      <w:r>
        <w:t xml:space="preserve"> festem Fleisch verwendet werden, damit sie beim Kochen oder im Öl nicht zerfallen. Shiitake, Pfifferlinge, Steinpilze, aber auch Champignons lassen sich so lecker konservieren. </w:t>
      </w:r>
    </w:p>
    <w:p w14:paraId="01870750" w14:textId="11D7ADBA" w:rsidR="0035615C" w:rsidRDefault="00EB610E" w:rsidP="00EB610E">
      <w:pPr>
        <w:pStyle w:val="Formatvorlage2"/>
        <w:spacing w:before="240" w:after="120"/>
        <w:ind w:left="1531"/>
      </w:pPr>
      <w:r>
        <w:lastRenderedPageBreak/>
        <w:t>Ob eingefroren, getrocknet oder eingelegt: Mit der richtigen Methode lässt sich der wunderbar aromatische Geschmack von Pilzen aus heimischer Produktion lange bewahren – und genießen, wann immer man möchte.</w:t>
      </w:r>
    </w:p>
    <w:p w14:paraId="4617559C" w14:textId="042753EF" w:rsidR="00F05A8A" w:rsidRDefault="00074C25" w:rsidP="00F84B0F">
      <w:pPr>
        <w:pStyle w:val="Formatvorlage2"/>
        <w:spacing w:before="240" w:after="120"/>
        <w:ind w:left="1531"/>
      </w:pPr>
      <w:r>
        <w:t xml:space="preserve">Viele weitere interessante Informationen und Rezepte zu Speisepilzen finden Sie auf der Website </w:t>
      </w:r>
      <w:hyperlink r:id="rId11" w:history="1">
        <w:r w:rsidR="004C77CF" w:rsidRPr="00E3642E">
          <w:rPr>
            <w:rStyle w:val="Hyperlink"/>
          </w:rPr>
          <w:t>www.gesunde-pilze.de</w:t>
        </w:r>
      </w:hyperlink>
      <w:r w:rsidR="00005107" w:rsidRPr="002555F5">
        <w:t>.</w:t>
      </w:r>
      <w:r w:rsidR="0035615C">
        <w:br/>
      </w:r>
    </w:p>
    <w:sectPr w:rsidR="00F05A8A" w:rsidSect="00933B64">
      <w:headerReference w:type="default" r:id="rId12"/>
      <w:footerReference w:type="default" r:id="rId13"/>
      <w:pgSz w:w="11906" w:h="16838"/>
      <w:pgMar w:top="212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3941E" w14:textId="77777777" w:rsidR="00DB4DDD" w:rsidRDefault="00DB4DDD" w:rsidP="00E22732">
      <w:pPr>
        <w:spacing w:after="0" w:line="240" w:lineRule="auto"/>
      </w:pPr>
      <w:r>
        <w:separator/>
      </w:r>
    </w:p>
  </w:endnote>
  <w:endnote w:type="continuationSeparator" w:id="0">
    <w:p w14:paraId="649345DF" w14:textId="77777777" w:rsidR="00DB4DDD" w:rsidRDefault="00DB4DDD"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3437" w14:textId="77777777"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 Michael Legrand</w:t>
    </w:r>
  </w:p>
  <w:p w14:paraId="2E10E2E8" w14:textId="1DD6BC31"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r w:rsidR="00B66124">
      <w:rPr>
        <w:color w:val="FFFFFF"/>
      </w:rPr>
      <w:t>Bornheimer Straße</w:t>
    </w:r>
    <w:r w:rsidR="00990254">
      <w:rPr>
        <w:color w:val="FFFFFF"/>
        <w:lang w:val="de-DE"/>
      </w:rPr>
      <w:t xml:space="preserve"> 3</w:t>
    </w:r>
    <w:r w:rsidR="00B66124">
      <w:rPr>
        <w:color w:val="FFFFFF"/>
        <w:lang w:val="de-DE"/>
      </w:rPr>
      <w:t>7</w:t>
    </w:r>
    <w:r w:rsidRPr="007C5137">
      <w:rPr>
        <w:color w:val="FFFFFF"/>
      </w:rPr>
      <w:t xml:space="preserve">        531</w:t>
    </w:r>
    <w:r w:rsidR="00B66124">
      <w:rPr>
        <w:color w:val="FFFFFF"/>
      </w:rPr>
      <w:t>11</w:t>
    </w:r>
    <w:r w:rsidRPr="007C5137">
      <w:rPr>
        <w:color w:val="FFFFFF"/>
      </w:rPr>
      <w:t xml:space="preserve"> Bonn</w:t>
    </w:r>
  </w:p>
  <w:p w14:paraId="58DDB3F7" w14:textId="529E0165"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0288"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281736738"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8240"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1154632378"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6192"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200533608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w:t>
    </w:r>
    <w:r w:rsidR="00B66124">
      <w:rPr>
        <w:color w:val="FFFFFF"/>
      </w:rPr>
      <w:t>presse</w:t>
    </w:r>
    <w:r w:rsidR="002B0A44" w:rsidRPr="007C5137">
      <w:rPr>
        <w:color w:val="FFFFFF"/>
      </w:rPr>
      <w:t xml:space="preserve">@gruenes-medienhaus.de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C523" w14:textId="77777777" w:rsidR="00DB4DDD" w:rsidRDefault="00DB4DDD" w:rsidP="00E22732">
      <w:pPr>
        <w:spacing w:after="0" w:line="240" w:lineRule="auto"/>
      </w:pPr>
      <w:r>
        <w:separator/>
      </w:r>
    </w:p>
  </w:footnote>
  <w:footnote w:type="continuationSeparator" w:id="0">
    <w:p w14:paraId="64B7E838" w14:textId="77777777" w:rsidR="00DB4DDD" w:rsidRDefault="00DB4DDD"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BF5A" w14:textId="7F0AF8DD" w:rsidR="002B0A44" w:rsidRDefault="00B34401" w:rsidP="00CE00B6">
    <w:pPr>
      <w:pStyle w:val="Kopfzeile"/>
      <w:ind w:right="0"/>
      <w:jc w:val="right"/>
    </w:pPr>
    <w:r>
      <w:rPr>
        <w:noProof/>
      </w:rPr>
      <w:drawing>
        <wp:inline distT="0" distB="0" distL="0" distR="0" wp14:anchorId="62FA3A15" wp14:editId="33C33FBB">
          <wp:extent cx="1408147" cy="690880"/>
          <wp:effectExtent l="0" t="0" r="0" b="0"/>
          <wp:docPr id="303334748" name="Grafik 1"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97134" name="Grafik 1" descr="Ein Bild, das Grafiken, Schwarz enthält.&#10;&#10;Automatisch generierte Beschreibung"/>
                  <pic:cNvPicPr/>
                </pic:nvPicPr>
                <pic:blipFill>
                  <a:blip r:embed="rId1"/>
                  <a:stretch>
                    <a:fillRect/>
                  </a:stretch>
                </pic:blipFill>
                <pic:spPr>
                  <a:xfrm>
                    <a:off x="0" y="0"/>
                    <a:ext cx="1419220" cy="696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05C20FE1"/>
    <w:multiLevelType w:val="hybridMultilevel"/>
    <w:tmpl w:val="B0F0626C"/>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2"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3"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4"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5" w15:restartNumberingAfterBreak="0">
    <w:nsid w:val="2D0D06CA"/>
    <w:multiLevelType w:val="hybridMultilevel"/>
    <w:tmpl w:val="3A4E4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E01E8E"/>
    <w:multiLevelType w:val="hybridMultilevel"/>
    <w:tmpl w:val="97202AA4"/>
    <w:lvl w:ilvl="0" w:tplc="DD187616">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7" w15:restartNumberingAfterBreak="0">
    <w:nsid w:val="37C65C39"/>
    <w:multiLevelType w:val="hybridMultilevel"/>
    <w:tmpl w:val="A2BCB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9"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0"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1"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2"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3"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582FF8"/>
    <w:multiLevelType w:val="hybridMultilevel"/>
    <w:tmpl w:val="082A70C4"/>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5" w15:restartNumberingAfterBreak="0">
    <w:nsid w:val="64E27695"/>
    <w:multiLevelType w:val="multilevel"/>
    <w:tmpl w:val="E2C2D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7" w15:restartNumberingAfterBreak="0">
    <w:nsid w:val="6FD3372F"/>
    <w:multiLevelType w:val="hybridMultilevel"/>
    <w:tmpl w:val="59A8D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19" w15:restartNumberingAfterBreak="0">
    <w:nsid w:val="790463A8"/>
    <w:multiLevelType w:val="hybridMultilevel"/>
    <w:tmpl w:val="EB303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87937">
    <w:abstractNumId w:val="13"/>
  </w:num>
  <w:num w:numId="2" w16cid:durableId="2141070262">
    <w:abstractNumId w:val="11"/>
  </w:num>
  <w:num w:numId="3" w16cid:durableId="923104637">
    <w:abstractNumId w:val="16"/>
  </w:num>
  <w:num w:numId="4" w16cid:durableId="1023356965">
    <w:abstractNumId w:val="0"/>
  </w:num>
  <w:num w:numId="5" w16cid:durableId="926882453">
    <w:abstractNumId w:val="9"/>
  </w:num>
  <w:num w:numId="6" w16cid:durableId="1088968263">
    <w:abstractNumId w:val="12"/>
  </w:num>
  <w:num w:numId="7" w16cid:durableId="2101950240">
    <w:abstractNumId w:val="3"/>
  </w:num>
  <w:num w:numId="8" w16cid:durableId="1339045381">
    <w:abstractNumId w:val="4"/>
  </w:num>
  <w:num w:numId="9" w16cid:durableId="1195654076">
    <w:abstractNumId w:val="8"/>
  </w:num>
  <w:num w:numId="10" w16cid:durableId="2050951537">
    <w:abstractNumId w:val="18"/>
  </w:num>
  <w:num w:numId="11" w16cid:durableId="407465007">
    <w:abstractNumId w:val="2"/>
  </w:num>
  <w:num w:numId="12" w16cid:durableId="1750226690">
    <w:abstractNumId w:val="10"/>
  </w:num>
  <w:num w:numId="13" w16cid:durableId="596255472">
    <w:abstractNumId w:val="17"/>
  </w:num>
  <w:num w:numId="14" w16cid:durableId="921379174">
    <w:abstractNumId w:val="6"/>
  </w:num>
  <w:num w:numId="15" w16cid:durableId="1543590855">
    <w:abstractNumId w:val="5"/>
  </w:num>
  <w:num w:numId="16" w16cid:durableId="1465004053">
    <w:abstractNumId w:val="14"/>
  </w:num>
  <w:num w:numId="17" w16cid:durableId="659769805">
    <w:abstractNumId w:val="1"/>
  </w:num>
  <w:num w:numId="18" w16cid:durableId="1370498737">
    <w:abstractNumId w:val="15"/>
  </w:num>
  <w:num w:numId="19" w16cid:durableId="1194226279">
    <w:abstractNumId w:val="7"/>
  </w:num>
  <w:num w:numId="20" w16cid:durableId="14970650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D"/>
    <w:rsid w:val="0000176D"/>
    <w:rsid w:val="000020A7"/>
    <w:rsid w:val="0000459B"/>
    <w:rsid w:val="00004F21"/>
    <w:rsid w:val="00005107"/>
    <w:rsid w:val="00006885"/>
    <w:rsid w:val="00006F42"/>
    <w:rsid w:val="000072A5"/>
    <w:rsid w:val="00010508"/>
    <w:rsid w:val="000130DF"/>
    <w:rsid w:val="000134B4"/>
    <w:rsid w:val="000153EA"/>
    <w:rsid w:val="00023FA0"/>
    <w:rsid w:val="000267B8"/>
    <w:rsid w:val="00031EF3"/>
    <w:rsid w:val="000323D5"/>
    <w:rsid w:val="00032D4F"/>
    <w:rsid w:val="00035152"/>
    <w:rsid w:val="00037221"/>
    <w:rsid w:val="00037E8E"/>
    <w:rsid w:val="00043264"/>
    <w:rsid w:val="00045595"/>
    <w:rsid w:val="00050E0E"/>
    <w:rsid w:val="00052A23"/>
    <w:rsid w:val="000539C2"/>
    <w:rsid w:val="00056E5E"/>
    <w:rsid w:val="00060C14"/>
    <w:rsid w:val="00062741"/>
    <w:rsid w:val="000653AE"/>
    <w:rsid w:val="00067E3F"/>
    <w:rsid w:val="00067E50"/>
    <w:rsid w:val="00072177"/>
    <w:rsid w:val="000723D3"/>
    <w:rsid w:val="00074C25"/>
    <w:rsid w:val="000770CF"/>
    <w:rsid w:val="00077560"/>
    <w:rsid w:val="0008031E"/>
    <w:rsid w:val="000826ED"/>
    <w:rsid w:val="00083327"/>
    <w:rsid w:val="00084FE0"/>
    <w:rsid w:val="0009137F"/>
    <w:rsid w:val="00095769"/>
    <w:rsid w:val="00095DCC"/>
    <w:rsid w:val="00096009"/>
    <w:rsid w:val="00097CCC"/>
    <w:rsid w:val="000A12B4"/>
    <w:rsid w:val="000A18D4"/>
    <w:rsid w:val="000A3274"/>
    <w:rsid w:val="000B0895"/>
    <w:rsid w:val="000B14D7"/>
    <w:rsid w:val="000B2DB8"/>
    <w:rsid w:val="000B3856"/>
    <w:rsid w:val="000B40E2"/>
    <w:rsid w:val="000B505C"/>
    <w:rsid w:val="000B5292"/>
    <w:rsid w:val="000C01EF"/>
    <w:rsid w:val="000C0423"/>
    <w:rsid w:val="000C3258"/>
    <w:rsid w:val="000C43D1"/>
    <w:rsid w:val="000C4DA3"/>
    <w:rsid w:val="000C5879"/>
    <w:rsid w:val="000C5D56"/>
    <w:rsid w:val="000C616C"/>
    <w:rsid w:val="000C62C0"/>
    <w:rsid w:val="000C7203"/>
    <w:rsid w:val="000C7E70"/>
    <w:rsid w:val="000D1CCE"/>
    <w:rsid w:val="000D2132"/>
    <w:rsid w:val="000D32A3"/>
    <w:rsid w:val="000D3B52"/>
    <w:rsid w:val="000D6507"/>
    <w:rsid w:val="000E1335"/>
    <w:rsid w:val="000E2119"/>
    <w:rsid w:val="000E22B0"/>
    <w:rsid w:val="000E3CF7"/>
    <w:rsid w:val="000E4A6A"/>
    <w:rsid w:val="000E5528"/>
    <w:rsid w:val="000E6BE1"/>
    <w:rsid w:val="000E6D18"/>
    <w:rsid w:val="000E7604"/>
    <w:rsid w:val="000F414B"/>
    <w:rsid w:val="000F43AC"/>
    <w:rsid w:val="000F4806"/>
    <w:rsid w:val="000F7743"/>
    <w:rsid w:val="00100695"/>
    <w:rsid w:val="001007EB"/>
    <w:rsid w:val="00101A1F"/>
    <w:rsid w:val="00104348"/>
    <w:rsid w:val="001059DE"/>
    <w:rsid w:val="001108C4"/>
    <w:rsid w:val="00113A8E"/>
    <w:rsid w:val="0011706D"/>
    <w:rsid w:val="00117096"/>
    <w:rsid w:val="00121276"/>
    <w:rsid w:val="00121BD6"/>
    <w:rsid w:val="00122244"/>
    <w:rsid w:val="00122C4B"/>
    <w:rsid w:val="00122DA2"/>
    <w:rsid w:val="00123485"/>
    <w:rsid w:val="001254A3"/>
    <w:rsid w:val="00125BBC"/>
    <w:rsid w:val="001262DC"/>
    <w:rsid w:val="001303C9"/>
    <w:rsid w:val="00134292"/>
    <w:rsid w:val="0013566C"/>
    <w:rsid w:val="00137036"/>
    <w:rsid w:val="0014250B"/>
    <w:rsid w:val="00142DD5"/>
    <w:rsid w:val="00144792"/>
    <w:rsid w:val="00150082"/>
    <w:rsid w:val="00151229"/>
    <w:rsid w:val="00151723"/>
    <w:rsid w:val="001523D5"/>
    <w:rsid w:val="00152984"/>
    <w:rsid w:val="00153098"/>
    <w:rsid w:val="001532CD"/>
    <w:rsid w:val="0015522B"/>
    <w:rsid w:val="001556A1"/>
    <w:rsid w:val="001562D1"/>
    <w:rsid w:val="001570AA"/>
    <w:rsid w:val="00157242"/>
    <w:rsid w:val="0016157B"/>
    <w:rsid w:val="0016498E"/>
    <w:rsid w:val="00164E0E"/>
    <w:rsid w:val="00170A13"/>
    <w:rsid w:val="00172907"/>
    <w:rsid w:val="00173C7D"/>
    <w:rsid w:val="00175C3D"/>
    <w:rsid w:val="00181907"/>
    <w:rsid w:val="00184A67"/>
    <w:rsid w:val="001857D7"/>
    <w:rsid w:val="00186AE8"/>
    <w:rsid w:val="001962E4"/>
    <w:rsid w:val="0019686E"/>
    <w:rsid w:val="00196C98"/>
    <w:rsid w:val="0019706E"/>
    <w:rsid w:val="001A001B"/>
    <w:rsid w:val="001A0F76"/>
    <w:rsid w:val="001A19AD"/>
    <w:rsid w:val="001A3EDF"/>
    <w:rsid w:val="001B00E0"/>
    <w:rsid w:val="001B1029"/>
    <w:rsid w:val="001B3456"/>
    <w:rsid w:val="001B5E45"/>
    <w:rsid w:val="001B5F69"/>
    <w:rsid w:val="001B759D"/>
    <w:rsid w:val="001C52BA"/>
    <w:rsid w:val="001C664C"/>
    <w:rsid w:val="001D0482"/>
    <w:rsid w:val="001D05C9"/>
    <w:rsid w:val="001D5188"/>
    <w:rsid w:val="001D6483"/>
    <w:rsid w:val="001E2354"/>
    <w:rsid w:val="001E2540"/>
    <w:rsid w:val="001E2723"/>
    <w:rsid w:val="001E5D52"/>
    <w:rsid w:val="001E6D6C"/>
    <w:rsid w:val="001F13DC"/>
    <w:rsid w:val="001F253F"/>
    <w:rsid w:val="001F2C07"/>
    <w:rsid w:val="001F3299"/>
    <w:rsid w:val="001F3AD4"/>
    <w:rsid w:val="001F3CDB"/>
    <w:rsid w:val="001F4BD5"/>
    <w:rsid w:val="00200257"/>
    <w:rsid w:val="00201E25"/>
    <w:rsid w:val="00202C83"/>
    <w:rsid w:val="00203D10"/>
    <w:rsid w:val="00203FA2"/>
    <w:rsid w:val="0020470C"/>
    <w:rsid w:val="00215E44"/>
    <w:rsid w:val="00223A5A"/>
    <w:rsid w:val="002240EA"/>
    <w:rsid w:val="002248DD"/>
    <w:rsid w:val="00225BE3"/>
    <w:rsid w:val="0022651C"/>
    <w:rsid w:val="0023180C"/>
    <w:rsid w:val="002324C9"/>
    <w:rsid w:val="002351CE"/>
    <w:rsid w:val="00235D9F"/>
    <w:rsid w:val="00242EAB"/>
    <w:rsid w:val="0024406A"/>
    <w:rsid w:val="002443A9"/>
    <w:rsid w:val="00244C5F"/>
    <w:rsid w:val="0024557D"/>
    <w:rsid w:val="00245888"/>
    <w:rsid w:val="00245EC1"/>
    <w:rsid w:val="002470AE"/>
    <w:rsid w:val="00252ED2"/>
    <w:rsid w:val="00253026"/>
    <w:rsid w:val="002539C0"/>
    <w:rsid w:val="00253DBD"/>
    <w:rsid w:val="002555F5"/>
    <w:rsid w:val="00255EE3"/>
    <w:rsid w:val="00257F8A"/>
    <w:rsid w:val="002640BD"/>
    <w:rsid w:val="00264901"/>
    <w:rsid w:val="002704BC"/>
    <w:rsid w:val="002744B1"/>
    <w:rsid w:val="002767C8"/>
    <w:rsid w:val="00276E10"/>
    <w:rsid w:val="00276EC8"/>
    <w:rsid w:val="00280525"/>
    <w:rsid w:val="0028176E"/>
    <w:rsid w:val="00282141"/>
    <w:rsid w:val="002826B0"/>
    <w:rsid w:val="00283A64"/>
    <w:rsid w:val="00285A0D"/>
    <w:rsid w:val="002918D8"/>
    <w:rsid w:val="0029193D"/>
    <w:rsid w:val="00291BC3"/>
    <w:rsid w:val="002934F5"/>
    <w:rsid w:val="00295B60"/>
    <w:rsid w:val="0029753D"/>
    <w:rsid w:val="002A10E8"/>
    <w:rsid w:val="002A15C1"/>
    <w:rsid w:val="002A29C3"/>
    <w:rsid w:val="002B0A44"/>
    <w:rsid w:val="002B1B6C"/>
    <w:rsid w:val="002B27C0"/>
    <w:rsid w:val="002B2C39"/>
    <w:rsid w:val="002B3BE8"/>
    <w:rsid w:val="002B4C8A"/>
    <w:rsid w:val="002B74E5"/>
    <w:rsid w:val="002B7880"/>
    <w:rsid w:val="002C1C8A"/>
    <w:rsid w:val="002C7137"/>
    <w:rsid w:val="002C753F"/>
    <w:rsid w:val="002D001A"/>
    <w:rsid w:val="002D18D1"/>
    <w:rsid w:val="002D22E9"/>
    <w:rsid w:val="002D26C6"/>
    <w:rsid w:val="002D57CF"/>
    <w:rsid w:val="002D768D"/>
    <w:rsid w:val="002D77B3"/>
    <w:rsid w:val="002D7C59"/>
    <w:rsid w:val="002E2CA1"/>
    <w:rsid w:val="002E3388"/>
    <w:rsid w:val="002E76A8"/>
    <w:rsid w:val="002F0BB0"/>
    <w:rsid w:val="002F2796"/>
    <w:rsid w:val="002F3144"/>
    <w:rsid w:val="002F323F"/>
    <w:rsid w:val="002F3B64"/>
    <w:rsid w:val="002F4513"/>
    <w:rsid w:val="002F55C2"/>
    <w:rsid w:val="002F7DFA"/>
    <w:rsid w:val="00300B73"/>
    <w:rsid w:val="00301D2D"/>
    <w:rsid w:val="0030238A"/>
    <w:rsid w:val="003029C6"/>
    <w:rsid w:val="0030486F"/>
    <w:rsid w:val="003108C4"/>
    <w:rsid w:val="003114FE"/>
    <w:rsid w:val="00313CD4"/>
    <w:rsid w:val="0031403A"/>
    <w:rsid w:val="0031446C"/>
    <w:rsid w:val="00314F21"/>
    <w:rsid w:val="00317CD2"/>
    <w:rsid w:val="00317E33"/>
    <w:rsid w:val="00320FA6"/>
    <w:rsid w:val="00321131"/>
    <w:rsid w:val="00327359"/>
    <w:rsid w:val="00327FE1"/>
    <w:rsid w:val="00330C01"/>
    <w:rsid w:val="00331969"/>
    <w:rsid w:val="00332FEE"/>
    <w:rsid w:val="003339B5"/>
    <w:rsid w:val="00333EAD"/>
    <w:rsid w:val="00334E79"/>
    <w:rsid w:val="00335649"/>
    <w:rsid w:val="0034052E"/>
    <w:rsid w:val="003430BC"/>
    <w:rsid w:val="00344413"/>
    <w:rsid w:val="00345551"/>
    <w:rsid w:val="0035156C"/>
    <w:rsid w:val="0035615C"/>
    <w:rsid w:val="00356B1A"/>
    <w:rsid w:val="00360A74"/>
    <w:rsid w:val="003614E3"/>
    <w:rsid w:val="003626AC"/>
    <w:rsid w:val="00363E0D"/>
    <w:rsid w:val="003640DF"/>
    <w:rsid w:val="00367121"/>
    <w:rsid w:val="00372332"/>
    <w:rsid w:val="003725E4"/>
    <w:rsid w:val="0037296C"/>
    <w:rsid w:val="003735C0"/>
    <w:rsid w:val="00373A0D"/>
    <w:rsid w:val="003768F2"/>
    <w:rsid w:val="00376AE6"/>
    <w:rsid w:val="00377256"/>
    <w:rsid w:val="00380609"/>
    <w:rsid w:val="0038118C"/>
    <w:rsid w:val="003823D3"/>
    <w:rsid w:val="00385E34"/>
    <w:rsid w:val="003928AC"/>
    <w:rsid w:val="00395025"/>
    <w:rsid w:val="00395966"/>
    <w:rsid w:val="0039676A"/>
    <w:rsid w:val="00396C3F"/>
    <w:rsid w:val="00397D5D"/>
    <w:rsid w:val="00397E91"/>
    <w:rsid w:val="003A0B1F"/>
    <w:rsid w:val="003A39B2"/>
    <w:rsid w:val="003A3B99"/>
    <w:rsid w:val="003A3EB3"/>
    <w:rsid w:val="003A578C"/>
    <w:rsid w:val="003B4090"/>
    <w:rsid w:val="003B4AF1"/>
    <w:rsid w:val="003B4C71"/>
    <w:rsid w:val="003B6120"/>
    <w:rsid w:val="003B6410"/>
    <w:rsid w:val="003B66BF"/>
    <w:rsid w:val="003B6D82"/>
    <w:rsid w:val="003C14C6"/>
    <w:rsid w:val="003C32AA"/>
    <w:rsid w:val="003C4296"/>
    <w:rsid w:val="003C6AEC"/>
    <w:rsid w:val="003C7686"/>
    <w:rsid w:val="003D114E"/>
    <w:rsid w:val="003D1C90"/>
    <w:rsid w:val="003D230F"/>
    <w:rsid w:val="003D2470"/>
    <w:rsid w:val="003D3365"/>
    <w:rsid w:val="003D6081"/>
    <w:rsid w:val="003D7436"/>
    <w:rsid w:val="003E5A35"/>
    <w:rsid w:val="003F1AAA"/>
    <w:rsid w:val="003F1CA8"/>
    <w:rsid w:val="003F4D6F"/>
    <w:rsid w:val="003F6D91"/>
    <w:rsid w:val="003F793B"/>
    <w:rsid w:val="0040063A"/>
    <w:rsid w:val="00401BB7"/>
    <w:rsid w:val="0040393C"/>
    <w:rsid w:val="00407BC0"/>
    <w:rsid w:val="00410291"/>
    <w:rsid w:val="0041235D"/>
    <w:rsid w:val="004128F0"/>
    <w:rsid w:val="00412C61"/>
    <w:rsid w:val="00413271"/>
    <w:rsid w:val="00414D52"/>
    <w:rsid w:val="004160F0"/>
    <w:rsid w:val="00416F81"/>
    <w:rsid w:val="0041724C"/>
    <w:rsid w:val="0041762C"/>
    <w:rsid w:val="00417B8A"/>
    <w:rsid w:val="004242E1"/>
    <w:rsid w:val="00424358"/>
    <w:rsid w:val="00424C9B"/>
    <w:rsid w:val="00424D5D"/>
    <w:rsid w:val="00424FA3"/>
    <w:rsid w:val="00425692"/>
    <w:rsid w:val="00425721"/>
    <w:rsid w:val="00432D4D"/>
    <w:rsid w:val="004353FE"/>
    <w:rsid w:val="00436ACF"/>
    <w:rsid w:val="00443FBD"/>
    <w:rsid w:val="00444D7F"/>
    <w:rsid w:val="004459D2"/>
    <w:rsid w:val="0045327F"/>
    <w:rsid w:val="00454A85"/>
    <w:rsid w:val="004566D9"/>
    <w:rsid w:val="004566E9"/>
    <w:rsid w:val="00457245"/>
    <w:rsid w:val="0045761B"/>
    <w:rsid w:val="00463CF8"/>
    <w:rsid w:val="004641CF"/>
    <w:rsid w:val="004751EB"/>
    <w:rsid w:val="00475FDB"/>
    <w:rsid w:val="00481CD3"/>
    <w:rsid w:val="00484447"/>
    <w:rsid w:val="00485BC7"/>
    <w:rsid w:val="00487F17"/>
    <w:rsid w:val="00490060"/>
    <w:rsid w:val="0049202C"/>
    <w:rsid w:val="00494149"/>
    <w:rsid w:val="00495307"/>
    <w:rsid w:val="00495FDB"/>
    <w:rsid w:val="004A00B8"/>
    <w:rsid w:val="004A02E5"/>
    <w:rsid w:val="004A03A7"/>
    <w:rsid w:val="004A28A9"/>
    <w:rsid w:val="004A3DD2"/>
    <w:rsid w:val="004A5379"/>
    <w:rsid w:val="004A6714"/>
    <w:rsid w:val="004A7220"/>
    <w:rsid w:val="004B2DBF"/>
    <w:rsid w:val="004B658F"/>
    <w:rsid w:val="004B65BB"/>
    <w:rsid w:val="004B7187"/>
    <w:rsid w:val="004B74BB"/>
    <w:rsid w:val="004C49AC"/>
    <w:rsid w:val="004C4A77"/>
    <w:rsid w:val="004C62BE"/>
    <w:rsid w:val="004C77CF"/>
    <w:rsid w:val="004D359B"/>
    <w:rsid w:val="004D3693"/>
    <w:rsid w:val="004D3FE3"/>
    <w:rsid w:val="004D4E76"/>
    <w:rsid w:val="004D55E9"/>
    <w:rsid w:val="004D5F4E"/>
    <w:rsid w:val="004D6FB2"/>
    <w:rsid w:val="004E4E55"/>
    <w:rsid w:val="004E5DFD"/>
    <w:rsid w:val="004F0B8E"/>
    <w:rsid w:val="004F3AF3"/>
    <w:rsid w:val="004F4991"/>
    <w:rsid w:val="004F6B05"/>
    <w:rsid w:val="00502448"/>
    <w:rsid w:val="005039EF"/>
    <w:rsid w:val="005039F4"/>
    <w:rsid w:val="00504F47"/>
    <w:rsid w:val="00505E1A"/>
    <w:rsid w:val="00507066"/>
    <w:rsid w:val="00507218"/>
    <w:rsid w:val="005121E8"/>
    <w:rsid w:val="00514CA1"/>
    <w:rsid w:val="005207B5"/>
    <w:rsid w:val="00520C09"/>
    <w:rsid w:val="005214B9"/>
    <w:rsid w:val="00523E0A"/>
    <w:rsid w:val="00525D75"/>
    <w:rsid w:val="00526116"/>
    <w:rsid w:val="00526208"/>
    <w:rsid w:val="005262E2"/>
    <w:rsid w:val="005271D1"/>
    <w:rsid w:val="00531C26"/>
    <w:rsid w:val="00531DF5"/>
    <w:rsid w:val="00533E05"/>
    <w:rsid w:val="0053539E"/>
    <w:rsid w:val="00536241"/>
    <w:rsid w:val="00540B2F"/>
    <w:rsid w:val="00542D01"/>
    <w:rsid w:val="0054312B"/>
    <w:rsid w:val="005473E7"/>
    <w:rsid w:val="00550AB1"/>
    <w:rsid w:val="00551C14"/>
    <w:rsid w:val="00552BC5"/>
    <w:rsid w:val="0055400B"/>
    <w:rsid w:val="00555DB2"/>
    <w:rsid w:val="00556C53"/>
    <w:rsid w:val="0056052E"/>
    <w:rsid w:val="005647AD"/>
    <w:rsid w:val="00567032"/>
    <w:rsid w:val="00571B88"/>
    <w:rsid w:val="0057210A"/>
    <w:rsid w:val="005726DB"/>
    <w:rsid w:val="00573BA8"/>
    <w:rsid w:val="0057531B"/>
    <w:rsid w:val="005805B6"/>
    <w:rsid w:val="005817EB"/>
    <w:rsid w:val="00581DB1"/>
    <w:rsid w:val="00582059"/>
    <w:rsid w:val="00584DC2"/>
    <w:rsid w:val="00592CE5"/>
    <w:rsid w:val="005935DD"/>
    <w:rsid w:val="005950E4"/>
    <w:rsid w:val="005959B5"/>
    <w:rsid w:val="00597003"/>
    <w:rsid w:val="005A1DA0"/>
    <w:rsid w:val="005A27FC"/>
    <w:rsid w:val="005A3126"/>
    <w:rsid w:val="005A585F"/>
    <w:rsid w:val="005A7BA3"/>
    <w:rsid w:val="005B1AAD"/>
    <w:rsid w:val="005B1F31"/>
    <w:rsid w:val="005B3E3F"/>
    <w:rsid w:val="005B420F"/>
    <w:rsid w:val="005B61AE"/>
    <w:rsid w:val="005B6C7E"/>
    <w:rsid w:val="005C1CF9"/>
    <w:rsid w:val="005C3401"/>
    <w:rsid w:val="005C5538"/>
    <w:rsid w:val="005C6643"/>
    <w:rsid w:val="005C6EF5"/>
    <w:rsid w:val="005C7A16"/>
    <w:rsid w:val="005D14AE"/>
    <w:rsid w:val="005D1E5D"/>
    <w:rsid w:val="005D215B"/>
    <w:rsid w:val="005D2E3C"/>
    <w:rsid w:val="005D4F31"/>
    <w:rsid w:val="005D5D64"/>
    <w:rsid w:val="005E0069"/>
    <w:rsid w:val="005E2B6A"/>
    <w:rsid w:val="005E384B"/>
    <w:rsid w:val="005E54CD"/>
    <w:rsid w:val="005E55AC"/>
    <w:rsid w:val="005E5AC2"/>
    <w:rsid w:val="005E5D33"/>
    <w:rsid w:val="005E6B96"/>
    <w:rsid w:val="005F1243"/>
    <w:rsid w:val="005F165A"/>
    <w:rsid w:val="005F3002"/>
    <w:rsid w:val="005F357A"/>
    <w:rsid w:val="005F6D8C"/>
    <w:rsid w:val="00600812"/>
    <w:rsid w:val="00601A42"/>
    <w:rsid w:val="0060291E"/>
    <w:rsid w:val="00611D0B"/>
    <w:rsid w:val="006125CF"/>
    <w:rsid w:val="00613054"/>
    <w:rsid w:val="00613891"/>
    <w:rsid w:val="00614692"/>
    <w:rsid w:val="00616BCB"/>
    <w:rsid w:val="006208B6"/>
    <w:rsid w:val="006223CD"/>
    <w:rsid w:val="006226D9"/>
    <w:rsid w:val="00624785"/>
    <w:rsid w:val="006254DE"/>
    <w:rsid w:val="006254E3"/>
    <w:rsid w:val="00626664"/>
    <w:rsid w:val="006438B0"/>
    <w:rsid w:val="006453F4"/>
    <w:rsid w:val="00645F34"/>
    <w:rsid w:val="0064681C"/>
    <w:rsid w:val="00647FF4"/>
    <w:rsid w:val="006503CB"/>
    <w:rsid w:val="006533A1"/>
    <w:rsid w:val="006533FF"/>
    <w:rsid w:val="00653BC8"/>
    <w:rsid w:val="00654343"/>
    <w:rsid w:val="00657102"/>
    <w:rsid w:val="0065769A"/>
    <w:rsid w:val="00657919"/>
    <w:rsid w:val="006601DC"/>
    <w:rsid w:val="0066050F"/>
    <w:rsid w:val="00660592"/>
    <w:rsid w:val="006654BD"/>
    <w:rsid w:val="006705C0"/>
    <w:rsid w:val="006706FC"/>
    <w:rsid w:val="00671C0B"/>
    <w:rsid w:val="0067232A"/>
    <w:rsid w:val="00672DBF"/>
    <w:rsid w:val="00673E00"/>
    <w:rsid w:val="00675D87"/>
    <w:rsid w:val="00676711"/>
    <w:rsid w:val="0067710E"/>
    <w:rsid w:val="0068046E"/>
    <w:rsid w:val="00681E14"/>
    <w:rsid w:val="00685000"/>
    <w:rsid w:val="00687324"/>
    <w:rsid w:val="00687C67"/>
    <w:rsid w:val="00693F04"/>
    <w:rsid w:val="00694083"/>
    <w:rsid w:val="0069530F"/>
    <w:rsid w:val="0069646B"/>
    <w:rsid w:val="00696A45"/>
    <w:rsid w:val="00697B8A"/>
    <w:rsid w:val="006A1F25"/>
    <w:rsid w:val="006A28C6"/>
    <w:rsid w:val="006A2FF4"/>
    <w:rsid w:val="006A5065"/>
    <w:rsid w:val="006A79A7"/>
    <w:rsid w:val="006A7AF9"/>
    <w:rsid w:val="006B09B1"/>
    <w:rsid w:val="006B1AFE"/>
    <w:rsid w:val="006B2402"/>
    <w:rsid w:val="006B436D"/>
    <w:rsid w:val="006B49DE"/>
    <w:rsid w:val="006B7750"/>
    <w:rsid w:val="006C100D"/>
    <w:rsid w:val="006C13F8"/>
    <w:rsid w:val="006C1587"/>
    <w:rsid w:val="006C159A"/>
    <w:rsid w:val="006C3757"/>
    <w:rsid w:val="006C4BC4"/>
    <w:rsid w:val="006C5BE6"/>
    <w:rsid w:val="006C63BE"/>
    <w:rsid w:val="006C6DF0"/>
    <w:rsid w:val="006C7033"/>
    <w:rsid w:val="006C78AE"/>
    <w:rsid w:val="006D0B9A"/>
    <w:rsid w:val="006D132C"/>
    <w:rsid w:val="006D1E39"/>
    <w:rsid w:val="006D6D82"/>
    <w:rsid w:val="006E24E8"/>
    <w:rsid w:val="006E3581"/>
    <w:rsid w:val="006E4F26"/>
    <w:rsid w:val="006E5975"/>
    <w:rsid w:val="006E7A11"/>
    <w:rsid w:val="006F0D27"/>
    <w:rsid w:val="006F3A0F"/>
    <w:rsid w:val="006F3E54"/>
    <w:rsid w:val="006F4452"/>
    <w:rsid w:val="006F4857"/>
    <w:rsid w:val="006F4868"/>
    <w:rsid w:val="006F7B20"/>
    <w:rsid w:val="007008B9"/>
    <w:rsid w:val="007009D9"/>
    <w:rsid w:val="00703FD8"/>
    <w:rsid w:val="007101EC"/>
    <w:rsid w:val="007129EE"/>
    <w:rsid w:val="007213F1"/>
    <w:rsid w:val="007226D9"/>
    <w:rsid w:val="007243D9"/>
    <w:rsid w:val="0072605D"/>
    <w:rsid w:val="0073256B"/>
    <w:rsid w:val="0073486F"/>
    <w:rsid w:val="007349DC"/>
    <w:rsid w:val="0073597A"/>
    <w:rsid w:val="0073646A"/>
    <w:rsid w:val="007433AC"/>
    <w:rsid w:val="00744637"/>
    <w:rsid w:val="00744867"/>
    <w:rsid w:val="007449DB"/>
    <w:rsid w:val="00744D63"/>
    <w:rsid w:val="007518E3"/>
    <w:rsid w:val="0075231E"/>
    <w:rsid w:val="0075298B"/>
    <w:rsid w:val="00754889"/>
    <w:rsid w:val="00754A34"/>
    <w:rsid w:val="0075634E"/>
    <w:rsid w:val="0075689B"/>
    <w:rsid w:val="007620B1"/>
    <w:rsid w:val="00763DD4"/>
    <w:rsid w:val="007643C7"/>
    <w:rsid w:val="00765FEC"/>
    <w:rsid w:val="0076739C"/>
    <w:rsid w:val="00771F2F"/>
    <w:rsid w:val="00773F15"/>
    <w:rsid w:val="007750D6"/>
    <w:rsid w:val="00777593"/>
    <w:rsid w:val="00777B7F"/>
    <w:rsid w:val="007827A7"/>
    <w:rsid w:val="00782D64"/>
    <w:rsid w:val="00785B42"/>
    <w:rsid w:val="007902DF"/>
    <w:rsid w:val="00794B88"/>
    <w:rsid w:val="007956D7"/>
    <w:rsid w:val="00796B37"/>
    <w:rsid w:val="00797A56"/>
    <w:rsid w:val="00797E6B"/>
    <w:rsid w:val="007A033F"/>
    <w:rsid w:val="007A3197"/>
    <w:rsid w:val="007A3EA0"/>
    <w:rsid w:val="007A4405"/>
    <w:rsid w:val="007A52D7"/>
    <w:rsid w:val="007A6690"/>
    <w:rsid w:val="007B1CA3"/>
    <w:rsid w:val="007B2BCD"/>
    <w:rsid w:val="007B3BBD"/>
    <w:rsid w:val="007B5BDC"/>
    <w:rsid w:val="007C1077"/>
    <w:rsid w:val="007C4D65"/>
    <w:rsid w:val="007C6283"/>
    <w:rsid w:val="007C7185"/>
    <w:rsid w:val="007C7966"/>
    <w:rsid w:val="007D3481"/>
    <w:rsid w:val="007D4D60"/>
    <w:rsid w:val="007D5622"/>
    <w:rsid w:val="007E0543"/>
    <w:rsid w:val="007E0F56"/>
    <w:rsid w:val="007E2AC8"/>
    <w:rsid w:val="007E40E4"/>
    <w:rsid w:val="007E4728"/>
    <w:rsid w:val="007E4A15"/>
    <w:rsid w:val="007E5058"/>
    <w:rsid w:val="007E53D8"/>
    <w:rsid w:val="007E7B1F"/>
    <w:rsid w:val="007F0627"/>
    <w:rsid w:val="007F0CE7"/>
    <w:rsid w:val="007F470D"/>
    <w:rsid w:val="007F52F7"/>
    <w:rsid w:val="007F5C88"/>
    <w:rsid w:val="008009BE"/>
    <w:rsid w:val="00806360"/>
    <w:rsid w:val="00807E1C"/>
    <w:rsid w:val="00807F1F"/>
    <w:rsid w:val="008117D3"/>
    <w:rsid w:val="00811BFD"/>
    <w:rsid w:val="00820026"/>
    <w:rsid w:val="00820341"/>
    <w:rsid w:val="00823989"/>
    <w:rsid w:val="0082662A"/>
    <w:rsid w:val="00826975"/>
    <w:rsid w:val="00826DFD"/>
    <w:rsid w:val="00831397"/>
    <w:rsid w:val="00831A71"/>
    <w:rsid w:val="00832719"/>
    <w:rsid w:val="008327C2"/>
    <w:rsid w:val="00837225"/>
    <w:rsid w:val="0083748B"/>
    <w:rsid w:val="008432A9"/>
    <w:rsid w:val="00843B59"/>
    <w:rsid w:val="0084500B"/>
    <w:rsid w:val="00845C61"/>
    <w:rsid w:val="008466E9"/>
    <w:rsid w:val="0084677A"/>
    <w:rsid w:val="00850203"/>
    <w:rsid w:val="0085060A"/>
    <w:rsid w:val="00850E9F"/>
    <w:rsid w:val="00854612"/>
    <w:rsid w:val="008565A2"/>
    <w:rsid w:val="00860935"/>
    <w:rsid w:val="00861520"/>
    <w:rsid w:val="00861A8A"/>
    <w:rsid w:val="00864489"/>
    <w:rsid w:val="00864D8D"/>
    <w:rsid w:val="00866801"/>
    <w:rsid w:val="0086774B"/>
    <w:rsid w:val="008677CB"/>
    <w:rsid w:val="00870C06"/>
    <w:rsid w:val="0087194A"/>
    <w:rsid w:val="00874906"/>
    <w:rsid w:val="00874F89"/>
    <w:rsid w:val="00876EA4"/>
    <w:rsid w:val="00880933"/>
    <w:rsid w:val="00881488"/>
    <w:rsid w:val="00882E17"/>
    <w:rsid w:val="008834B8"/>
    <w:rsid w:val="008837C0"/>
    <w:rsid w:val="00884293"/>
    <w:rsid w:val="008850ED"/>
    <w:rsid w:val="00887551"/>
    <w:rsid w:val="00891259"/>
    <w:rsid w:val="008924BF"/>
    <w:rsid w:val="008929AD"/>
    <w:rsid w:val="00892B73"/>
    <w:rsid w:val="00896E96"/>
    <w:rsid w:val="008A1DF5"/>
    <w:rsid w:val="008A2C63"/>
    <w:rsid w:val="008A39C6"/>
    <w:rsid w:val="008A48BE"/>
    <w:rsid w:val="008B2110"/>
    <w:rsid w:val="008B2AEB"/>
    <w:rsid w:val="008B2C0E"/>
    <w:rsid w:val="008B6CE9"/>
    <w:rsid w:val="008B6DC6"/>
    <w:rsid w:val="008B726E"/>
    <w:rsid w:val="008B72DC"/>
    <w:rsid w:val="008C0115"/>
    <w:rsid w:val="008C204F"/>
    <w:rsid w:val="008C36F4"/>
    <w:rsid w:val="008C5579"/>
    <w:rsid w:val="008C56B2"/>
    <w:rsid w:val="008C5850"/>
    <w:rsid w:val="008C713D"/>
    <w:rsid w:val="008D4014"/>
    <w:rsid w:val="008D4BB2"/>
    <w:rsid w:val="008D5563"/>
    <w:rsid w:val="008D6C45"/>
    <w:rsid w:val="008E0945"/>
    <w:rsid w:val="008E1D76"/>
    <w:rsid w:val="008E25DF"/>
    <w:rsid w:val="008E2A00"/>
    <w:rsid w:val="008E4FEC"/>
    <w:rsid w:val="008E78D7"/>
    <w:rsid w:val="008F0AE7"/>
    <w:rsid w:val="008F1307"/>
    <w:rsid w:val="008F2143"/>
    <w:rsid w:val="008F430B"/>
    <w:rsid w:val="008F472E"/>
    <w:rsid w:val="0090471A"/>
    <w:rsid w:val="00904844"/>
    <w:rsid w:val="00906B1C"/>
    <w:rsid w:val="00910CBC"/>
    <w:rsid w:val="00913538"/>
    <w:rsid w:val="00915946"/>
    <w:rsid w:val="00916790"/>
    <w:rsid w:val="0091700C"/>
    <w:rsid w:val="009215F6"/>
    <w:rsid w:val="009253B7"/>
    <w:rsid w:val="0092613A"/>
    <w:rsid w:val="00926629"/>
    <w:rsid w:val="00927E6D"/>
    <w:rsid w:val="009303D0"/>
    <w:rsid w:val="00930EEA"/>
    <w:rsid w:val="0093159F"/>
    <w:rsid w:val="0093274D"/>
    <w:rsid w:val="0093316A"/>
    <w:rsid w:val="00933B64"/>
    <w:rsid w:val="00937BF9"/>
    <w:rsid w:val="00940333"/>
    <w:rsid w:val="00945006"/>
    <w:rsid w:val="00945E1F"/>
    <w:rsid w:val="00946854"/>
    <w:rsid w:val="009505E5"/>
    <w:rsid w:val="00952CEB"/>
    <w:rsid w:val="00954588"/>
    <w:rsid w:val="00954690"/>
    <w:rsid w:val="00957165"/>
    <w:rsid w:val="009617EC"/>
    <w:rsid w:val="009622D9"/>
    <w:rsid w:val="0096559E"/>
    <w:rsid w:val="009657FC"/>
    <w:rsid w:val="009737CB"/>
    <w:rsid w:val="0097460C"/>
    <w:rsid w:val="009752AD"/>
    <w:rsid w:val="00975890"/>
    <w:rsid w:val="00975B64"/>
    <w:rsid w:val="009763B8"/>
    <w:rsid w:val="009806B1"/>
    <w:rsid w:val="00980F99"/>
    <w:rsid w:val="0098158C"/>
    <w:rsid w:val="009826F1"/>
    <w:rsid w:val="00982A2B"/>
    <w:rsid w:val="00985122"/>
    <w:rsid w:val="00987308"/>
    <w:rsid w:val="00990254"/>
    <w:rsid w:val="00992299"/>
    <w:rsid w:val="00992699"/>
    <w:rsid w:val="00992B5C"/>
    <w:rsid w:val="00992B81"/>
    <w:rsid w:val="00994881"/>
    <w:rsid w:val="009976EA"/>
    <w:rsid w:val="009A0E56"/>
    <w:rsid w:val="009A3395"/>
    <w:rsid w:val="009A342E"/>
    <w:rsid w:val="009A38F7"/>
    <w:rsid w:val="009A4884"/>
    <w:rsid w:val="009A5AB2"/>
    <w:rsid w:val="009B219A"/>
    <w:rsid w:val="009B43E6"/>
    <w:rsid w:val="009C0BC1"/>
    <w:rsid w:val="009C2937"/>
    <w:rsid w:val="009C2F1A"/>
    <w:rsid w:val="009C669D"/>
    <w:rsid w:val="009D2E51"/>
    <w:rsid w:val="009D38C5"/>
    <w:rsid w:val="009D3A1F"/>
    <w:rsid w:val="009D428E"/>
    <w:rsid w:val="009D72D8"/>
    <w:rsid w:val="009D7358"/>
    <w:rsid w:val="009E1E3C"/>
    <w:rsid w:val="009E3193"/>
    <w:rsid w:val="009E33BF"/>
    <w:rsid w:val="009E4FF9"/>
    <w:rsid w:val="009E5CA5"/>
    <w:rsid w:val="009E7EA3"/>
    <w:rsid w:val="009F0C73"/>
    <w:rsid w:val="009F29E0"/>
    <w:rsid w:val="009F2EC3"/>
    <w:rsid w:val="009F3E7C"/>
    <w:rsid w:val="009F4F04"/>
    <w:rsid w:val="009F573D"/>
    <w:rsid w:val="009F5E10"/>
    <w:rsid w:val="009F5E9C"/>
    <w:rsid w:val="009F7434"/>
    <w:rsid w:val="00A00817"/>
    <w:rsid w:val="00A028DA"/>
    <w:rsid w:val="00A02A0F"/>
    <w:rsid w:val="00A0632C"/>
    <w:rsid w:val="00A1528A"/>
    <w:rsid w:val="00A178C6"/>
    <w:rsid w:val="00A20124"/>
    <w:rsid w:val="00A20494"/>
    <w:rsid w:val="00A20EBA"/>
    <w:rsid w:val="00A2324F"/>
    <w:rsid w:val="00A24142"/>
    <w:rsid w:val="00A246DD"/>
    <w:rsid w:val="00A254F6"/>
    <w:rsid w:val="00A25918"/>
    <w:rsid w:val="00A276EF"/>
    <w:rsid w:val="00A3050C"/>
    <w:rsid w:val="00A30745"/>
    <w:rsid w:val="00A30D68"/>
    <w:rsid w:val="00A326FE"/>
    <w:rsid w:val="00A40B12"/>
    <w:rsid w:val="00A424C0"/>
    <w:rsid w:val="00A42739"/>
    <w:rsid w:val="00A43DBD"/>
    <w:rsid w:val="00A54DD8"/>
    <w:rsid w:val="00A56B2F"/>
    <w:rsid w:val="00A56C13"/>
    <w:rsid w:val="00A570DE"/>
    <w:rsid w:val="00A60E95"/>
    <w:rsid w:val="00A631CC"/>
    <w:rsid w:val="00A6400B"/>
    <w:rsid w:val="00A708FA"/>
    <w:rsid w:val="00A71882"/>
    <w:rsid w:val="00A71A26"/>
    <w:rsid w:val="00A71C86"/>
    <w:rsid w:val="00A72063"/>
    <w:rsid w:val="00A72B80"/>
    <w:rsid w:val="00A74FA7"/>
    <w:rsid w:val="00A75B84"/>
    <w:rsid w:val="00A77039"/>
    <w:rsid w:val="00A80D2B"/>
    <w:rsid w:val="00A80DA9"/>
    <w:rsid w:val="00A81AE4"/>
    <w:rsid w:val="00A82027"/>
    <w:rsid w:val="00A8292E"/>
    <w:rsid w:val="00A82A7C"/>
    <w:rsid w:val="00A8547F"/>
    <w:rsid w:val="00A85FAF"/>
    <w:rsid w:val="00A86937"/>
    <w:rsid w:val="00A86B6F"/>
    <w:rsid w:val="00A902CE"/>
    <w:rsid w:val="00A90D79"/>
    <w:rsid w:val="00A91E36"/>
    <w:rsid w:val="00A959F6"/>
    <w:rsid w:val="00A97BFC"/>
    <w:rsid w:val="00AA06B4"/>
    <w:rsid w:val="00AA1FC9"/>
    <w:rsid w:val="00AA3379"/>
    <w:rsid w:val="00AA4895"/>
    <w:rsid w:val="00AA4E22"/>
    <w:rsid w:val="00AA5C2A"/>
    <w:rsid w:val="00AA7057"/>
    <w:rsid w:val="00AA7D48"/>
    <w:rsid w:val="00AB1C06"/>
    <w:rsid w:val="00AB2B3B"/>
    <w:rsid w:val="00AB3C71"/>
    <w:rsid w:val="00AB5830"/>
    <w:rsid w:val="00AB6CE3"/>
    <w:rsid w:val="00AB7709"/>
    <w:rsid w:val="00AB78A8"/>
    <w:rsid w:val="00AC2561"/>
    <w:rsid w:val="00AC4F6F"/>
    <w:rsid w:val="00AC52B3"/>
    <w:rsid w:val="00AD04EE"/>
    <w:rsid w:val="00AD05AA"/>
    <w:rsid w:val="00AD0D61"/>
    <w:rsid w:val="00AD163C"/>
    <w:rsid w:val="00AD1E52"/>
    <w:rsid w:val="00AD240A"/>
    <w:rsid w:val="00AD4172"/>
    <w:rsid w:val="00AD77A9"/>
    <w:rsid w:val="00AD7C36"/>
    <w:rsid w:val="00AE3438"/>
    <w:rsid w:val="00AE4938"/>
    <w:rsid w:val="00AE4EEF"/>
    <w:rsid w:val="00AE538F"/>
    <w:rsid w:val="00AF0518"/>
    <w:rsid w:val="00AF06BD"/>
    <w:rsid w:val="00AF29FB"/>
    <w:rsid w:val="00AF40E2"/>
    <w:rsid w:val="00AF723E"/>
    <w:rsid w:val="00AF72C0"/>
    <w:rsid w:val="00AF7765"/>
    <w:rsid w:val="00AF7860"/>
    <w:rsid w:val="00B006BF"/>
    <w:rsid w:val="00B032FF"/>
    <w:rsid w:val="00B05A41"/>
    <w:rsid w:val="00B07822"/>
    <w:rsid w:val="00B10CB7"/>
    <w:rsid w:val="00B1165A"/>
    <w:rsid w:val="00B11F0B"/>
    <w:rsid w:val="00B1255A"/>
    <w:rsid w:val="00B151A5"/>
    <w:rsid w:val="00B21040"/>
    <w:rsid w:val="00B2106D"/>
    <w:rsid w:val="00B21564"/>
    <w:rsid w:val="00B24B93"/>
    <w:rsid w:val="00B30DB5"/>
    <w:rsid w:val="00B31C97"/>
    <w:rsid w:val="00B34154"/>
    <w:rsid w:val="00B34401"/>
    <w:rsid w:val="00B34C3A"/>
    <w:rsid w:val="00B35428"/>
    <w:rsid w:val="00B42C0B"/>
    <w:rsid w:val="00B42FA3"/>
    <w:rsid w:val="00B4598A"/>
    <w:rsid w:val="00B51437"/>
    <w:rsid w:val="00B51C3F"/>
    <w:rsid w:val="00B52272"/>
    <w:rsid w:val="00B52B1A"/>
    <w:rsid w:val="00B5307C"/>
    <w:rsid w:val="00B568B7"/>
    <w:rsid w:val="00B56AB7"/>
    <w:rsid w:val="00B5757A"/>
    <w:rsid w:val="00B57AC3"/>
    <w:rsid w:val="00B57D1B"/>
    <w:rsid w:val="00B6296A"/>
    <w:rsid w:val="00B629EE"/>
    <w:rsid w:val="00B638EC"/>
    <w:rsid w:val="00B65D15"/>
    <w:rsid w:val="00B65D7E"/>
    <w:rsid w:val="00B66124"/>
    <w:rsid w:val="00B66B2F"/>
    <w:rsid w:val="00B706AA"/>
    <w:rsid w:val="00B70DFC"/>
    <w:rsid w:val="00B71E5F"/>
    <w:rsid w:val="00B72269"/>
    <w:rsid w:val="00B7429A"/>
    <w:rsid w:val="00B770EE"/>
    <w:rsid w:val="00B77EA5"/>
    <w:rsid w:val="00B80AEB"/>
    <w:rsid w:val="00B82CA6"/>
    <w:rsid w:val="00B83266"/>
    <w:rsid w:val="00B8409A"/>
    <w:rsid w:val="00B8442D"/>
    <w:rsid w:val="00B8480F"/>
    <w:rsid w:val="00B85F45"/>
    <w:rsid w:val="00B86D97"/>
    <w:rsid w:val="00B918D6"/>
    <w:rsid w:val="00B961A2"/>
    <w:rsid w:val="00B979F6"/>
    <w:rsid w:val="00BA1E95"/>
    <w:rsid w:val="00BA3FD9"/>
    <w:rsid w:val="00BA4C97"/>
    <w:rsid w:val="00BA52B7"/>
    <w:rsid w:val="00BA592A"/>
    <w:rsid w:val="00BB2EBB"/>
    <w:rsid w:val="00BB313C"/>
    <w:rsid w:val="00BB4932"/>
    <w:rsid w:val="00BB494E"/>
    <w:rsid w:val="00BB5866"/>
    <w:rsid w:val="00BB6D4B"/>
    <w:rsid w:val="00BC0117"/>
    <w:rsid w:val="00BC048E"/>
    <w:rsid w:val="00BC0782"/>
    <w:rsid w:val="00BC094D"/>
    <w:rsid w:val="00BC1EE2"/>
    <w:rsid w:val="00BC20BD"/>
    <w:rsid w:val="00BC240D"/>
    <w:rsid w:val="00BC2B9B"/>
    <w:rsid w:val="00BC51E8"/>
    <w:rsid w:val="00BD0343"/>
    <w:rsid w:val="00BD16BE"/>
    <w:rsid w:val="00BD174D"/>
    <w:rsid w:val="00BD1842"/>
    <w:rsid w:val="00BD20CA"/>
    <w:rsid w:val="00BD226A"/>
    <w:rsid w:val="00BD4808"/>
    <w:rsid w:val="00BD5A31"/>
    <w:rsid w:val="00BD5A3B"/>
    <w:rsid w:val="00BD5F39"/>
    <w:rsid w:val="00BD7A0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3C8B"/>
    <w:rsid w:val="00C04D0B"/>
    <w:rsid w:val="00C05178"/>
    <w:rsid w:val="00C1069E"/>
    <w:rsid w:val="00C10E12"/>
    <w:rsid w:val="00C12EBD"/>
    <w:rsid w:val="00C156EC"/>
    <w:rsid w:val="00C21AB9"/>
    <w:rsid w:val="00C2211C"/>
    <w:rsid w:val="00C227FD"/>
    <w:rsid w:val="00C267B8"/>
    <w:rsid w:val="00C2772E"/>
    <w:rsid w:val="00C37231"/>
    <w:rsid w:val="00C37E11"/>
    <w:rsid w:val="00C41A00"/>
    <w:rsid w:val="00C41D7E"/>
    <w:rsid w:val="00C44B01"/>
    <w:rsid w:val="00C44D9F"/>
    <w:rsid w:val="00C46FC9"/>
    <w:rsid w:val="00C50FCC"/>
    <w:rsid w:val="00C51EEE"/>
    <w:rsid w:val="00C52031"/>
    <w:rsid w:val="00C55DFE"/>
    <w:rsid w:val="00C562FC"/>
    <w:rsid w:val="00C56C21"/>
    <w:rsid w:val="00C61C62"/>
    <w:rsid w:val="00C61E55"/>
    <w:rsid w:val="00C64093"/>
    <w:rsid w:val="00C6478B"/>
    <w:rsid w:val="00C66764"/>
    <w:rsid w:val="00C6681A"/>
    <w:rsid w:val="00C73D43"/>
    <w:rsid w:val="00C74B2C"/>
    <w:rsid w:val="00C759C6"/>
    <w:rsid w:val="00C75E33"/>
    <w:rsid w:val="00C7774A"/>
    <w:rsid w:val="00C777E1"/>
    <w:rsid w:val="00C8053F"/>
    <w:rsid w:val="00C8125D"/>
    <w:rsid w:val="00C87149"/>
    <w:rsid w:val="00C90AB4"/>
    <w:rsid w:val="00C91222"/>
    <w:rsid w:val="00C916CC"/>
    <w:rsid w:val="00C95304"/>
    <w:rsid w:val="00C96235"/>
    <w:rsid w:val="00C97D0A"/>
    <w:rsid w:val="00CA01B1"/>
    <w:rsid w:val="00CA070F"/>
    <w:rsid w:val="00CA071B"/>
    <w:rsid w:val="00CA533C"/>
    <w:rsid w:val="00CA691B"/>
    <w:rsid w:val="00CA780C"/>
    <w:rsid w:val="00CB1417"/>
    <w:rsid w:val="00CB27D0"/>
    <w:rsid w:val="00CB5A04"/>
    <w:rsid w:val="00CB7D01"/>
    <w:rsid w:val="00CC06AE"/>
    <w:rsid w:val="00CC71EA"/>
    <w:rsid w:val="00CD0CC1"/>
    <w:rsid w:val="00CD1683"/>
    <w:rsid w:val="00CD1A2A"/>
    <w:rsid w:val="00CD301B"/>
    <w:rsid w:val="00CD7E9B"/>
    <w:rsid w:val="00CE00B6"/>
    <w:rsid w:val="00CE519C"/>
    <w:rsid w:val="00CE5784"/>
    <w:rsid w:val="00CE632F"/>
    <w:rsid w:val="00CE6E73"/>
    <w:rsid w:val="00CF15A9"/>
    <w:rsid w:val="00D006C2"/>
    <w:rsid w:val="00D013FF"/>
    <w:rsid w:val="00D03882"/>
    <w:rsid w:val="00D04AC4"/>
    <w:rsid w:val="00D05F93"/>
    <w:rsid w:val="00D05F94"/>
    <w:rsid w:val="00D06560"/>
    <w:rsid w:val="00D077CF"/>
    <w:rsid w:val="00D07CC1"/>
    <w:rsid w:val="00D116FA"/>
    <w:rsid w:val="00D1293A"/>
    <w:rsid w:val="00D15509"/>
    <w:rsid w:val="00D231F4"/>
    <w:rsid w:val="00D23AE0"/>
    <w:rsid w:val="00D2453E"/>
    <w:rsid w:val="00D24FA6"/>
    <w:rsid w:val="00D259DB"/>
    <w:rsid w:val="00D27818"/>
    <w:rsid w:val="00D3010A"/>
    <w:rsid w:val="00D30D03"/>
    <w:rsid w:val="00D331A1"/>
    <w:rsid w:val="00D337C7"/>
    <w:rsid w:val="00D34370"/>
    <w:rsid w:val="00D35760"/>
    <w:rsid w:val="00D36549"/>
    <w:rsid w:val="00D4396C"/>
    <w:rsid w:val="00D43C2B"/>
    <w:rsid w:val="00D44129"/>
    <w:rsid w:val="00D44BF7"/>
    <w:rsid w:val="00D4585F"/>
    <w:rsid w:val="00D45E0B"/>
    <w:rsid w:val="00D46760"/>
    <w:rsid w:val="00D474A6"/>
    <w:rsid w:val="00D50BE7"/>
    <w:rsid w:val="00D53401"/>
    <w:rsid w:val="00D53755"/>
    <w:rsid w:val="00D538F5"/>
    <w:rsid w:val="00D60467"/>
    <w:rsid w:val="00D608A1"/>
    <w:rsid w:val="00D60AA5"/>
    <w:rsid w:val="00D64A92"/>
    <w:rsid w:val="00D64AEA"/>
    <w:rsid w:val="00D64FE0"/>
    <w:rsid w:val="00D67DFF"/>
    <w:rsid w:val="00D705AA"/>
    <w:rsid w:val="00D7215C"/>
    <w:rsid w:val="00D74E02"/>
    <w:rsid w:val="00D76482"/>
    <w:rsid w:val="00D80409"/>
    <w:rsid w:val="00D82FCF"/>
    <w:rsid w:val="00D83B65"/>
    <w:rsid w:val="00D83F52"/>
    <w:rsid w:val="00D856A0"/>
    <w:rsid w:val="00D8661A"/>
    <w:rsid w:val="00D8690A"/>
    <w:rsid w:val="00D86E0F"/>
    <w:rsid w:val="00D901F4"/>
    <w:rsid w:val="00D912AF"/>
    <w:rsid w:val="00D94405"/>
    <w:rsid w:val="00D95637"/>
    <w:rsid w:val="00DA098D"/>
    <w:rsid w:val="00DA169D"/>
    <w:rsid w:val="00DA2B81"/>
    <w:rsid w:val="00DA7402"/>
    <w:rsid w:val="00DA7EC2"/>
    <w:rsid w:val="00DB0C24"/>
    <w:rsid w:val="00DB4DDD"/>
    <w:rsid w:val="00DB72C6"/>
    <w:rsid w:val="00DB7754"/>
    <w:rsid w:val="00DC24D4"/>
    <w:rsid w:val="00DC2AFE"/>
    <w:rsid w:val="00DD0BAA"/>
    <w:rsid w:val="00DD168C"/>
    <w:rsid w:val="00DD2B0C"/>
    <w:rsid w:val="00DD4739"/>
    <w:rsid w:val="00DD485E"/>
    <w:rsid w:val="00DD5264"/>
    <w:rsid w:val="00DD698F"/>
    <w:rsid w:val="00DE17D0"/>
    <w:rsid w:val="00DE1AD8"/>
    <w:rsid w:val="00DE31B2"/>
    <w:rsid w:val="00DE557D"/>
    <w:rsid w:val="00DE583F"/>
    <w:rsid w:val="00DE58D1"/>
    <w:rsid w:val="00DE62AC"/>
    <w:rsid w:val="00DE7DCB"/>
    <w:rsid w:val="00DF28EC"/>
    <w:rsid w:val="00DF414D"/>
    <w:rsid w:val="00DF57DD"/>
    <w:rsid w:val="00DF744E"/>
    <w:rsid w:val="00E006D4"/>
    <w:rsid w:val="00E077D3"/>
    <w:rsid w:val="00E10846"/>
    <w:rsid w:val="00E10957"/>
    <w:rsid w:val="00E1264F"/>
    <w:rsid w:val="00E1303A"/>
    <w:rsid w:val="00E14117"/>
    <w:rsid w:val="00E151C9"/>
    <w:rsid w:val="00E161D3"/>
    <w:rsid w:val="00E21DD5"/>
    <w:rsid w:val="00E22732"/>
    <w:rsid w:val="00E2372D"/>
    <w:rsid w:val="00E2502E"/>
    <w:rsid w:val="00E2769E"/>
    <w:rsid w:val="00E318FE"/>
    <w:rsid w:val="00E31EF8"/>
    <w:rsid w:val="00E3202F"/>
    <w:rsid w:val="00E3255C"/>
    <w:rsid w:val="00E34EED"/>
    <w:rsid w:val="00E36B2C"/>
    <w:rsid w:val="00E44763"/>
    <w:rsid w:val="00E53C17"/>
    <w:rsid w:val="00E57599"/>
    <w:rsid w:val="00E62C17"/>
    <w:rsid w:val="00E637E7"/>
    <w:rsid w:val="00E643BB"/>
    <w:rsid w:val="00E644DF"/>
    <w:rsid w:val="00E64707"/>
    <w:rsid w:val="00E6534F"/>
    <w:rsid w:val="00E65390"/>
    <w:rsid w:val="00E6565A"/>
    <w:rsid w:val="00E700C0"/>
    <w:rsid w:val="00E71330"/>
    <w:rsid w:val="00E71947"/>
    <w:rsid w:val="00E72388"/>
    <w:rsid w:val="00E72F52"/>
    <w:rsid w:val="00E73201"/>
    <w:rsid w:val="00E73297"/>
    <w:rsid w:val="00E736F4"/>
    <w:rsid w:val="00E74408"/>
    <w:rsid w:val="00E749CE"/>
    <w:rsid w:val="00E74BE1"/>
    <w:rsid w:val="00E75538"/>
    <w:rsid w:val="00E7575A"/>
    <w:rsid w:val="00E76489"/>
    <w:rsid w:val="00E81DA5"/>
    <w:rsid w:val="00E84164"/>
    <w:rsid w:val="00E876E2"/>
    <w:rsid w:val="00E87C47"/>
    <w:rsid w:val="00E87E9A"/>
    <w:rsid w:val="00E87FAB"/>
    <w:rsid w:val="00E903D7"/>
    <w:rsid w:val="00E9066A"/>
    <w:rsid w:val="00E96417"/>
    <w:rsid w:val="00EA03DA"/>
    <w:rsid w:val="00EA0B22"/>
    <w:rsid w:val="00EA1369"/>
    <w:rsid w:val="00EA307E"/>
    <w:rsid w:val="00EA5AB4"/>
    <w:rsid w:val="00EA6BFD"/>
    <w:rsid w:val="00EA777B"/>
    <w:rsid w:val="00EB29AF"/>
    <w:rsid w:val="00EB506A"/>
    <w:rsid w:val="00EB610E"/>
    <w:rsid w:val="00EC03FD"/>
    <w:rsid w:val="00EC27FA"/>
    <w:rsid w:val="00EC5E8B"/>
    <w:rsid w:val="00EC5FD0"/>
    <w:rsid w:val="00EC6562"/>
    <w:rsid w:val="00EC74BA"/>
    <w:rsid w:val="00EC76C6"/>
    <w:rsid w:val="00ED0172"/>
    <w:rsid w:val="00ED095F"/>
    <w:rsid w:val="00ED305D"/>
    <w:rsid w:val="00ED4E56"/>
    <w:rsid w:val="00ED6C00"/>
    <w:rsid w:val="00ED773B"/>
    <w:rsid w:val="00ED7835"/>
    <w:rsid w:val="00EE53B5"/>
    <w:rsid w:val="00EE5EEA"/>
    <w:rsid w:val="00EE7C7B"/>
    <w:rsid w:val="00EE7D69"/>
    <w:rsid w:val="00EF06F4"/>
    <w:rsid w:val="00EF0DC3"/>
    <w:rsid w:val="00EF1E2F"/>
    <w:rsid w:val="00EF3FFE"/>
    <w:rsid w:val="00EF532F"/>
    <w:rsid w:val="00F00E03"/>
    <w:rsid w:val="00F0166D"/>
    <w:rsid w:val="00F03A54"/>
    <w:rsid w:val="00F04602"/>
    <w:rsid w:val="00F05A8A"/>
    <w:rsid w:val="00F06F95"/>
    <w:rsid w:val="00F1125C"/>
    <w:rsid w:val="00F11FAA"/>
    <w:rsid w:val="00F13030"/>
    <w:rsid w:val="00F1514F"/>
    <w:rsid w:val="00F165CC"/>
    <w:rsid w:val="00F16B87"/>
    <w:rsid w:val="00F17CB9"/>
    <w:rsid w:val="00F22F82"/>
    <w:rsid w:val="00F252AF"/>
    <w:rsid w:val="00F27C0E"/>
    <w:rsid w:val="00F32065"/>
    <w:rsid w:val="00F32843"/>
    <w:rsid w:val="00F362E0"/>
    <w:rsid w:val="00F406E6"/>
    <w:rsid w:val="00F4214F"/>
    <w:rsid w:val="00F4328F"/>
    <w:rsid w:val="00F50ED1"/>
    <w:rsid w:val="00F510CD"/>
    <w:rsid w:val="00F5341D"/>
    <w:rsid w:val="00F5755E"/>
    <w:rsid w:val="00F57D3B"/>
    <w:rsid w:val="00F6006B"/>
    <w:rsid w:val="00F604C1"/>
    <w:rsid w:val="00F6490C"/>
    <w:rsid w:val="00F6637B"/>
    <w:rsid w:val="00F6784A"/>
    <w:rsid w:val="00F679C7"/>
    <w:rsid w:val="00F71B68"/>
    <w:rsid w:val="00F72314"/>
    <w:rsid w:val="00F72B06"/>
    <w:rsid w:val="00F76E19"/>
    <w:rsid w:val="00F773D1"/>
    <w:rsid w:val="00F822F2"/>
    <w:rsid w:val="00F843BB"/>
    <w:rsid w:val="00F846BD"/>
    <w:rsid w:val="00F849DE"/>
    <w:rsid w:val="00F84B0F"/>
    <w:rsid w:val="00F85466"/>
    <w:rsid w:val="00F904B4"/>
    <w:rsid w:val="00F90E32"/>
    <w:rsid w:val="00F92270"/>
    <w:rsid w:val="00F93069"/>
    <w:rsid w:val="00F939E5"/>
    <w:rsid w:val="00F95B91"/>
    <w:rsid w:val="00F96B3C"/>
    <w:rsid w:val="00F97847"/>
    <w:rsid w:val="00FA098C"/>
    <w:rsid w:val="00FA1678"/>
    <w:rsid w:val="00FA2F51"/>
    <w:rsid w:val="00FA32EF"/>
    <w:rsid w:val="00FA3921"/>
    <w:rsid w:val="00FA6A6A"/>
    <w:rsid w:val="00FA6CB1"/>
    <w:rsid w:val="00FB2545"/>
    <w:rsid w:val="00FB7606"/>
    <w:rsid w:val="00FC60A5"/>
    <w:rsid w:val="00FC6338"/>
    <w:rsid w:val="00FD04AB"/>
    <w:rsid w:val="00FD3838"/>
    <w:rsid w:val="00FD4529"/>
    <w:rsid w:val="00FD4A72"/>
    <w:rsid w:val="00FD7638"/>
    <w:rsid w:val="00FE0744"/>
    <w:rsid w:val="00FE1386"/>
    <w:rsid w:val="00FE3CBF"/>
    <w:rsid w:val="00FE655C"/>
    <w:rsid w:val="00FE6E34"/>
    <w:rsid w:val="00FF0441"/>
    <w:rsid w:val="00FF40C2"/>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o:shapelayout v:ext="edit">
      <o:idmap v:ext="edit" data="1"/>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B8A"/>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Formatvorlage1"/>
    <w:link w:val="Formatvorlage2Zchn"/>
    <w:qFormat/>
    <w:rsid w:val="008B6CE9"/>
    <w:pPr>
      <w:tabs>
        <w:tab w:val="left" w:pos="8364"/>
      </w:tabs>
      <w:spacing w:after="360" w:line="276" w:lineRule="auto"/>
      <w:ind w:left="1701" w:right="992"/>
    </w:pPr>
    <w:rPr>
      <w:i w:val="0"/>
      <w:sz w:val="22"/>
      <w:szCs w:val="22"/>
      <w:lang w:val="de-DE"/>
    </w:rPr>
  </w:style>
  <w:style w:type="character" w:customStyle="1" w:styleId="Formatvorlage2Zchn">
    <w:name w:val="Formatvorlage2 Zchn"/>
    <w:basedOn w:val="Formatvorlage1Zchn"/>
    <w:link w:val="Formatvorlage2"/>
    <w:rsid w:val="008B6CE9"/>
    <w:rPr>
      <w:rFonts w:ascii="Arial" w:hAnsi="Arial" w:cs="Arial"/>
      <w:i w:val="0"/>
      <w:iCs/>
      <w:color w:val="000000"/>
      <w:sz w:val="22"/>
      <w:szCs w:val="22"/>
      <w:lang w:eastAsia="en-US" w:bidi="en-US"/>
    </w:rPr>
  </w:style>
  <w:style w:type="paragraph" w:customStyle="1" w:styleId="Formatvorlage3">
    <w:name w:val="Formatvorlage3"/>
    <w:basedOn w:val="Formatvorlage1"/>
    <w:link w:val="Formatvorlage3Zchn"/>
    <w:qFormat/>
    <w:rsid w:val="008B6CE9"/>
    <w:pPr>
      <w:tabs>
        <w:tab w:val="left" w:pos="8364"/>
      </w:tabs>
      <w:spacing w:after="120" w:line="276" w:lineRule="auto"/>
      <w:ind w:left="1701" w:right="992"/>
    </w:pPr>
    <w:rPr>
      <w:b/>
      <w:bCs/>
      <w:i w:val="0"/>
      <w:sz w:val="22"/>
      <w:szCs w:val="22"/>
      <w:lang w:val="de-DE"/>
    </w:rPr>
  </w:style>
  <w:style w:type="character" w:customStyle="1" w:styleId="Formatvorlage3Zchn">
    <w:name w:val="Formatvorlage3 Zchn"/>
    <w:basedOn w:val="Formatvorlage1Zchn"/>
    <w:link w:val="Formatvorlage3"/>
    <w:rsid w:val="008B6CE9"/>
    <w:rPr>
      <w:rFonts w:ascii="Arial" w:hAnsi="Arial" w:cs="Arial"/>
      <w:b/>
      <w:bCs/>
      <w:i w:val="0"/>
      <w:iCs/>
      <w:color w:val="000000"/>
      <w:sz w:val="22"/>
      <w:szCs w:val="22"/>
      <w:lang w:eastAsia="en-US" w:bidi="en-US"/>
    </w:rPr>
  </w:style>
  <w:style w:type="character" w:customStyle="1" w:styleId="lrzxr">
    <w:name w:val="lrzxr"/>
    <w:basedOn w:val="Absatz-Standardschriftart"/>
    <w:qFormat/>
    <w:rsid w:val="005C6643"/>
  </w:style>
  <w:style w:type="paragraph" w:customStyle="1" w:styleId="Formatvorlage4">
    <w:name w:val="Formatvorlage4"/>
    <w:basedOn w:val="Standard"/>
    <w:link w:val="Formatvorlage4Zchn"/>
    <w:qFormat/>
    <w:rsid w:val="00175C3D"/>
    <w:pPr>
      <w:autoSpaceDE w:val="0"/>
      <w:autoSpaceDN w:val="0"/>
      <w:adjustRightInd w:val="0"/>
      <w:ind w:left="0" w:right="21"/>
    </w:pPr>
    <w:rPr>
      <w:color w:val="000000"/>
      <w:sz w:val="22"/>
      <w:szCs w:val="22"/>
    </w:rPr>
  </w:style>
  <w:style w:type="character" w:customStyle="1" w:styleId="Formatvorlage4Zchn">
    <w:name w:val="Formatvorlage4 Zchn"/>
    <w:basedOn w:val="Absatz-Standardschriftart"/>
    <w:link w:val="Formatvorlage4"/>
    <w:rsid w:val="00175C3D"/>
    <w:rPr>
      <w:rFonts w:ascii="Arial" w:hAnsi="Arial" w:cs="Arial"/>
      <w:color w:val="000000"/>
      <w:sz w:val="22"/>
      <w:szCs w:val="22"/>
      <w:lang w:eastAsia="en-US" w:bidi="en-US"/>
    </w:rPr>
  </w:style>
  <w:style w:type="character" w:customStyle="1" w:styleId="ui-provider">
    <w:name w:val="ui-provider"/>
    <w:basedOn w:val="Absatz-Standardschriftart"/>
    <w:rsid w:val="00175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452">
      <w:bodyDiv w:val="1"/>
      <w:marLeft w:val="0"/>
      <w:marRight w:val="0"/>
      <w:marTop w:val="0"/>
      <w:marBottom w:val="0"/>
      <w:divBdr>
        <w:top w:val="none" w:sz="0" w:space="0" w:color="auto"/>
        <w:left w:val="none" w:sz="0" w:space="0" w:color="auto"/>
        <w:bottom w:val="none" w:sz="0" w:space="0" w:color="auto"/>
        <w:right w:val="none" w:sz="0" w:space="0" w:color="auto"/>
      </w:divBdr>
      <w:divsChild>
        <w:div w:id="339238489">
          <w:marLeft w:val="0"/>
          <w:marRight w:val="0"/>
          <w:marTop w:val="0"/>
          <w:marBottom w:val="0"/>
          <w:divBdr>
            <w:top w:val="none" w:sz="0" w:space="0" w:color="auto"/>
            <w:left w:val="none" w:sz="0" w:space="0" w:color="auto"/>
            <w:bottom w:val="none" w:sz="0" w:space="0" w:color="auto"/>
            <w:right w:val="none" w:sz="0" w:space="0" w:color="auto"/>
          </w:divBdr>
        </w:div>
      </w:divsChild>
    </w:div>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08091017">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09494754">
      <w:bodyDiv w:val="1"/>
      <w:marLeft w:val="0"/>
      <w:marRight w:val="0"/>
      <w:marTop w:val="0"/>
      <w:marBottom w:val="0"/>
      <w:divBdr>
        <w:top w:val="none" w:sz="0" w:space="0" w:color="auto"/>
        <w:left w:val="none" w:sz="0" w:space="0" w:color="auto"/>
        <w:bottom w:val="none" w:sz="0" w:space="0" w:color="auto"/>
        <w:right w:val="none" w:sz="0" w:space="0" w:color="auto"/>
      </w:divBdr>
      <w:divsChild>
        <w:div w:id="1104887623">
          <w:marLeft w:val="0"/>
          <w:marRight w:val="0"/>
          <w:marTop w:val="0"/>
          <w:marBottom w:val="0"/>
          <w:divBdr>
            <w:top w:val="none" w:sz="0" w:space="0" w:color="auto"/>
            <w:left w:val="none" w:sz="0" w:space="0" w:color="auto"/>
            <w:bottom w:val="none" w:sz="0" w:space="0" w:color="auto"/>
            <w:right w:val="none" w:sz="0" w:space="0" w:color="auto"/>
          </w:divBdr>
        </w:div>
      </w:divsChild>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797914155">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sunde-pilze.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ruenes-medienhaus.de/download/2025/11/GMH-2025-45-01.jpg" TargetMode="External"/><Relationship Id="rId4" Type="http://schemas.openxmlformats.org/officeDocument/2006/relationships/settings" Target="settings.xml"/><Relationship Id="rId9" Type="http://schemas.openxmlformats.org/officeDocument/2006/relationships/hyperlink" Target="https://www.gruenes-medienhaus.de/download/2025/11/GMH-2025-45-01.jp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724</Words>
  <Characters>4403</Characters>
  <Application>Microsoft Office Word</Application>
  <DocSecurity>0</DocSecurity>
  <Lines>107</Lines>
  <Paragraphs>16</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5111</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GMH</dc:creator>
  <cp:lastModifiedBy>Yuliia Novomlynska</cp:lastModifiedBy>
  <cp:revision>176</cp:revision>
  <cp:lastPrinted>2025-10-22T13:34:00Z</cp:lastPrinted>
  <dcterms:created xsi:type="dcterms:W3CDTF">2018-12-06T09:36:00Z</dcterms:created>
  <dcterms:modified xsi:type="dcterms:W3CDTF">2025-11-06T09:18:00Z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130871</vt:lpwstr>
  </property>
  <property fmtid="{D5CDD505-2E9C-101B-9397-08002B2CF9AE}" pid="3" name="NXPowerLiteSettings">
    <vt:lpwstr>C70005D002A000</vt:lpwstr>
  </property>
  <property fmtid="{D5CDD505-2E9C-101B-9397-08002B2CF9AE}" pid="4" name="NXPowerLiteVersion">
    <vt:lpwstr>D10.0.1</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