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868E" w14:textId="198A80EA" w:rsidR="00BA5F9F" w:rsidRPr="00CC34A2" w:rsidRDefault="00BA5F9F" w:rsidP="00BA5F9F">
      <w:pPr>
        <w:pStyle w:val="Anfhrungszeichen"/>
        <w:ind w:left="0"/>
        <w:rPr>
          <w:rFonts w:ascii="Arial" w:hAnsi="Arial" w:cs="Arial"/>
          <w:b/>
          <w:bCs/>
          <w:i w:val="0"/>
          <w:iCs w:val="0"/>
          <w:color w:val="000000" w:themeColor="text1"/>
          <w:sz w:val="12"/>
          <w:szCs w:val="12"/>
        </w:rPr>
      </w:pPr>
      <w:bookmarkStart w:id="0" w:name="_Hlk497815209"/>
      <w:r w:rsidRPr="00CC34A2">
        <w:rPr>
          <w:rFonts w:ascii="Arial" w:hAnsi="Arial" w:cs="Arial"/>
          <w:b/>
          <w:bCs/>
          <w:i w:val="0"/>
          <w:iCs w:val="0"/>
          <w:color w:val="000000" w:themeColor="text1"/>
          <w:sz w:val="28"/>
          <w:szCs w:val="28"/>
        </w:rPr>
        <w:tab/>
      </w:r>
    </w:p>
    <w:bookmarkEnd w:id="0"/>
    <w:p w14:paraId="12AC4E05" w14:textId="1AC78A1F" w:rsidR="006569F2" w:rsidRDefault="00BD7E33" w:rsidP="006569F2">
      <w:pPr>
        <w:pStyle w:val="StandardWeb"/>
        <w:ind w:left="1474" w:right="850"/>
        <w:rPr>
          <w:rFonts w:ascii="Arial" w:hAnsi="Arial" w:cs="Arial"/>
          <w:b/>
          <w:bCs/>
        </w:rPr>
      </w:pPr>
      <w:r w:rsidRPr="00BD7E33">
        <w:rPr>
          <w:rFonts w:ascii="Arial" w:hAnsi="Arial" w:cs="Arial"/>
          <w:b/>
          <w:bCs/>
          <w:color w:val="auto"/>
          <w:sz w:val="28"/>
          <w:szCs w:val="28"/>
        </w:rPr>
        <w:t>Wenn Räume mehr können sollen: Pflanzen als Teil moderner Architektur</w:t>
      </w:r>
    </w:p>
    <w:p w14:paraId="77EF088B" w14:textId="4A1D567F" w:rsidR="007B04BE" w:rsidRPr="00AE6902" w:rsidRDefault="00757C61" w:rsidP="00E047F5">
      <w:pPr>
        <w:pStyle w:val="StandardWeb"/>
        <w:ind w:left="1474" w:right="850"/>
        <w:rPr>
          <w:color w:val="auto"/>
          <w:sz w:val="22"/>
          <w:szCs w:val="22"/>
        </w:rPr>
      </w:pPr>
      <w:r>
        <w:drawing>
          <wp:anchor distT="0" distB="0" distL="114300" distR="114300" simplePos="0" relativeHeight="251658240" behindDoc="0" locked="0" layoutInCell="1" allowOverlap="1" wp14:anchorId="56D0627B" wp14:editId="590B5F3F">
            <wp:simplePos x="0" y="0"/>
            <wp:positionH relativeFrom="column">
              <wp:posOffset>631825</wp:posOffset>
            </wp:positionH>
            <wp:positionV relativeFrom="paragraph">
              <wp:posOffset>1245870</wp:posOffset>
            </wp:positionV>
            <wp:extent cx="4852670" cy="3235960"/>
            <wp:effectExtent l="0" t="0" r="5080" b="2540"/>
            <wp:wrapNone/>
            <wp:docPr id="699523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233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2670" cy="3235960"/>
                    </a:xfrm>
                    <a:prstGeom prst="rect">
                      <a:avLst/>
                    </a:prstGeom>
                  </pic:spPr>
                </pic:pic>
              </a:graphicData>
            </a:graphic>
            <wp14:sizeRelH relativeFrom="page">
              <wp14:pctWidth>0</wp14:pctWidth>
            </wp14:sizeRelH>
            <wp14:sizeRelV relativeFrom="page">
              <wp14:pctHeight>0</wp14:pctHeight>
            </wp14:sizeRelV>
          </wp:anchor>
        </w:drawing>
      </w:r>
      <w:r w:rsidR="00CC34A2" w:rsidRPr="00AE6902">
        <w:rPr>
          <w:rFonts w:ascii="Arial" w:hAnsi="Arial" w:cs="Arial"/>
          <w:color w:val="auto"/>
          <w:sz w:val="22"/>
          <w:szCs w:val="22"/>
        </w:rPr>
        <w:t>(GMH/</w:t>
      </w:r>
      <w:proofErr w:type="spellStart"/>
      <w:r w:rsidR="0025024C">
        <w:rPr>
          <w:rFonts w:ascii="Arial" w:hAnsi="Arial" w:cs="Arial"/>
          <w:color w:val="auto"/>
          <w:sz w:val="22"/>
          <w:szCs w:val="22"/>
        </w:rPr>
        <w:t>FvRH</w:t>
      </w:r>
      <w:proofErr w:type="spellEnd"/>
      <w:r w:rsidR="00CC34A2" w:rsidRPr="00AE6902">
        <w:rPr>
          <w:rFonts w:ascii="Arial" w:hAnsi="Arial" w:cs="Arial"/>
          <w:color w:val="auto"/>
          <w:sz w:val="22"/>
          <w:szCs w:val="22"/>
        </w:rPr>
        <w:t xml:space="preserve">) </w:t>
      </w:r>
      <w:r w:rsidR="00BD7E33" w:rsidRPr="00BD7E33">
        <w:rPr>
          <w:rFonts w:ascii="Arial" w:hAnsi="Arial" w:cs="Arial"/>
          <w:color w:val="auto"/>
          <w:sz w:val="22"/>
          <w:szCs w:val="22"/>
        </w:rPr>
        <w:t>Gebäude prägen, wie Menschen arbeiten, lernen, genesen und miteinander in Kontakt kommen. Innenraumbegrünung kann dabei weit mehr leisten, als Flächen dekorativ zu schmücken: Pflanzen strukturieren Räume, schaffen Orientierung, verbessern die Aufenthaltsqualität und bringen Natur in Umgebungen, die zunehmend von Technik, Beton und künstlichen Materialien geprägt sind.</w:t>
      </w:r>
    </w:p>
    <w:p w14:paraId="755D8F7B" w14:textId="768AE919" w:rsidR="004272CD" w:rsidRDefault="00AE6902" w:rsidP="007B04BE">
      <w:pPr>
        <w:pStyle w:val="Formatvorlage5"/>
        <w:spacing w:after="120"/>
        <w:rPr>
          <w:b/>
          <w:bCs/>
          <w:color w:val="000000" w:themeColor="text1"/>
        </w:rPr>
      </w:pPr>
      <w:r w:rsidRPr="00AE6902">
        <w:rPr>
          <w:i/>
          <w:color w:val="000000" w:themeColor="text1"/>
        </w:rPr>
        <mc:AlternateContent>
          <mc:Choice Requires="wps">
            <w:drawing>
              <wp:anchor distT="0" distB="0" distL="114300" distR="114300" simplePos="0" relativeHeight="251652608" behindDoc="0" locked="0" layoutInCell="1" allowOverlap="1" wp14:anchorId="0D39FF87" wp14:editId="76ECEF29">
                <wp:simplePos x="0" y="0"/>
                <wp:positionH relativeFrom="rightMargin">
                  <wp:posOffset>-182880</wp:posOffset>
                </wp:positionH>
                <wp:positionV relativeFrom="paragraph">
                  <wp:posOffset>46990</wp:posOffset>
                </wp:positionV>
                <wp:extent cx="460375" cy="3004820"/>
                <wp:effectExtent l="0" t="0" r="0" b="50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3004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46CC4" w14:textId="6A47CBA1" w:rsidR="002B0A44" w:rsidRPr="008F472E" w:rsidRDefault="002B0A44" w:rsidP="00526208">
                            <w:pPr>
                              <w:ind w:left="0"/>
                            </w:pPr>
                            <w:r w:rsidRPr="001A3EDF">
                              <w:rPr>
                                <w:color w:val="000000"/>
                              </w:rPr>
                              <w:t>Bildnachweis: GMH</w:t>
                            </w:r>
                            <w:r>
                              <w:rPr>
                                <w:color w:val="000000"/>
                              </w:rPr>
                              <w:t>/</w:t>
                            </w:r>
                            <w:proofErr w:type="spellStart"/>
                            <w:r w:rsidR="0025024C">
                              <w:rPr>
                                <w:color w:val="000000"/>
                              </w:rPr>
                              <w:t>FvRH</w:t>
                            </w:r>
                            <w:proofErr w:type="spellEnd"/>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39FF87" id="_x0000_t202" coordsize="21600,21600" o:spt="202" path="m,l,21600r21600,l21600,xe">
                <v:stroke joinstyle="miter"/>
                <v:path gradientshapeok="t" o:connecttype="rect"/>
              </v:shapetype>
              <v:shape id="Text Box 31" o:spid="_x0000_s1026" type="#_x0000_t202" style="position:absolute;left:0;text-align:left;margin-left:-14.4pt;margin-top:3.7pt;width:36.25pt;height:236.6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" stroked="f">
                <v:textbox style="layout-flow:vertical;mso-layout-flow-alt:bottom-to-top">
                  <w:txbxContent>
                    <w:p w14:paraId="6B046CC4" w14:textId="6A47CBA1" w:rsidR="002B0A44" w:rsidRPr="008F472E" w:rsidRDefault="002B0A44" w:rsidP="00526208">
                      <w:pPr>
                        <w:ind w:left="0"/>
                      </w:pPr>
                      <w:r w:rsidRPr="001A3EDF">
                        <w:rPr>
                          <w:color w:val="000000"/>
                        </w:rPr>
                        <w:t>Bildnachweis: GMH</w:t>
                      </w:r>
                      <w:r>
                        <w:rPr>
                          <w:color w:val="000000"/>
                        </w:rPr>
                        <w:t>/</w:t>
                      </w:r>
                      <w:proofErr w:type="spellStart"/>
                      <w:r w:rsidR="0025024C">
                        <w:rPr>
                          <w:color w:val="000000"/>
                        </w:rPr>
                        <w:t>FvRH</w:t>
                      </w:r>
                      <w:proofErr w:type="spellEnd"/>
                    </w:p>
                  </w:txbxContent>
                </v:textbox>
                <w10:wrap anchorx="margin"/>
              </v:shape>
            </w:pict>
          </mc:Fallback>
        </mc:AlternateContent>
      </w:r>
    </w:p>
    <w:p w14:paraId="13B91C3B" w14:textId="584226CB" w:rsidR="007B04BE" w:rsidRPr="00D40EC7" w:rsidRDefault="007B04BE" w:rsidP="007B04BE">
      <w:pPr>
        <w:pStyle w:val="Formatvorlage5"/>
        <w:spacing w:after="120"/>
        <w:rPr>
          <w:b/>
          <w:bCs/>
          <w:color w:val="000000" w:themeColor="text1"/>
        </w:rPr>
      </w:pPr>
    </w:p>
    <w:p w14:paraId="3005E8DC" w14:textId="3E322CC4" w:rsidR="007B04BE" w:rsidRDefault="007B04BE" w:rsidP="007B04BE">
      <w:pPr>
        <w:pStyle w:val="Formatvorlage5"/>
        <w:spacing w:after="120"/>
        <w:rPr>
          <w:b/>
          <w:bCs/>
          <w:color w:val="000000" w:themeColor="text1"/>
        </w:rPr>
      </w:pPr>
    </w:p>
    <w:p w14:paraId="1A42F144" w14:textId="77777777" w:rsidR="004272CD" w:rsidRDefault="004272CD" w:rsidP="007B04BE">
      <w:pPr>
        <w:pStyle w:val="Formatvorlage5"/>
        <w:spacing w:after="120"/>
        <w:rPr>
          <w:b/>
          <w:bCs/>
          <w:color w:val="000000" w:themeColor="text1"/>
        </w:rPr>
      </w:pPr>
    </w:p>
    <w:p w14:paraId="31A4A44A" w14:textId="77777777" w:rsidR="004272CD" w:rsidRDefault="004272CD" w:rsidP="007B04BE">
      <w:pPr>
        <w:pStyle w:val="Formatvorlage5"/>
        <w:spacing w:after="120"/>
        <w:rPr>
          <w:b/>
          <w:bCs/>
          <w:color w:val="000000" w:themeColor="text1"/>
        </w:rPr>
      </w:pPr>
    </w:p>
    <w:p w14:paraId="15239A93" w14:textId="77777777" w:rsidR="004272CD" w:rsidRDefault="004272CD" w:rsidP="007B04BE">
      <w:pPr>
        <w:pStyle w:val="Formatvorlage5"/>
        <w:spacing w:after="120"/>
        <w:rPr>
          <w:b/>
          <w:bCs/>
          <w:color w:val="000000" w:themeColor="text1"/>
        </w:rPr>
      </w:pPr>
    </w:p>
    <w:p w14:paraId="3870958A" w14:textId="77777777" w:rsidR="004272CD" w:rsidRDefault="004272CD" w:rsidP="007B04BE">
      <w:pPr>
        <w:pStyle w:val="Formatvorlage5"/>
        <w:spacing w:after="120"/>
        <w:rPr>
          <w:b/>
          <w:bCs/>
          <w:color w:val="000000" w:themeColor="text1"/>
        </w:rPr>
      </w:pPr>
    </w:p>
    <w:p w14:paraId="62553014" w14:textId="29B78DAE" w:rsidR="004272CD" w:rsidRDefault="004272CD" w:rsidP="007B04BE">
      <w:pPr>
        <w:pStyle w:val="Formatvorlage5"/>
        <w:spacing w:after="120"/>
        <w:rPr>
          <w:b/>
          <w:bCs/>
          <w:color w:val="000000" w:themeColor="text1"/>
        </w:rPr>
      </w:pPr>
    </w:p>
    <w:p w14:paraId="34F0B03F" w14:textId="3AAEF7CE" w:rsidR="004272CD" w:rsidRDefault="004272CD" w:rsidP="007B04BE">
      <w:pPr>
        <w:pStyle w:val="Formatvorlage5"/>
        <w:spacing w:after="120"/>
        <w:rPr>
          <w:b/>
          <w:bCs/>
          <w:color w:val="000000" w:themeColor="text1"/>
        </w:rPr>
      </w:pPr>
    </w:p>
    <w:p w14:paraId="5341CD96" w14:textId="3861D868" w:rsidR="004272CD" w:rsidRPr="00D40EC7" w:rsidRDefault="004272CD" w:rsidP="007B04BE">
      <w:pPr>
        <w:pStyle w:val="Formatvorlage5"/>
        <w:spacing w:after="120"/>
        <w:rPr>
          <w:b/>
          <w:bCs/>
          <w:color w:val="000000" w:themeColor="text1"/>
        </w:rPr>
      </w:pPr>
    </w:p>
    <w:p w14:paraId="18F3D8BA" w14:textId="435B75D3" w:rsidR="005602F4" w:rsidRPr="00D40EC7" w:rsidRDefault="005602F4" w:rsidP="00467EE6">
      <w:pPr>
        <w:pStyle w:val="Formatvorlage5"/>
        <w:spacing w:after="120"/>
        <w:ind w:left="0"/>
        <w:rPr>
          <w:b/>
          <w:bCs/>
          <w:color w:val="000000" w:themeColor="text1"/>
        </w:rPr>
      </w:pPr>
    </w:p>
    <w:p w14:paraId="49DF7BF3" w14:textId="4A0D0267" w:rsidR="006A27C3" w:rsidRPr="00622FD0" w:rsidRDefault="006A27C3" w:rsidP="00622FD0">
      <w:pPr>
        <w:pStyle w:val="Formatvorlage5"/>
        <w:spacing w:after="120"/>
        <w:rPr>
          <w:b/>
          <w:bCs/>
          <w:color w:val="000000" w:themeColor="text1"/>
        </w:rPr>
      </w:pPr>
    </w:p>
    <w:p w14:paraId="57294E26" w14:textId="7FE9F735" w:rsidR="00370E1D" w:rsidRDefault="00757C61" w:rsidP="00622FD0">
      <w:pPr>
        <w:pStyle w:val="Formatvorlage4"/>
        <w:spacing w:after="120"/>
        <w:ind w:left="1701" w:right="850"/>
        <w:rPr>
          <w:b/>
          <w:bCs/>
          <w:color w:val="000000" w:themeColor="text1"/>
        </w:rPr>
      </w:pPr>
      <w:r w:rsidRPr="00D40EC7">
        <w:rPr>
          <w:i/>
          <w:noProof/>
          <w:color w:val="000000" w:themeColor="text1"/>
          <w:lang w:eastAsia="de-DE" w:bidi="ar-SA"/>
        </w:rPr>
        <mc:AlternateContent>
          <mc:Choice Requires="wps">
            <w:drawing>
              <wp:anchor distT="0" distB="0" distL="114300" distR="114300" simplePos="0" relativeHeight="251654656" behindDoc="0" locked="0" layoutInCell="1" allowOverlap="1" wp14:anchorId="050C8AC7" wp14:editId="7CAF3545">
                <wp:simplePos x="0" y="0"/>
                <wp:positionH relativeFrom="margin">
                  <wp:posOffset>625475</wp:posOffset>
                </wp:positionH>
                <wp:positionV relativeFrom="paragraph">
                  <wp:posOffset>172085</wp:posOffset>
                </wp:positionV>
                <wp:extent cx="4857750" cy="923925"/>
                <wp:effectExtent l="0" t="0" r="19050" b="28575"/>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923925"/>
                        </a:xfrm>
                        <a:prstGeom prst="rect">
                          <a:avLst/>
                        </a:prstGeom>
                        <a:solidFill>
                          <a:srgbClr val="FFFFFF"/>
                        </a:solidFill>
                        <a:ln w="9525">
                          <a:solidFill>
                            <a:srgbClr val="000000"/>
                          </a:solidFill>
                          <a:miter lim="800000"/>
                          <a:headEnd/>
                          <a:tailEnd/>
                        </a:ln>
                      </wps:spPr>
                      <wps:txbx>
                        <w:txbxContent>
                          <w:p w14:paraId="530BA3FE" w14:textId="6AE36E4B" w:rsidR="0031452A" w:rsidRPr="0031452A" w:rsidRDefault="002B0A44" w:rsidP="0031452A">
                            <w:pPr>
                              <w:pStyle w:val="Formatvorlage4"/>
                            </w:pPr>
                            <w:r w:rsidRPr="00F773D1">
                              <w:rPr>
                                <w:b/>
                              </w:rPr>
                              <w:t>Bildunterschrift</w:t>
                            </w:r>
                            <w:r>
                              <w:rPr>
                                <w:b/>
                              </w:rPr>
                              <w:t>:</w:t>
                            </w:r>
                            <w:r w:rsidR="00EC27FA" w:rsidRPr="00D912AF">
                              <w:t xml:space="preserve"> </w:t>
                            </w:r>
                            <w:r w:rsidR="00BD7E33" w:rsidRPr="00CE6E1A">
                              <w:t>Pflanzen sind in der modernen Innenraumgestaltung weit mehr als Dekoration: Sie strukturieren Räume, schaffen Orientierung und verbinden Architektur mit Natur. Eine professionelle Planung stellt sicher, dass Begrünung auch langfristig funktioniert</w:t>
                            </w:r>
                            <w:r w:rsidR="0025024C" w:rsidRPr="000C2885">
                              <w:t>.</w:t>
                            </w:r>
                          </w:p>
                          <w:p w14:paraId="23A09497" w14:textId="009F19A0" w:rsidR="00800B6C" w:rsidRPr="00800B6C" w:rsidRDefault="00800B6C" w:rsidP="00800B6C">
                            <w:pPr>
                              <w:pStyle w:val="Formatvorlage4"/>
                            </w:pPr>
                          </w:p>
                          <w:p w14:paraId="0606D51A" w14:textId="62711961" w:rsidR="00B2598B" w:rsidRPr="00B2598B" w:rsidRDefault="00B2598B" w:rsidP="00B2598B">
                            <w:pPr>
                              <w:pStyle w:val="Formatvorlage4"/>
                            </w:pPr>
                          </w:p>
                          <w:p w14:paraId="213B0CBE" w14:textId="4F2A0B74" w:rsidR="00977C33" w:rsidRDefault="00977C33" w:rsidP="00977C33">
                            <w:pPr>
                              <w:pStyle w:val="Formatvorlage4"/>
                              <w:rPr>
                                <w:rFonts w:eastAsia="Calibri"/>
                              </w:rPr>
                            </w:pPr>
                          </w:p>
                          <w:p w14:paraId="77F8EE89" w14:textId="71649CE1" w:rsidR="00175C3D" w:rsidRPr="00175C3D" w:rsidRDefault="00175C3D" w:rsidP="00175C3D">
                            <w:pPr>
                              <w:pStyle w:val="Formatvorlage4"/>
                              <w:rPr>
                                <w:lang w:eastAsia="de-DE" w:bidi="ar-SA"/>
                              </w:rPr>
                            </w:pPr>
                          </w:p>
                          <w:p w14:paraId="2225F2A6" w14:textId="23E3FE93" w:rsidR="002B0A44" w:rsidRDefault="002B0A44" w:rsidP="008834B8">
                            <w:pPr>
                              <w:autoSpaceDE w:val="0"/>
                              <w:autoSpaceDN w:val="0"/>
                              <w:adjustRightInd w:val="0"/>
                              <w:ind w:left="0" w:right="21"/>
                              <w:rPr>
                                <w:color w:val="auto"/>
                                <w:sz w:val="22"/>
                                <w:szCs w:val="22"/>
                              </w:rPr>
                            </w:pP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C8AC7" id="Text Box 32" o:spid="_x0000_s1027" type="#_x0000_t202" style="position:absolute;left:0;text-align:left;margin-left:49.25pt;margin-top:13.55pt;width:382.5pt;height:72.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">
                <v:textbox>
                  <w:txbxContent>
                    <w:p w14:paraId="530BA3FE" w14:textId="6AE36E4B" w:rsidR="0031452A" w:rsidRPr="0031452A" w:rsidRDefault="002B0A44" w:rsidP="0031452A">
                      <w:pPr>
                        <w:pStyle w:val="Formatvorlage4"/>
                      </w:pPr>
                      <w:r w:rsidRPr="00F773D1">
                        <w:rPr>
                          <w:b/>
                        </w:rPr>
                        <w:t>Bildunterschrift</w:t>
                      </w:r>
                      <w:r>
                        <w:rPr>
                          <w:b/>
                        </w:rPr>
                        <w:t>:</w:t>
                      </w:r>
                      <w:r w:rsidR="00EC27FA" w:rsidRPr="00D912AF">
                        <w:t xml:space="preserve"> </w:t>
                      </w:r>
                      <w:r w:rsidR="00BD7E33" w:rsidRPr="00CE6E1A">
                        <w:t>Pflanzen sind in der modernen Innenraumgestaltung weit mehr als Dekoration: Sie strukturieren Räume, schaffen Orientierung und verbinden Architektur mit Natur. Eine professionelle Planung stellt sicher, dass Begrünung auch langfristig funktioniert</w:t>
                      </w:r>
                      <w:r w:rsidR="0025024C" w:rsidRPr="000C2885">
                        <w:t>.</w:t>
                      </w:r>
                    </w:p>
                    <w:p w14:paraId="23A09497" w14:textId="009F19A0" w:rsidR="00800B6C" w:rsidRPr="00800B6C" w:rsidRDefault="00800B6C" w:rsidP="00800B6C">
                      <w:pPr>
                        <w:pStyle w:val="Formatvorlage4"/>
                      </w:pPr>
                    </w:p>
                    <w:p w14:paraId="0606D51A" w14:textId="62711961" w:rsidR="00B2598B" w:rsidRPr="00B2598B" w:rsidRDefault="00B2598B" w:rsidP="00B2598B">
                      <w:pPr>
                        <w:pStyle w:val="Formatvorlage4"/>
                      </w:pPr>
                    </w:p>
                    <w:p w14:paraId="213B0CBE" w14:textId="4F2A0B74" w:rsidR="00977C33" w:rsidRDefault="00977C33" w:rsidP="00977C33">
                      <w:pPr>
                        <w:pStyle w:val="Formatvorlage4"/>
                        <w:rPr>
                          <w:rFonts w:eastAsia="Calibri"/>
                        </w:rPr>
                      </w:pPr>
                    </w:p>
                    <w:p w14:paraId="77F8EE89" w14:textId="71649CE1" w:rsidR="00175C3D" w:rsidRPr="00175C3D" w:rsidRDefault="00175C3D" w:rsidP="00175C3D">
                      <w:pPr>
                        <w:pStyle w:val="Formatvorlage4"/>
                        <w:rPr>
                          <w:lang w:eastAsia="de-DE" w:bidi="ar-SA"/>
                        </w:rPr>
                      </w:pPr>
                    </w:p>
                    <w:p w14:paraId="2225F2A6" w14:textId="23E3FE93" w:rsidR="002B0A44" w:rsidRDefault="002B0A44" w:rsidP="008834B8">
                      <w:pPr>
                        <w:autoSpaceDE w:val="0"/>
                        <w:autoSpaceDN w:val="0"/>
                        <w:adjustRightInd w:val="0"/>
                        <w:ind w:left="0" w:right="21"/>
                        <w:rPr>
                          <w:color w:val="auto"/>
                          <w:sz w:val="22"/>
                          <w:szCs w:val="22"/>
                        </w:rPr>
                      </w:pP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v:textbox>
                <w10:wrap anchorx="margin"/>
              </v:shape>
            </w:pict>
          </mc:Fallback>
        </mc:AlternateContent>
      </w:r>
    </w:p>
    <w:p w14:paraId="556DA5BD" w14:textId="1C583B5C" w:rsidR="00370E1D" w:rsidRDefault="00370E1D" w:rsidP="00622FD0">
      <w:pPr>
        <w:pStyle w:val="Formatvorlage4"/>
        <w:spacing w:after="120"/>
        <w:ind w:right="850"/>
        <w:rPr>
          <w:b/>
          <w:bCs/>
          <w:color w:val="000000" w:themeColor="text1"/>
        </w:rPr>
      </w:pPr>
    </w:p>
    <w:p w14:paraId="56DC187C" w14:textId="14652E1E" w:rsidR="00AE6902" w:rsidRDefault="00AE6902">
      <w:pPr>
        <w:tabs>
          <w:tab w:val="clear" w:pos="7740"/>
        </w:tabs>
        <w:spacing w:after="0" w:line="240" w:lineRule="auto"/>
        <w:ind w:left="0" w:right="0"/>
        <w:rPr>
          <w:b/>
          <w:bCs/>
          <w:color w:val="auto"/>
          <w:sz w:val="24"/>
          <w:szCs w:val="24"/>
        </w:rPr>
      </w:pPr>
    </w:p>
    <w:p w14:paraId="11DA6FB0" w14:textId="4D1D34BE" w:rsidR="00405711" w:rsidRDefault="00405711">
      <w:pPr>
        <w:tabs>
          <w:tab w:val="clear" w:pos="7740"/>
        </w:tabs>
        <w:spacing w:after="0" w:line="240" w:lineRule="auto"/>
        <w:ind w:left="0" w:right="0"/>
        <w:rPr>
          <w:b/>
          <w:bCs/>
          <w:color w:val="auto"/>
          <w:sz w:val="24"/>
          <w:szCs w:val="24"/>
        </w:rPr>
      </w:pPr>
    </w:p>
    <w:p w14:paraId="60CDE892" w14:textId="5BDB55B2" w:rsidR="00405711" w:rsidRDefault="00405711">
      <w:pPr>
        <w:tabs>
          <w:tab w:val="clear" w:pos="7740"/>
        </w:tabs>
        <w:spacing w:after="0" w:line="240" w:lineRule="auto"/>
        <w:ind w:left="0" w:right="0"/>
        <w:rPr>
          <w:b/>
          <w:bCs/>
          <w:color w:val="auto"/>
          <w:sz w:val="24"/>
          <w:szCs w:val="24"/>
        </w:rPr>
      </w:pPr>
    </w:p>
    <w:p w14:paraId="407D13D2" w14:textId="4473EF08" w:rsidR="00405711" w:rsidRDefault="00757C61">
      <w:pPr>
        <w:tabs>
          <w:tab w:val="clear" w:pos="7740"/>
        </w:tabs>
        <w:spacing w:after="0" w:line="240" w:lineRule="auto"/>
        <w:ind w:left="0" w:right="0"/>
        <w:rPr>
          <w:b/>
          <w:bCs/>
          <w:color w:val="auto"/>
          <w:sz w:val="24"/>
          <w:szCs w:val="24"/>
        </w:rPr>
      </w:pPr>
      <w:r w:rsidRPr="00950EF3">
        <w:rPr>
          <w:i/>
          <w:noProof/>
          <w:color w:val="auto"/>
          <w:lang w:eastAsia="de-DE"/>
        </w:rPr>
        <mc:AlternateContent>
          <mc:Choice Requires="wps">
            <w:drawing>
              <wp:anchor distT="0" distB="0" distL="114300" distR="114300" simplePos="0" relativeHeight="251660288" behindDoc="0" locked="0" layoutInCell="1" allowOverlap="1" wp14:anchorId="4AD9C3F3" wp14:editId="0D0BE240">
                <wp:simplePos x="0" y="0"/>
                <wp:positionH relativeFrom="margin">
                  <wp:posOffset>624205</wp:posOffset>
                </wp:positionH>
                <wp:positionV relativeFrom="paragraph">
                  <wp:posOffset>93345</wp:posOffset>
                </wp:positionV>
                <wp:extent cx="4862195" cy="426720"/>
                <wp:effectExtent l="0" t="0" r="14605" b="11430"/>
                <wp:wrapNone/>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195" cy="426720"/>
                        </a:xfrm>
                        <a:prstGeom prst="rect">
                          <a:avLst/>
                        </a:prstGeom>
                        <a:solidFill>
                          <a:srgbClr val="FFFFFF"/>
                        </a:solidFill>
                        <a:ln w="9525">
                          <a:solidFill>
                            <a:srgbClr val="FF0000"/>
                          </a:solidFill>
                          <a:miter lim="800000"/>
                          <a:headEnd/>
                          <a:tailEnd/>
                        </a:ln>
                      </wps:spPr>
                      <wps:txbx>
                        <w:txbxContent>
                          <w:p w14:paraId="77A61A75" w14:textId="77777777" w:rsidR="00757C61" w:rsidRPr="00757C61" w:rsidRDefault="00757C61" w:rsidP="00757C61">
                            <w:pPr>
                              <w:pStyle w:val="NurText"/>
                              <w:jc w:val="center"/>
                              <w:rPr>
                                <w:rFonts w:ascii="Arial" w:hAnsi="Arial" w:cs="Arial"/>
                                <w:sz w:val="20"/>
                                <w:szCs w:val="20"/>
                              </w:rPr>
                            </w:pPr>
                            <w:r w:rsidRPr="00301D2D">
                              <w:rPr>
                                <w:rFonts w:ascii="Arial" w:hAnsi="Arial" w:cs="Arial"/>
                                <w:sz w:val="22"/>
                                <w:szCs w:val="22"/>
                              </w:rPr>
                              <w:t xml:space="preserve">Bilddaten in höherer Auflösung unter: </w:t>
                            </w:r>
                          </w:p>
                          <w:p w14:paraId="1214A041" w14:textId="77777777" w:rsidR="00757C61" w:rsidRPr="00757C61" w:rsidRDefault="00757C61" w:rsidP="00757C61">
                            <w:pPr>
                              <w:pStyle w:val="NurText"/>
                              <w:jc w:val="center"/>
                              <w:rPr>
                                <w:rFonts w:ascii="Arial" w:hAnsi="Arial" w:cs="Arial"/>
                                <w:sz w:val="20"/>
                                <w:szCs w:val="20"/>
                                <w:lang w:val="de-DE"/>
                              </w:rPr>
                            </w:pPr>
                            <w:r>
                              <w:rPr>
                                <w:rFonts w:ascii="Arial" w:hAnsi="Arial" w:cs="Arial"/>
                                <w:sz w:val="20"/>
                                <w:szCs w:val="20"/>
                                <w:lang w:val="de-DE"/>
                              </w:rPr>
                              <w:fldChar w:fldCharType="begin"/>
                            </w:r>
                            <w:r>
                              <w:rPr>
                                <w:rFonts w:ascii="Arial" w:hAnsi="Arial" w:cs="Arial"/>
                                <w:sz w:val="20"/>
                                <w:szCs w:val="20"/>
                                <w:lang w:val="de-DE"/>
                              </w:rPr>
                              <w:instrText>HYPERLINK "</w:instrText>
                            </w:r>
                            <w:r w:rsidRPr="00757C61">
                              <w:rPr>
                                <w:rFonts w:ascii="Arial" w:hAnsi="Arial" w:cs="Arial"/>
                                <w:sz w:val="20"/>
                                <w:szCs w:val="20"/>
                                <w:lang w:val="de-DE"/>
                              </w:rPr>
                              <w:instrText>https://www.gruenes-medienhaus.de/download/202</w:instrText>
                            </w:r>
                            <w:r w:rsidRPr="00757C61">
                              <w:rPr>
                                <w:rFonts w:ascii="Arial" w:hAnsi="Arial" w:cs="Arial"/>
                                <w:sz w:val="20"/>
                                <w:szCs w:val="20"/>
                                <w:lang w:val="de-DE"/>
                              </w:rPr>
                              <w:instrText>6</w:instrText>
                            </w:r>
                            <w:r w:rsidRPr="00757C61">
                              <w:rPr>
                                <w:rFonts w:ascii="Arial" w:hAnsi="Arial" w:cs="Arial"/>
                                <w:sz w:val="20"/>
                                <w:szCs w:val="20"/>
                                <w:lang w:val="de-DE"/>
                              </w:rPr>
                              <w:instrText>/</w:instrText>
                            </w:r>
                            <w:r w:rsidRPr="00757C61">
                              <w:rPr>
                                <w:rFonts w:ascii="Arial" w:hAnsi="Arial" w:cs="Arial"/>
                                <w:sz w:val="20"/>
                                <w:szCs w:val="20"/>
                                <w:lang w:val="de-DE"/>
                              </w:rPr>
                              <w:instrText>10</w:instrText>
                            </w:r>
                            <w:r w:rsidRPr="00757C61">
                              <w:rPr>
                                <w:rFonts w:ascii="Arial" w:hAnsi="Arial" w:cs="Arial"/>
                                <w:sz w:val="20"/>
                                <w:szCs w:val="20"/>
                                <w:lang w:val="de-DE"/>
                              </w:rPr>
                              <w:instrText>/GMH-2026-</w:instrText>
                            </w:r>
                            <w:r w:rsidRPr="00757C61">
                              <w:rPr>
                                <w:rFonts w:ascii="Arial" w:hAnsi="Arial" w:cs="Arial"/>
                                <w:sz w:val="20"/>
                                <w:szCs w:val="20"/>
                                <w:lang w:val="de-DE"/>
                              </w:rPr>
                              <w:instrText>41</w:instrText>
                            </w:r>
                            <w:r w:rsidRPr="00757C61">
                              <w:rPr>
                                <w:rFonts w:ascii="Arial" w:hAnsi="Arial" w:cs="Arial"/>
                                <w:sz w:val="20"/>
                                <w:szCs w:val="20"/>
                                <w:lang w:val="de-DE"/>
                              </w:rPr>
                              <w:instrText>-01.jpg</w:instrText>
                            </w:r>
                          </w:p>
                          <w:p w14:paraId="3C5490F1" w14:textId="77777777" w:rsidR="00757C61" w:rsidRPr="00C124F8" w:rsidRDefault="00757C61" w:rsidP="00757C61">
                            <w:pPr>
                              <w:pStyle w:val="NurText"/>
                              <w:jc w:val="center"/>
                              <w:rPr>
                                <w:rStyle w:val="Hyperlink"/>
                                <w:rFonts w:ascii="Arial" w:hAnsi="Arial" w:cs="Arial"/>
                                <w:sz w:val="20"/>
                                <w:szCs w:val="20"/>
                                <w:lang w:val="de-DE"/>
                              </w:rPr>
                            </w:pPr>
                            <w:r>
                              <w:rPr>
                                <w:rFonts w:ascii="Arial" w:hAnsi="Arial" w:cs="Arial"/>
                                <w:sz w:val="20"/>
                                <w:szCs w:val="20"/>
                                <w:lang w:val="de-DE"/>
                              </w:rPr>
                              <w:instrText>"</w:instrText>
                            </w:r>
                            <w:r>
                              <w:rPr>
                                <w:rFonts w:ascii="Arial" w:hAnsi="Arial" w:cs="Arial"/>
                                <w:sz w:val="20"/>
                                <w:szCs w:val="20"/>
                                <w:lang w:val="de-DE"/>
                              </w:rPr>
                              <w:fldChar w:fldCharType="separate"/>
                            </w:r>
                            <w:r w:rsidRPr="00C124F8">
                              <w:rPr>
                                <w:rStyle w:val="Hyperlink"/>
                                <w:rFonts w:ascii="Arial" w:hAnsi="Arial" w:cs="Arial"/>
                                <w:sz w:val="20"/>
                                <w:szCs w:val="20"/>
                                <w:lang w:val="de-DE"/>
                              </w:rPr>
                              <w:t>https://www.gruenes-medienhaus.de/download/202</w:t>
                            </w:r>
                            <w:r w:rsidRPr="00C124F8">
                              <w:rPr>
                                <w:rStyle w:val="Hyperlink"/>
                                <w:rFonts w:ascii="Arial" w:hAnsi="Arial" w:cs="Arial"/>
                                <w:sz w:val="20"/>
                                <w:szCs w:val="20"/>
                                <w:lang w:val="de-DE"/>
                              </w:rPr>
                              <w:t>6</w:t>
                            </w:r>
                            <w:r w:rsidRPr="00C124F8">
                              <w:rPr>
                                <w:rStyle w:val="Hyperlink"/>
                                <w:rFonts w:ascii="Arial" w:hAnsi="Arial" w:cs="Arial"/>
                                <w:sz w:val="20"/>
                                <w:szCs w:val="20"/>
                                <w:lang w:val="de-DE"/>
                              </w:rPr>
                              <w:t>/</w:t>
                            </w:r>
                            <w:r w:rsidRPr="00C124F8">
                              <w:rPr>
                                <w:rStyle w:val="Hyperlink"/>
                                <w:rFonts w:ascii="Arial" w:hAnsi="Arial" w:cs="Arial"/>
                                <w:sz w:val="20"/>
                                <w:szCs w:val="20"/>
                                <w:lang w:val="de-DE"/>
                              </w:rPr>
                              <w:t>10</w:t>
                            </w:r>
                            <w:r w:rsidRPr="00C124F8">
                              <w:rPr>
                                <w:rStyle w:val="Hyperlink"/>
                                <w:rFonts w:ascii="Arial" w:hAnsi="Arial" w:cs="Arial"/>
                                <w:sz w:val="20"/>
                                <w:szCs w:val="20"/>
                                <w:lang w:val="de-DE"/>
                              </w:rPr>
                              <w:t>/GMH-2026-</w:t>
                            </w:r>
                            <w:r w:rsidRPr="00C124F8">
                              <w:rPr>
                                <w:rStyle w:val="Hyperlink"/>
                                <w:rFonts w:ascii="Arial" w:hAnsi="Arial" w:cs="Arial"/>
                                <w:sz w:val="20"/>
                                <w:szCs w:val="20"/>
                                <w:lang w:val="de-DE"/>
                              </w:rPr>
                              <w:t>41</w:t>
                            </w:r>
                            <w:r w:rsidRPr="00C124F8">
                              <w:rPr>
                                <w:rStyle w:val="Hyperlink"/>
                                <w:rFonts w:ascii="Arial" w:hAnsi="Arial" w:cs="Arial"/>
                                <w:sz w:val="20"/>
                                <w:szCs w:val="20"/>
                                <w:lang w:val="de-DE"/>
                              </w:rPr>
                              <w:t>-01.jpg</w:t>
                            </w:r>
                          </w:p>
                          <w:p w14:paraId="5D95F90E" w14:textId="1349314A" w:rsidR="00757C61" w:rsidRPr="00415FAB" w:rsidRDefault="00757C61" w:rsidP="00757C61">
                            <w:pPr>
                              <w:pStyle w:val="NurText"/>
                              <w:jc w:val="center"/>
                              <w:rPr>
                                <w:rFonts w:ascii="Arial" w:hAnsi="Arial" w:cs="Arial"/>
                                <w:sz w:val="22"/>
                                <w:szCs w:val="22"/>
                                <w:lang w:val="de-DE"/>
                              </w:rPr>
                            </w:pPr>
                            <w:r>
                              <w:rPr>
                                <w:rFonts w:ascii="Arial" w:hAnsi="Arial" w:cs="Arial"/>
                                <w:sz w:val="20"/>
                                <w:szCs w:val="20"/>
                                <w:lang w:val="de-DE"/>
                              </w:rPr>
                              <w:fldChar w:fldCharType="end"/>
                            </w:r>
                          </w:p>
                          <w:p w14:paraId="5D806A9F" w14:textId="77777777" w:rsidR="00757C61" w:rsidRDefault="00757C61" w:rsidP="00757C61">
                            <w:pPr>
                              <w:pStyle w:val="NurText"/>
                              <w:jc w:val="center"/>
                              <w:rPr>
                                <w:rFonts w:ascii="Arial" w:hAnsi="Arial" w:cs="Arial"/>
                                <w:sz w:val="20"/>
                                <w:szCs w:val="20"/>
                                <w:lang w:val="de-DE"/>
                              </w:rPr>
                            </w:pPr>
                          </w:p>
                          <w:p w14:paraId="22873C1E" w14:textId="77777777" w:rsidR="00757C61" w:rsidRDefault="00757C61" w:rsidP="00757C61">
                            <w:pPr>
                              <w:pStyle w:val="NurText"/>
                              <w:jc w:val="center"/>
                              <w:rPr>
                                <w:rFonts w:ascii="Arial" w:hAnsi="Arial" w:cs="Arial"/>
                                <w:sz w:val="20"/>
                                <w:szCs w:val="20"/>
                                <w:lang w:val="de-DE"/>
                              </w:rPr>
                            </w:pPr>
                          </w:p>
                          <w:p w14:paraId="391A0305" w14:textId="77777777" w:rsidR="00757C61" w:rsidRPr="001F13DC" w:rsidRDefault="00757C61" w:rsidP="00757C61">
                            <w:pPr>
                              <w:pStyle w:val="NurText"/>
                              <w:jc w:val="center"/>
                              <w:rPr>
                                <w:rFonts w:ascii="Arial" w:hAnsi="Arial" w:cs="Arial"/>
                                <w:sz w:val="20"/>
                                <w:szCs w:val="20"/>
                                <w:lang w:val="de-DE"/>
                              </w:rPr>
                            </w:pPr>
                          </w:p>
                          <w:p w14:paraId="35F2B288" w14:textId="77777777" w:rsidR="00757C61" w:rsidRPr="00EA5AB4" w:rsidRDefault="00757C61" w:rsidP="00757C61">
                            <w:pPr>
                              <w:pStyle w:val="NurText"/>
                              <w:jc w:val="center"/>
                              <w:rPr>
                                <w:rFonts w:ascii="Arial" w:hAnsi="Arial" w:cs="Arial"/>
                                <w:sz w:val="20"/>
                                <w:szCs w:val="20"/>
                                <w:lang w:val="de-DE"/>
                              </w:rPr>
                            </w:pPr>
                            <w:r>
                              <w:rPr>
                                <w:rFonts w:ascii="Arial" w:hAnsi="Arial" w:cs="Arial"/>
                                <w:sz w:val="20"/>
                                <w:szCs w:val="20"/>
                                <w:lang w:val="de-D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9C3F3" id="Text Box 33" o:spid="_x0000_s1028" type="#_x0000_t202" style="position:absolute;margin-left:49.15pt;margin-top:7.35pt;width:382.85pt;height:3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" strokecolor="red">
                <v:textbox>
                  <w:txbxContent>
                    <w:p w14:paraId="77A61A75" w14:textId="77777777" w:rsidR="00757C61" w:rsidRPr="00757C61" w:rsidRDefault="00757C61" w:rsidP="00757C61">
                      <w:pPr>
                        <w:pStyle w:val="NurText"/>
                        <w:jc w:val="center"/>
                        <w:rPr>
                          <w:rFonts w:ascii="Arial" w:hAnsi="Arial" w:cs="Arial"/>
                          <w:sz w:val="20"/>
                          <w:szCs w:val="20"/>
                        </w:rPr>
                      </w:pPr>
                      <w:r w:rsidRPr="00301D2D">
                        <w:rPr>
                          <w:rFonts w:ascii="Arial" w:hAnsi="Arial" w:cs="Arial"/>
                          <w:sz w:val="22"/>
                          <w:szCs w:val="22"/>
                        </w:rPr>
                        <w:t xml:space="preserve">Bilddaten in höherer Auflösung unter: </w:t>
                      </w:r>
                    </w:p>
                    <w:p w14:paraId="1214A041" w14:textId="77777777" w:rsidR="00757C61" w:rsidRPr="00757C61" w:rsidRDefault="00757C61" w:rsidP="00757C61">
                      <w:pPr>
                        <w:pStyle w:val="NurText"/>
                        <w:jc w:val="center"/>
                        <w:rPr>
                          <w:rFonts w:ascii="Arial" w:hAnsi="Arial" w:cs="Arial"/>
                          <w:sz w:val="20"/>
                          <w:szCs w:val="20"/>
                          <w:lang w:val="de-DE"/>
                        </w:rPr>
                      </w:pPr>
                      <w:r>
                        <w:rPr>
                          <w:rFonts w:ascii="Arial" w:hAnsi="Arial" w:cs="Arial"/>
                          <w:sz w:val="20"/>
                          <w:szCs w:val="20"/>
                          <w:lang w:val="de-DE"/>
                        </w:rPr>
                        <w:fldChar w:fldCharType="begin"/>
                      </w:r>
                      <w:r>
                        <w:rPr>
                          <w:rFonts w:ascii="Arial" w:hAnsi="Arial" w:cs="Arial"/>
                          <w:sz w:val="20"/>
                          <w:szCs w:val="20"/>
                          <w:lang w:val="de-DE"/>
                        </w:rPr>
                        <w:instrText>HYPERLINK "</w:instrText>
                      </w:r>
                      <w:r w:rsidRPr="00757C61">
                        <w:rPr>
                          <w:rFonts w:ascii="Arial" w:hAnsi="Arial" w:cs="Arial"/>
                          <w:sz w:val="20"/>
                          <w:szCs w:val="20"/>
                          <w:lang w:val="de-DE"/>
                        </w:rPr>
                        <w:instrText>https://www.gruenes-medienhaus.de/download/202</w:instrText>
                      </w:r>
                      <w:r w:rsidRPr="00757C61">
                        <w:rPr>
                          <w:rFonts w:ascii="Arial" w:hAnsi="Arial" w:cs="Arial"/>
                          <w:sz w:val="20"/>
                          <w:szCs w:val="20"/>
                          <w:lang w:val="de-DE"/>
                        </w:rPr>
                        <w:instrText>6</w:instrText>
                      </w:r>
                      <w:r w:rsidRPr="00757C61">
                        <w:rPr>
                          <w:rFonts w:ascii="Arial" w:hAnsi="Arial" w:cs="Arial"/>
                          <w:sz w:val="20"/>
                          <w:szCs w:val="20"/>
                          <w:lang w:val="de-DE"/>
                        </w:rPr>
                        <w:instrText>/</w:instrText>
                      </w:r>
                      <w:r w:rsidRPr="00757C61">
                        <w:rPr>
                          <w:rFonts w:ascii="Arial" w:hAnsi="Arial" w:cs="Arial"/>
                          <w:sz w:val="20"/>
                          <w:szCs w:val="20"/>
                          <w:lang w:val="de-DE"/>
                        </w:rPr>
                        <w:instrText>10</w:instrText>
                      </w:r>
                      <w:r w:rsidRPr="00757C61">
                        <w:rPr>
                          <w:rFonts w:ascii="Arial" w:hAnsi="Arial" w:cs="Arial"/>
                          <w:sz w:val="20"/>
                          <w:szCs w:val="20"/>
                          <w:lang w:val="de-DE"/>
                        </w:rPr>
                        <w:instrText>/GMH-2026-</w:instrText>
                      </w:r>
                      <w:r w:rsidRPr="00757C61">
                        <w:rPr>
                          <w:rFonts w:ascii="Arial" w:hAnsi="Arial" w:cs="Arial"/>
                          <w:sz w:val="20"/>
                          <w:szCs w:val="20"/>
                          <w:lang w:val="de-DE"/>
                        </w:rPr>
                        <w:instrText>41</w:instrText>
                      </w:r>
                      <w:r w:rsidRPr="00757C61">
                        <w:rPr>
                          <w:rFonts w:ascii="Arial" w:hAnsi="Arial" w:cs="Arial"/>
                          <w:sz w:val="20"/>
                          <w:szCs w:val="20"/>
                          <w:lang w:val="de-DE"/>
                        </w:rPr>
                        <w:instrText>-01.jpg</w:instrText>
                      </w:r>
                    </w:p>
                    <w:p w14:paraId="3C5490F1" w14:textId="77777777" w:rsidR="00757C61" w:rsidRPr="00C124F8" w:rsidRDefault="00757C61" w:rsidP="00757C61">
                      <w:pPr>
                        <w:pStyle w:val="NurText"/>
                        <w:jc w:val="center"/>
                        <w:rPr>
                          <w:rStyle w:val="Hyperlink"/>
                          <w:rFonts w:ascii="Arial" w:hAnsi="Arial" w:cs="Arial"/>
                          <w:sz w:val="20"/>
                          <w:szCs w:val="20"/>
                          <w:lang w:val="de-DE"/>
                        </w:rPr>
                      </w:pPr>
                      <w:r>
                        <w:rPr>
                          <w:rFonts w:ascii="Arial" w:hAnsi="Arial" w:cs="Arial"/>
                          <w:sz w:val="20"/>
                          <w:szCs w:val="20"/>
                          <w:lang w:val="de-DE"/>
                        </w:rPr>
                        <w:instrText>"</w:instrText>
                      </w:r>
                      <w:r>
                        <w:rPr>
                          <w:rFonts w:ascii="Arial" w:hAnsi="Arial" w:cs="Arial"/>
                          <w:sz w:val="20"/>
                          <w:szCs w:val="20"/>
                          <w:lang w:val="de-DE"/>
                        </w:rPr>
                        <w:fldChar w:fldCharType="separate"/>
                      </w:r>
                      <w:r w:rsidRPr="00C124F8">
                        <w:rPr>
                          <w:rStyle w:val="Hyperlink"/>
                          <w:rFonts w:ascii="Arial" w:hAnsi="Arial" w:cs="Arial"/>
                          <w:sz w:val="20"/>
                          <w:szCs w:val="20"/>
                          <w:lang w:val="de-DE"/>
                        </w:rPr>
                        <w:t>https://www.gruenes-medienhaus.de/download/202</w:t>
                      </w:r>
                      <w:r w:rsidRPr="00C124F8">
                        <w:rPr>
                          <w:rStyle w:val="Hyperlink"/>
                          <w:rFonts w:ascii="Arial" w:hAnsi="Arial" w:cs="Arial"/>
                          <w:sz w:val="20"/>
                          <w:szCs w:val="20"/>
                          <w:lang w:val="de-DE"/>
                        </w:rPr>
                        <w:t>6</w:t>
                      </w:r>
                      <w:r w:rsidRPr="00C124F8">
                        <w:rPr>
                          <w:rStyle w:val="Hyperlink"/>
                          <w:rFonts w:ascii="Arial" w:hAnsi="Arial" w:cs="Arial"/>
                          <w:sz w:val="20"/>
                          <w:szCs w:val="20"/>
                          <w:lang w:val="de-DE"/>
                        </w:rPr>
                        <w:t>/</w:t>
                      </w:r>
                      <w:r w:rsidRPr="00C124F8">
                        <w:rPr>
                          <w:rStyle w:val="Hyperlink"/>
                          <w:rFonts w:ascii="Arial" w:hAnsi="Arial" w:cs="Arial"/>
                          <w:sz w:val="20"/>
                          <w:szCs w:val="20"/>
                          <w:lang w:val="de-DE"/>
                        </w:rPr>
                        <w:t>10</w:t>
                      </w:r>
                      <w:r w:rsidRPr="00C124F8">
                        <w:rPr>
                          <w:rStyle w:val="Hyperlink"/>
                          <w:rFonts w:ascii="Arial" w:hAnsi="Arial" w:cs="Arial"/>
                          <w:sz w:val="20"/>
                          <w:szCs w:val="20"/>
                          <w:lang w:val="de-DE"/>
                        </w:rPr>
                        <w:t>/GMH-2026-</w:t>
                      </w:r>
                      <w:r w:rsidRPr="00C124F8">
                        <w:rPr>
                          <w:rStyle w:val="Hyperlink"/>
                          <w:rFonts w:ascii="Arial" w:hAnsi="Arial" w:cs="Arial"/>
                          <w:sz w:val="20"/>
                          <w:szCs w:val="20"/>
                          <w:lang w:val="de-DE"/>
                        </w:rPr>
                        <w:t>41</w:t>
                      </w:r>
                      <w:r w:rsidRPr="00C124F8">
                        <w:rPr>
                          <w:rStyle w:val="Hyperlink"/>
                          <w:rFonts w:ascii="Arial" w:hAnsi="Arial" w:cs="Arial"/>
                          <w:sz w:val="20"/>
                          <w:szCs w:val="20"/>
                          <w:lang w:val="de-DE"/>
                        </w:rPr>
                        <w:t>-01.jpg</w:t>
                      </w:r>
                    </w:p>
                    <w:p w14:paraId="5D95F90E" w14:textId="1349314A" w:rsidR="00757C61" w:rsidRPr="00415FAB" w:rsidRDefault="00757C61" w:rsidP="00757C61">
                      <w:pPr>
                        <w:pStyle w:val="NurText"/>
                        <w:jc w:val="center"/>
                        <w:rPr>
                          <w:rFonts w:ascii="Arial" w:hAnsi="Arial" w:cs="Arial"/>
                          <w:sz w:val="22"/>
                          <w:szCs w:val="22"/>
                          <w:lang w:val="de-DE"/>
                        </w:rPr>
                      </w:pPr>
                      <w:r>
                        <w:rPr>
                          <w:rFonts w:ascii="Arial" w:hAnsi="Arial" w:cs="Arial"/>
                          <w:sz w:val="20"/>
                          <w:szCs w:val="20"/>
                          <w:lang w:val="de-DE"/>
                        </w:rPr>
                        <w:fldChar w:fldCharType="end"/>
                      </w:r>
                    </w:p>
                    <w:p w14:paraId="5D806A9F" w14:textId="77777777" w:rsidR="00757C61" w:rsidRDefault="00757C61" w:rsidP="00757C61">
                      <w:pPr>
                        <w:pStyle w:val="NurText"/>
                        <w:jc w:val="center"/>
                        <w:rPr>
                          <w:rFonts w:ascii="Arial" w:hAnsi="Arial" w:cs="Arial"/>
                          <w:sz w:val="20"/>
                          <w:szCs w:val="20"/>
                          <w:lang w:val="de-DE"/>
                        </w:rPr>
                      </w:pPr>
                    </w:p>
                    <w:p w14:paraId="22873C1E" w14:textId="77777777" w:rsidR="00757C61" w:rsidRDefault="00757C61" w:rsidP="00757C61">
                      <w:pPr>
                        <w:pStyle w:val="NurText"/>
                        <w:jc w:val="center"/>
                        <w:rPr>
                          <w:rFonts w:ascii="Arial" w:hAnsi="Arial" w:cs="Arial"/>
                          <w:sz w:val="20"/>
                          <w:szCs w:val="20"/>
                          <w:lang w:val="de-DE"/>
                        </w:rPr>
                      </w:pPr>
                    </w:p>
                    <w:p w14:paraId="391A0305" w14:textId="77777777" w:rsidR="00757C61" w:rsidRPr="001F13DC" w:rsidRDefault="00757C61" w:rsidP="00757C61">
                      <w:pPr>
                        <w:pStyle w:val="NurText"/>
                        <w:jc w:val="center"/>
                        <w:rPr>
                          <w:rFonts w:ascii="Arial" w:hAnsi="Arial" w:cs="Arial"/>
                          <w:sz w:val="20"/>
                          <w:szCs w:val="20"/>
                          <w:lang w:val="de-DE"/>
                        </w:rPr>
                      </w:pPr>
                    </w:p>
                    <w:p w14:paraId="35F2B288" w14:textId="77777777" w:rsidR="00757C61" w:rsidRPr="00EA5AB4" w:rsidRDefault="00757C61" w:rsidP="00757C61">
                      <w:pPr>
                        <w:pStyle w:val="NurText"/>
                        <w:jc w:val="center"/>
                        <w:rPr>
                          <w:rFonts w:ascii="Arial" w:hAnsi="Arial" w:cs="Arial"/>
                          <w:sz w:val="20"/>
                          <w:szCs w:val="20"/>
                          <w:lang w:val="de-DE"/>
                        </w:rPr>
                      </w:pPr>
                      <w:r>
                        <w:rPr>
                          <w:rFonts w:ascii="Arial" w:hAnsi="Arial" w:cs="Arial"/>
                          <w:sz w:val="20"/>
                          <w:szCs w:val="20"/>
                          <w:lang w:val="de-DE"/>
                        </w:rPr>
                        <w:t xml:space="preserve"> </w:t>
                      </w:r>
                    </w:p>
                  </w:txbxContent>
                </v:textbox>
                <w10:wrap anchorx="margin"/>
              </v:shape>
            </w:pict>
          </mc:Fallback>
        </mc:AlternateContent>
      </w:r>
    </w:p>
    <w:p w14:paraId="31735C9D" w14:textId="366E670B" w:rsidR="00405711" w:rsidRDefault="00405711">
      <w:pPr>
        <w:tabs>
          <w:tab w:val="clear" w:pos="7740"/>
        </w:tabs>
        <w:spacing w:after="0" w:line="240" w:lineRule="auto"/>
        <w:ind w:left="0" w:right="0"/>
        <w:rPr>
          <w:b/>
          <w:bCs/>
          <w:color w:val="auto"/>
          <w:sz w:val="24"/>
          <w:szCs w:val="24"/>
        </w:rPr>
      </w:pPr>
    </w:p>
    <w:p w14:paraId="30FACD1D" w14:textId="77777777" w:rsidR="00757C61" w:rsidRDefault="00757C61">
      <w:pPr>
        <w:tabs>
          <w:tab w:val="clear" w:pos="7740"/>
        </w:tabs>
        <w:spacing w:after="0" w:line="240" w:lineRule="auto"/>
        <w:ind w:left="0" w:right="0"/>
        <w:rPr>
          <w:b/>
          <w:bCs/>
          <w:color w:val="auto"/>
          <w:sz w:val="24"/>
          <w:szCs w:val="24"/>
        </w:rPr>
      </w:pPr>
    </w:p>
    <w:p w14:paraId="0BC7E47A" w14:textId="77777777" w:rsidR="00757C61" w:rsidRDefault="00757C61">
      <w:pPr>
        <w:tabs>
          <w:tab w:val="clear" w:pos="7740"/>
        </w:tabs>
        <w:spacing w:after="0" w:line="240" w:lineRule="auto"/>
        <w:ind w:left="0" w:right="0"/>
        <w:rPr>
          <w:b/>
          <w:bCs/>
          <w:color w:val="auto"/>
          <w:sz w:val="24"/>
          <w:szCs w:val="24"/>
        </w:rPr>
      </w:pPr>
    </w:p>
    <w:p w14:paraId="00953886" w14:textId="77777777" w:rsidR="00757C61" w:rsidRDefault="00757C61">
      <w:pPr>
        <w:tabs>
          <w:tab w:val="clear" w:pos="7740"/>
        </w:tabs>
        <w:spacing w:after="0" w:line="240" w:lineRule="auto"/>
        <w:ind w:left="0" w:right="0"/>
        <w:rPr>
          <w:b/>
          <w:bCs/>
          <w:color w:val="auto"/>
          <w:sz w:val="24"/>
          <w:szCs w:val="24"/>
        </w:rPr>
      </w:pPr>
    </w:p>
    <w:p w14:paraId="518C4E34" w14:textId="38800D03"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 xml:space="preserve">Ob Büro, Schule, Gesundheitseinrichtung, Hotel, Einkaufszentrum oder öffentlicher Bau: Räume müssen heute flexibel, funktional und </w:t>
      </w:r>
      <w:r w:rsidRPr="00BD7E33">
        <w:rPr>
          <w:rFonts w:ascii="Arial" w:hAnsi="Arial" w:cs="Arial"/>
          <w:color w:val="auto"/>
          <w:sz w:val="22"/>
          <w:szCs w:val="22"/>
        </w:rPr>
        <w:lastRenderedPageBreak/>
        <w:t>zugleich menschlich gestaltet sein. Pflanzen können dabei eine wichtige Rolle übernehmen. Sie gliedern offene Grundrisse, markieren Übergänge, schaffen Rückzugsbereiche und setzen gezielte Akzente. Aus einer großen, unübersichtlichen Fläche können so differenzierte Zonen mit eigener Atmosphäre werden.</w:t>
      </w:r>
    </w:p>
    <w:p w14:paraId="0EA0EFB8" w14:textId="77777777" w:rsidR="00BD7E33" w:rsidRPr="00D904DF" w:rsidRDefault="00BD7E33" w:rsidP="00BD7E33">
      <w:pPr>
        <w:pStyle w:val="StandardWeb"/>
        <w:ind w:left="1474" w:right="850"/>
        <w:rPr>
          <w:rFonts w:ascii="Arial" w:hAnsi="Arial" w:cs="Arial"/>
          <w:b/>
          <w:bCs/>
          <w:color w:val="auto"/>
          <w:sz w:val="22"/>
          <w:szCs w:val="22"/>
        </w:rPr>
      </w:pPr>
      <w:r w:rsidRPr="00D904DF">
        <w:rPr>
          <w:rFonts w:ascii="Arial" w:hAnsi="Arial" w:cs="Arial"/>
          <w:b/>
          <w:bCs/>
          <w:color w:val="auto"/>
          <w:sz w:val="22"/>
          <w:szCs w:val="22"/>
        </w:rPr>
        <w:t>Begrünung wird zum Gestaltungssystem</w:t>
      </w:r>
    </w:p>
    <w:p w14:paraId="4F191C9E"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Moderne Raumbegrünung beginnt nicht mit der Auswahl einzelner Pflanzen, sondern mit der Frage: Was soll ein Raum leisten? Wo brauchen Menschen Ruhe, Konzentration, Begegnung oder Orientierung? Wo entstehen Durchgänge, Wartebereiche oder kommunikative Treffpunkte?</w:t>
      </w:r>
    </w:p>
    <w:p w14:paraId="116BAAC6"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Pflanzen lassen sich gezielt in solche Raumkonzepte integrieren. Großformatige Pflanzgefäße können Wege führen oder Bereiche voneinander trennen. Begrünte Wände setzen vertikale Akzente und nutzen Flächen, die für andere Gestaltungselemente kaum infrage kommen. Mobile Pflanzsysteme ermöglichen es, Räume flexibel an wechselnde Anforderungen anzupassen. Auch bepflanzte Möbel, Raumteiler oder integrierte Pflanztröge verbinden Funktion und Gestaltung.</w:t>
      </w:r>
    </w:p>
    <w:p w14:paraId="649DD4A6" w14:textId="4AD0C9EE" w:rsidR="00E139D5"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Dabei geht es nicht um ein möglichst dichtes „Mehr an Grün“. Entscheidend ist das richtige Verhältnis von Pflanze, Raum, Licht, Material und Nutzung. Eine professionell geplante Begrünung fügt sich in die Architektur ein und entwickelt eine eigene gestalterische Wirkung.</w:t>
      </w:r>
      <w:r w:rsidR="00E139D5">
        <w:rPr>
          <w:rFonts w:ascii="Arial" w:hAnsi="Arial" w:cs="Arial"/>
          <w:color w:val="auto"/>
          <w:sz w:val="22"/>
          <w:szCs w:val="22"/>
        </w:rPr>
        <w:t xml:space="preserve"> </w:t>
      </w:r>
      <w:r w:rsidR="00E139D5" w:rsidRPr="00E139D5">
        <w:rPr>
          <w:rFonts w:ascii="Arial" w:hAnsi="Arial" w:cs="Arial"/>
          <w:color w:val="auto"/>
          <w:sz w:val="22"/>
          <w:szCs w:val="22"/>
        </w:rPr>
        <w:t>Fachbetriebe für Innenraumbegrünung sollten deshalb möglichst früh in die Planung eingebunden werden, damit Pflanzenwahl, Technik und Pflege von Anfang an auf die spätere Nutzung abgestimmt sind.</w:t>
      </w:r>
    </w:p>
    <w:p w14:paraId="45269320" w14:textId="77777777" w:rsidR="00BD7E33" w:rsidRPr="00D904DF" w:rsidRDefault="00BD7E33" w:rsidP="00BD7E33">
      <w:pPr>
        <w:pStyle w:val="StandardWeb"/>
        <w:ind w:left="1474" w:right="850"/>
        <w:rPr>
          <w:rFonts w:ascii="Arial" w:hAnsi="Arial" w:cs="Arial"/>
          <w:b/>
          <w:bCs/>
          <w:color w:val="auto"/>
          <w:sz w:val="22"/>
          <w:szCs w:val="22"/>
        </w:rPr>
      </w:pPr>
      <w:r w:rsidRPr="00D904DF">
        <w:rPr>
          <w:rFonts w:ascii="Arial" w:hAnsi="Arial" w:cs="Arial"/>
          <w:b/>
          <w:bCs/>
          <w:color w:val="auto"/>
          <w:sz w:val="22"/>
          <w:szCs w:val="22"/>
        </w:rPr>
        <w:t>Natur als Teil des Nutzungskonzepts</w:t>
      </w:r>
    </w:p>
    <w:p w14:paraId="73E6FCE0"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 xml:space="preserve">Der Ansatz des </w:t>
      </w:r>
      <w:proofErr w:type="spellStart"/>
      <w:r w:rsidRPr="00BD7E33">
        <w:rPr>
          <w:rFonts w:ascii="Arial" w:hAnsi="Arial" w:cs="Arial"/>
          <w:color w:val="auto"/>
          <w:sz w:val="22"/>
          <w:szCs w:val="22"/>
        </w:rPr>
        <w:t>Biophilic</w:t>
      </w:r>
      <w:proofErr w:type="spellEnd"/>
      <w:r w:rsidRPr="00BD7E33">
        <w:rPr>
          <w:rFonts w:ascii="Arial" w:hAnsi="Arial" w:cs="Arial"/>
          <w:color w:val="auto"/>
          <w:sz w:val="22"/>
          <w:szCs w:val="22"/>
        </w:rPr>
        <w:t xml:space="preserve"> Design rückt die Verbindung </w:t>
      </w:r>
      <w:proofErr w:type="gramStart"/>
      <w:r w:rsidRPr="00BD7E33">
        <w:rPr>
          <w:rFonts w:ascii="Arial" w:hAnsi="Arial" w:cs="Arial"/>
          <w:color w:val="auto"/>
          <w:sz w:val="22"/>
          <w:szCs w:val="22"/>
        </w:rPr>
        <w:t>zwischen Mensch</w:t>
      </w:r>
      <w:proofErr w:type="gramEnd"/>
      <w:r w:rsidRPr="00BD7E33">
        <w:rPr>
          <w:rFonts w:ascii="Arial" w:hAnsi="Arial" w:cs="Arial"/>
          <w:color w:val="auto"/>
          <w:sz w:val="22"/>
          <w:szCs w:val="22"/>
        </w:rPr>
        <w:t xml:space="preserve"> und Natur in den Mittelpunkt der Architektur. Pflanzen sind dabei ein besonders unmittelbar erfahrbares Gestaltungselement. Sie verändern die Wahrnehmung eines Raums, schaffen visuelle Ruhepunkte und können dazu beitragen, sterile oder rein funktionale Umgebungen zugänglicher und angenehmer zu machen.</w:t>
      </w:r>
    </w:p>
    <w:p w14:paraId="7F801DCC"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Für die Planung bedeutet das: Begrünung sollte von Anfang an mitgedacht werden – nicht erst dann, wenn ein Gebäude bereits fertig eingerichtet ist. Fragen zu Licht, Klima, Platzbedarf, Bewässerung, Sicherheit und Pflege gehören ebenso in das Konzept wie die Auswahl der Pflanzen und Gefäße.</w:t>
      </w:r>
    </w:p>
    <w:p w14:paraId="71042832"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Gerade bei großen oder stark frequentierten Gebäuden ist diese frühzeitige Abstimmung wichtig. Sie verhindert, dass Pflanzen später an ungeeigneten Standorten stehen, Verkehrswege einschränken oder nur mit hohem Aufwand versorgt werden können.</w:t>
      </w:r>
    </w:p>
    <w:p w14:paraId="47870791" w14:textId="77777777" w:rsidR="00BD7E33" w:rsidRPr="00D904DF" w:rsidRDefault="00BD7E33" w:rsidP="00BD7E33">
      <w:pPr>
        <w:pStyle w:val="StandardWeb"/>
        <w:ind w:left="1474" w:right="850"/>
        <w:rPr>
          <w:rFonts w:ascii="Arial" w:hAnsi="Arial" w:cs="Arial"/>
          <w:b/>
          <w:bCs/>
          <w:color w:val="auto"/>
          <w:sz w:val="22"/>
          <w:szCs w:val="22"/>
        </w:rPr>
      </w:pPr>
      <w:r w:rsidRPr="00D904DF">
        <w:rPr>
          <w:rFonts w:ascii="Arial" w:hAnsi="Arial" w:cs="Arial"/>
          <w:b/>
          <w:bCs/>
          <w:color w:val="auto"/>
          <w:sz w:val="22"/>
          <w:szCs w:val="22"/>
        </w:rPr>
        <w:t>Technik schafft neue Möglichkeiten</w:t>
      </w:r>
    </w:p>
    <w:p w14:paraId="223A13D4"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Innovative Raumbegrünung verbindet natürliche Elemente mit modernen Systemen. Hydrokultur ist dafür ein Beispiel: Die Pflanzen wachsen nicht in Erde, sondern in einem mineralischen Substrat, etwa Blähton. Wasser und Nährstoffe lassen sich kontrolliert bereitstellen, Wasserstandsanzeiger erleichtern die Versorgung.</w:t>
      </w:r>
    </w:p>
    <w:p w14:paraId="291770CD"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 xml:space="preserve">Für größere Begrünungskonzepte bietet </w:t>
      </w:r>
      <w:proofErr w:type="gramStart"/>
      <w:r w:rsidRPr="00BD7E33">
        <w:rPr>
          <w:rFonts w:ascii="Arial" w:hAnsi="Arial" w:cs="Arial"/>
          <w:color w:val="auto"/>
          <w:sz w:val="22"/>
          <w:szCs w:val="22"/>
        </w:rPr>
        <w:t>das praktische Vorteile</w:t>
      </w:r>
      <w:proofErr w:type="gramEnd"/>
      <w:r w:rsidRPr="00BD7E33">
        <w:rPr>
          <w:rFonts w:ascii="Arial" w:hAnsi="Arial" w:cs="Arial"/>
          <w:color w:val="auto"/>
          <w:sz w:val="22"/>
          <w:szCs w:val="22"/>
        </w:rPr>
        <w:t>. Pflegeintervalle können besser geplant, Standorte sauberer gestaltet und Pflanzungen zuverlässig versorgt werden. Je nach System lassen sich auch automatische Bewässerung, Sensorik oder digitale Pflegeplanung integrieren. So wird Raumbegrünung zu einem dauerhaft steuerbaren Bestandteil des Gebäudebetriebs.</w:t>
      </w:r>
    </w:p>
    <w:p w14:paraId="034F3893"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Auch bei vertikalen Begrünungen, mobilen Pflanzsystemen und integrierten Lösungen kommt es auf das Zusammenspiel von Gestaltung und Technik an. Eine überzeugende Lösung ist nicht nur attraktiv, sondern passt zur Nutzung, zur Gebäudetechnik und zum langfristigen Betrieb.</w:t>
      </w:r>
    </w:p>
    <w:p w14:paraId="113A198D" w14:textId="77777777" w:rsidR="00BD7E33" w:rsidRPr="00D904DF" w:rsidRDefault="00BD7E33" w:rsidP="00BD7E33">
      <w:pPr>
        <w:pStyle w:val="StandardWeb"/>
        <w:ind w:left="1474" w:right="850"/>
        <w:rPr>
          <w:rFonts w:ascii="Arial" w:hAnsi="Arial" w:cs="Arial"/>
          <w:b/>
          <w:bCs/>
          <w:color w:val="auto"/>
          <w:sz w:val="22"/>
          <w:szCs w:val="22"/>
        </w:rPr>
      </w:pPr>
      <w:r w:rsidRPr="00D904DF">
        <w:rPr>
          <w:rFonts w:ascii="Arial" w:hAnsi="Arial" w:cs="Arial"/>
          <w:b/>
          <w:bCs/>
          <w:color w:val="auto"/>
          <w:sz w:val="22"/>
          <w:szCs w:val="22"/>
        </w:rPr>
        <w:t>Nachhaltigkeit braucht Dauerhaftigkeit</w:t>
      </w:r>
    </w:p>
    <w:p w14:paraId="7CF2E7E6"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Nachhaltige Innenraumbegrünung zeigt sich nicht allein in der Verwendung einzelner Pflanzen oder Materialien. Entscheidend ist, ob ein Konzept dauerhaft funktioniert. Dazu gehören standortgerechte Pflanzen, langlebige Gefäße, ein bedarfsgerechtes Bewässerungssystem und verlässlich organisierte Pflege.</w:t>
      </w:r>
    </w:p>
    <w:p w14:paraId="0DB763CF"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Lichtverhältnisse, Temperatur, Luftfeuchtigkeit, Zugluft und die Intensität der Nutzung beeinflussen die Pflanzenauswahl. Ebenso wichtig sind Fragen der Zugänglichkeit: Wer kontrolliert die Pflanzen? Wie werden sie gepflegt, zurückgeschnitten oder bei Bedarf ausgetauscht? Und wie lässt sich die Pflege in den laufenden Gebäudebetrieb integrieren?</w:t>
      </w:r>
    </w:p>
    <w:p w14:paraId="4F7CBC6A"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Professionelle Raumbegrünung betrachtet deshalb den gesamten Lebenszyklus einer Pflanzung. Ziel ist nicht die kurzfristige Wirkung zur Eröffnung eines Gebäudes, sondern eine Begrünung, die auch nach Jahren noch gestalterisch überzeugt und zuverlässig funktioniert.</w:t>
      </w:r>
    </w:p>
    <w:p w14:paraId="7F54FB88" w14:textId="77777777" w:rsidR="00BD7E33" w:rsidRPr="00D904DF" w:rsidRDefault="00BD7E33" w:rsidP="00BD7E33">
      <w:pPr>
        <w:pStyle w:val="StandardWeb"/>
        <w:ind w:left="1474" w:right="850"/>
        <w:rPr>
          <w:rFonts w:ascii="Arial" w:hAnsi="Arial" w:cs="Arial"/>
          <w:b/>
          <w:bCs/>
          <w:color w:val="auto"/>
          <w:sz w:val="22"/>
          <w:szCs w:val="22"/>
        </w:rPr>
      </w:pPr>
      <w:r w:rsidRPr="00D904DF">
        <w:rPr>
          <w:rFonts w:ascii="Arial" w:hAnsi="Arial" w:cs="Arial"/>
          <w:b/>
          <w:bCs/>
          <w:color w:val="auto"/>
          <w:sz w:val="22"/>
          <w:szCs w:val="22"/>
        </w:rPr>
        <w:t>Fachwissen für zukunftsfähige Räume</w:t>
      </w:r>
    </w:p>
    <w:p w14:paraId="7A42861E" w14:textId="77777777" w:rsidR="00BD7E33" w:rsidRP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Innenraumbegrünung entwickelt sich von der dekorativen Ergänzung zum eigenständigen Planungsfeld. Sie verbindet Pflanzenwissen, Gestaltung, Technik und Dienstleistungen. Damit eröffnet sie neue Möglichkeiten für Architektinnen und Architekten, Innenraumplanende, Gebäudebetreibende und alle, die Räume zeitgemäß und nutzerorientiert gestalten wollen.</w:t>
      </w:r>
    </w:p>
    <w:p w14:paraId="463466EF" w14:textId="77777777" w:rsidR="00BD7E33" w:rsidRDefault="00BD7E33" w:rsidP="00BD7E33">
      <w:pPr>
        <w:pStyle w:val="StandardWeb"/>
        <w:ind w:left="1474" w:right="850"/>
        <w:rPr>
          <w:rFonts w:ascii="Arial" w:hAnsi="Arial" w:cs="Arial"/>
          <w:color w:val="auto"/>
          <w:sz w:val="22"/>
          <w:szCs w:val="22"/>
        </w:rPr>
      </w:pPr>
      <w:r w:rsidRPr="00BD7E33">
        <w:rPr>
          <w:rFonts w:ascii="Arial" w:hAnsi="Arial" w:cs="Arial"/>
          <w:color w:val="auto"/>
          <w:sz w:val="22"/>
          <w:szCs w:val="22"/>
        </w:rPr>
        <w:t>Wo Natur, Architektur und Technik zusammenspielen, entstehen Räume, die nicht nur gut aussehen, sondern auf unterschiedliche Bedürfnisse reagieren können. Professionelle Planung und fachkundige Pflege sorgen dafür, dass aus einer gestalterischen Idee eine langfristig tragfähige Lösung wird</w:t>
      </w:r>
      <w:r>
        <w:rPr>
          <w:rFonts w:ascii="Arial" w:hAnsi="Arial" w:cs="Arial"/>
          <w:color w:val="auto"/>
          <w:sz w:val="22"/>
          <w:szCs w:val="22"/>
        </w:rPr>
        <w:t>.</w:t>
      </w:r>
    </w:p>
    <w:p w14:paraId="433C2B9B" w14:textId="03301FFC" w:rsidR="00AE6902" w:rsidRPr="00BD7E33" w:rsidRDefault="00405711" w:rsidP="00BD7E33">
      <w:pPr>
        <w:pStyle w:val="StandardWeb"/>
        <w:ind w:left="1474" w:right="850"/>
        <w:rPr>
          <w:rFonts w:ascii="Arial" w:hAnsi="Arial" w:cs="Arial"/>
          <w:color w:val="auto"/>
          <w:sz w:val="22"/>
          <w:szCs w:val="22"/>
        </w:rPr>
      </w:pPr>
      <w:r w:rsidRPr="00BD7E33">
        <w:rPr>
          <w:rFonts w:ascii="Arial" w:hAnsi="Arial" w:cs="Arial"/>
          <w:color w:val="auto"/>
          <w:sz w:val="22"/>
          <w:szCs w:val="22"/>
        </w:rPr>
        <w:t>Weitere Informationen und viele wertvolle Tipps zur Raumbegrünung gibt es unter www.fachverband-raumbegruenung.de und www.original-hydrokultur.de oder unter https://de-de.facebook.com/machmalgruen/.</w:t>
      </w:r>
    </w:p>
    <w:p w14:paraId="3148FF8B" w14:textId="77777777" w:rsidR="006569F2" w:rsidRDefault="006569F2" w:rsidP="006569F2"/>
    <w:p w14:paraId="038F01C0" w14:textId="3A27DE10" w:rsidR="00800B6C" w:rsidRPr="00D40EC7" w:rsidRDefault="00800B6C" w:rsidP="00E50927">
      <w:pPr>
        <w:pStyle w:val="Formatvorlage4"/>
        <w:ind w:left="1474" w:right="850"/>
        <w:rPr>
          <w:color w:val="000000" w:themeColor="text1"/>
        </w:rPr>
      </w:pPr>
    </w:p>
    <w:sectPr w:rsidR="00800B6C" w:rsidRPr="00D40EC7" w:rsidSect="00933B64">
      <w:headerReference w:type="default" r:id="rId9"/>
      <w:footerReference w:type="default" r:id="rId10"/>
      <w:pgSz w:w="11906" w:h="16838"/>
      <w:pgMar w:top="2127" w:right="1417" w:bottom="241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765FB" w14:textId="77777777" w:rsidR="00760F0D" w:rsidRDefault="00760F0D" w:rsidP="00E22732">
      <w:pPr>
        <w:spacing w:after="0" w:line="240" w:lineRule="auto"/>
      </w:pPr>
      <w:r>
        <w:separator/>
      </w:r>
    </w:p>
  </w:endnote>
  <w:endnote w:type="continuationSeparator" w:id="0">
    <w:p w14:paraId="5DA8EE01" w14:textId="77777777" w:rsidR="00760F0D" w:rsidRDefault="00760F0D" w:rsidP="00E2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3437" w14:textId="77777777" w:rsidR="002B0A44" w:rsidRPr="007C5137" w:rsidRDefault="002B0A44" w:rsidP="00616BCB">
    <w:pPr>
      <w:pStyle w:val="Fuzeile"/>
      <w:shd w:val="clear" w:color="auto" w:fill="006600"/>
      <w:tabs>
        <w:tab w:val="clear" w:pos="9072"/>
        <w:tab w:val="right" w:pos="9356"/>
      </w:tabs>
      <w:spacing w:after="0" w:line="240" w:lineRule="auto"/>
      <w:ind w:right="-284" w:hanging="2444"/>
      <w:jc w:val="center"/>
      <w:rPr>
        <w:color w:val="FFFFFF"/>
      </w:rPr>
    </w:pPr>
    <w:r w:rsidRPr="007C5137">
      <w:rPr>
        <w:color w:val="FFFFFF"/>
      </w:rPr>
      <w:t>Pressekontakt: Grünes Medienhaus - Abt. der Förderungsgesellschaft Gartenbau mbH</w:t>
    </w:r>
    <w:r>
      <w:rPr>
        <w:color w:val="FFFFFF"/>
      </w:rPr>
      <w:t xml:space="preserve"> - Michael Legrand</w:t>
    </w:r>
  </w:p>
  <w:p w14:paraId="2E10E2E8" w14:textId="1DD6BC31" w:rsidR="002B0A44" w:rsidRPr="007C5137" w:rsidRDefault="002B0A44" w:rsidP="00616BCB">
    <w:pPr>
      <w:pStyle w:val="Fuzeile"/>
      <w:shd w:val="clear" w:color="auto" w:fill="006600"/>
      <w:tabs>
        <w:tab w:val="clear" w:pos="9072"/>
        <w:tab w:val="right" w:pos="9356"/>
      </w:tabs>
      <w:spacing w:after="0" w:line="240" w:lineRule="auto"/>
      <w:ind w:left="-284" w:right="-284" w:firstLine="284"/>
      <w:jc w:val="center"/>
      <w:rPr>
        <w:color w:val="FFFFFF"/>
      </w:rPr>
    </w:pPr>
    <w:r w:rsidRPr="007C5137">
      <w:rPr>
        <w:color w:val="FFFFFF"/>
      </w:rPr>
      <w:t xml:space="preserve">  </w:t>
    </w:r>
    <w:r w:rsidR="00B66124">
      <w:rPr>
        <w:color w:val="FFFFFF"/>
      </w:rPr>
      <w:t>Bornheimer Straße</w:t>
    </w:r>
    <w:r w:rsidR="00990254">
      <w:rPr>
        <w:color w:val="FFFFFF"/>
        <w:lang w:val="de-DE"/>
      </w:rPr>
      <w:t xml:space="preserve"> 3</w:t>
    </w:r>
    <w:r w:rsidR="00B66124">
      <w:rPr>
        <w:color w:val="FFFFFF"/>
        <w:lang w:val="de-DE"/>
      </w:rPr>
      <w:t>7</w:t>
    </w:r>
    <w:r w:rsidRPr="007C5137">
      <w:rPr>
        <w:color w:val="FFFFFF"/>
      </w:rPr>
      <w:t xml:space="preserve">        531</w:t>
    </w:r>
    <w:r w:rsidR="00B66124">
      <w:rPr>
        <w:color w:val="FFFFFF"/>
      </w:rPr>
      <w:t>11</w:t>
    </w:r>
    <w:r w:rsidRPr="007C5137">
      <w:rPr>
        <w:color w:val="FFFFFF"/>
      </w:rPr>
      <w:t xml:space="preserve"> Bonn</w:t>
    </w:r>
  </w:p>
  <w:p w14:paraId="58DDB3F7" w14:textId="529E0165" w:rsidR="002B0A44" w:rsidRDefault="006453F4" w:rsidP="002539C0">
    <w:pPr>
      <w:pStyle w:val="Fuzeile"/>
      <w:shd w:val="clear" w:color="auto" w:fill="006600"/>
      <w:tabs>
        <w:tab w:val="clear" w:pos="9072"/>
        <w:tab w:val="left" w:pos="9356"/>
      </w:tabs>
      <w:spacing w:after="0" w:line="240" w:lineRule="auto"/>
      <w:ind w:right="-284" w:hanging="2444"/>
      <w:jc w:val="center"/>
      <w:rPr>
        <w:color w:val="FFFFFF"/>
      </w:rPr>
    </w:pPr>
    <w:r>
      <w:rPr>
        <w:noProof/>
        <w:color w:val="FFFFFF"/>
        <w:lang w:val="de-DE" w:eastAsia="de-DE" w:bidi="ar-SA"/>
      </w:rPr>
      <w:drawing>
        <wp:anchor distT="0" distB="0" distL="114300" distR="114300" simplePos="0" relativeHeight="251660288" behindDoc="1" locked="0" layoutInCell="1" allowOverlap="1" wp14:anchorId="7B805B4A" wp14:editId="7AB5F70E">
          <wp:simplePos x="0" y="0"/>
          <wp:positionH relativeFrom="column">
            <wp:posOffset>2143125</wp:posOffset>
          </wp:positionH>
          <wp:positionV relativeFrom="paragraph">
            <wp:posOffset>8124825</wp:posOffset>
          </wp:positionV>
          <wp:extent cx="3877945" cy="1601470"/>
          <wp:effectExtent l="0" t="0" r="0" b="0"/>
          <wp:wrapNone/>
          <wp:docPr id="4"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8240" behindDoc="1" locked="0" layoutInCell="1" allowOverlap="1" wp14:anchorId="063B29AF" wp14:editId="49958489">
          <wp:simplePos x="0" y="0"/>
          <wp:positionH relativeFrom="column">
            <wp:posOffset>2143125</wp:posOffset>
          </wp:positionH>
          <wp:positionV relativeFrom="paragraph">
            <wp:posOffset>8124825</wp:posOffset>
          </wp:positionV>
          <wp:extent cx="3877945" cy="1601470"/>
          <wp:effectExtent l="0" t="0" r="0" b="0"/>
          <wp:wrapNone/>
          <wp:docPr id="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6192" behindDoc="1" locked="0" layoutInCell="1" allowOverlap="1" wp14:anchorId="26BAE588" wp14:editId="14E9C97F">
          <wp:simplePos x="0" y="0"/>
          <wp:positionH relativeFrom="column">
            <wp:posOffset>2143125</wp:posOffset>
          </wp:positionH>
          <wp:positionV relativeFrom="paragraph">
            <wp:posOffset>8124825</wp:posOffset>
          </wp:positionV>
          <wp:extent cx="3877945" cy="1601470"/>
          <wp:effectExtent l="0" t="0" r="0" b="0"/>
          <wp:wrapNone/>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sidR="002B0A44" w:rsidRPr="007C5137">
      <w:rPr>
        <w:color w:val="FFFFFF"/>
      </w:rPr>
      <w:t>FON 0228.81002-27     E</w:t>
    </w:r>
    <w:r w:rsidR="002B0A44">
      <w:rPr>
        <w:color w:val="FFFFFF"/>
      </w:rPr>
      <w:t>-</w:t>
    </w:r>
    <w:r w:rsidR="002B0A44" w:rsidRPr="007C5137">
      <w:rPr>
        <w:color w:val="FFFFFF"/>
      </w:rPr>
      <w:t xml:space="preserve">MAIL </w:t>
    </w:r>
    <w:r w:rsidR="00B66124">
      <w:rPr>
        <w:color w:val="FFFFFF"/>
      </w:rPr>
      <w:t>presse</w:t>
    </w:r>
    <w:r w:rsidR="002B0A44" w:rsidRPr="007C5137">
      <w:rPr>
        <w:color w:val="FFFFFF"/>
      </w:rPr>
      <w:t xml:space="preserve">@gruenes-medienhaus.de </w:t>
    </w:r>
  </w:p>
  <w:p w14:paraId="4C4DDD1D" w14:textId="77777777" w:rsidR="002B0A44" w:rsidRPr="003B4C71" w:rsidRDefault="002B0A44" w:rsidP="003B4C71">
    <w:pPr>
      <w:pStyle w:val="Fuzeile"/>
      <w:shd w:val="clear" w:color="auto" w:fill="006600"/>
      <w:tabs>
        <w:tab w:val="clear" w:pos="9072"/>
        <w:tab w:val="left" w:pos="9356"/>
      </w:tabs>
      <w:spacing w:after="0" w:line="240" w:lineRule="auto"/>
      <w:ind w:right="-284" w:hanging="2444"/>
      <w:jc w:val="right"/>
      <w:rPr>
        <w:color w:val="FFFFFF"/>
      </w:rPr>
    </w:pPr>
    <w:r w:rsidRPr="003B4C71">
      <w:rPr>
        <w:color w:val="FFFFFF"/>
      </w:rPr>
      <w:t xml:space="preserve">Seite </w:t>
    </w:r>
    <w:r w:rsidRPr="003B4C71">
      <w:rPr>
        <w:color w:val="FFFFFF"/>
      </w:rPr>
      <w:fldChar w:fldCharType="begin"/>
    </w:r>
    <w:r w:rsidRPr="003B4C71">
      <w:rPr>
        <w:color w:val="FFFFFF"/>
      </w:rPr>
      <w:instrText xml:space="preserve"> PAGE </w:instrText>
    </w:r>
    <w:r w:rsidRPr="003B4C71">
      <w:rPr>
        <w:color w:val="FFFFFF"/>
      </w:rPr>
      <w:fldChar w:fldCharType="separate"/>
    </w:r>
    <w:r w:rsidR="00436ACF">
      <w:rPr>
        <w:noProof/>
        <w:color w:val="FFFFFF"/>
      </w:rPr>
      <w:t>2</w:t>
    </w:r>
    <w:r w:rsidRPr="003B4C71">
      <w:rPr>
        <w:color w:val="FFFFFF"/>
      </w:rPr>
      <w:fldChar w:fldCharType="end"/>
    </w:r>
    <w:r w:rsidRPr="003B4C71">
      <w:rPr>
        <w:color w:val="FFFFFF"/>
      </w:rPr>
      <w:t xml:space="preserve"> von </w:t>
    </w:r>
    <w:r w:rsidRPr="003B4C71">
      <w:rPr>
        <w:color w:val="FFFFFF"/>
      </w:rPr>
      <w:fldChar w:fldCharType="begin"/>
    </w:r>
    <w:r w:rsidRPr="003B4C71">
      <w:rPr>
        <w:color w:val="FFFFFF"/>
      </w:rPr>
      <w:instrText xml:space="preserve"> NUMPAGES  </w:instrText>
    </w:r>
    <w:r w:rsidRPr="003B4C71">
      <w:rPr>
        <w:color w:val="FFFFFF"/>
      </w:rPr>
      <w:fldChar w:fldCharType="separate"/>
    </w:r>
    <w:r w:rsidR="00436ACF">
      <w:rPr>
        <w:noProof/>
        <w:color w:val="FFFFFF"/>
      </w:rPr>
      <w:t>3</w:t>
    </w:r>
    <w:r w:rsidRPr="003B4C71">
      <w:rPr>
        <w:color w:val="FFFFFF"/>
      </w:rPr>
      <w:fldChar w:fldCharType="end"/>
    </w:r>
  </w:p>
  <w:p w14:paraId="6228838A" w14:textId="77777777" w:rsidR="002B0A44" w:rsidRPr="003B4C71" w:rsidRDefault="002B0A44" w:rsidP="003B4C71">
    <w:pPr>
      <w:rPr>
        <w:color w:val="FFFFFF"/>
      </w:rPr>
    </w:pPr>
    <w:r w:rsidRPr="003B4C71">
      <w:rPr>
        <w:color w:va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0D481" w14:textId="77777777" w:rsidR="00760F0D" w:rsidRDefault="00760F0D" w:rsidP="00E22732">
      <w:pPr>
        <w:spacing w:after="0" w:line="240" w:lineRule="auto"/>
      </w:pPr>
      <w:r>
        <w:separator/>
      </w:r>
    </w:p>
  </w:footnote>
  <w:footnote w:type="continuationSeparator" w:id="0">
    <w:p w14:paraId="328C6A16" w14:textId="77777777" w:rsidR="00760F0D" w:rsidRDefault="00760F0D" w:rsidP="00E2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BF5A" w14:textId="7F0AF8DD" w:rsidR="002B0A44" w:rsidRDefault="00B34401" w:rsidP="00CE00B6">
    <w:pPr>
      <w:pStyle w:val="Kopfzeile"/>
      <w:ind w:right="0"/>
      <w:jc w:val="right"/>
    </w:pPr>
    <w:r>
      <w:rPr>
        <w:noProof/>
      </w:rPr>
      <w:drawing>
        <wp:inline distT="0" distB="0" distL="0" distR="0" wp14:anchorId="62FA3A15" wp14:editId="33C33FBB">
          <wp:extent cx="1408147" cy="690880"/>
          <wp:effectExtent l="0" t="0" r="0" b="0"/>
          <wp:docPr id="734797134" name="Grafik 1" descr="Ein Bild, das Grafiken,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7134" name="Grafik 1" descr="Ein Bild, das Grafiken, Schwarz enthält.&#10;&#10;Automatisch generierte Beschreibung"/>
                  <pic:cNvPicPr/>
                </pic:nvPicPr>
                <pic:blipFill>
                  <a:blip r:embed="rId1"/>
                  <a:stretch>
                    <a:fillRect/>
                  </a:stretch>
                </pic:blipFill>
                <pic:spPr>
                  <a:xfrm>
                    <a:off x="0" y="0"/>
                    <a:ext cx="1419220" cy="6963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12F"/>
    <w:multiLevelType w:val="hybridMultilevel"/>
    <w:tmpl w:val="883C0F60"/>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 w15:restartNumberingAfterBreak="0">
    <w:nsid w:val="05C20FE1"/>
    <w:multiLevelType w:val="hybridMultilevel"/>
    <w:tmpl w:val="B0F0626C"/>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2" w15:restartNumberingAfterBreak="0">
    <w:nsid w:val="0B10107A"/>
    <w:multiLevelType w:val="hybridMultilevel"/>
    <w:tmpl w:val="756E7FBA"/>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3" w15:restartNumberingAfterBreak="0">
    <w:nsid w:val="1A363284"/>
    <w:multiLevelType w:val="hybridMultilevel"/>
    <w:tmpl w:val="1C16C620"/>
    <w:lvl w:ilvl="0" w:tplc="821E2544">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4" w15:restartNumberingAfterBreak="0">
    <w:nsid w:val="242D0B6F"/>
    <w:multiLevelType w:val="hybridMultilevel"/>
    <w:tmpl w:val="AB7C43CA"/>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5" w15:restartNumberingAfterBreak="0">
    <w:nsid w:val="25F55A68"/>
    <w:multiLevelType w:val="hybridMultilevel"/>
    <w:tmpl w:val="1480D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0D06CA"/>
    <w:multiLevelType w:val="hybridMultilevel"/>
    <w:tmpl w:val="3A4E4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A06C5B"/>
    <w:multiLevelType w:val="multilevel"/>
    <w:tmpl w:val="4A46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E01E8E"/>
    <w:multiLevelType w:val="hybridMultilevel"/>
    <w:tmpl w:val="97202AA4"/>
    <w:lvl w:ilvl="0" w:tplc="DD187616">
      <w:start w:val="1"/>
      <w:numFmt w:val="decimal"/>
      <w:lvlText w:val="%1."/>
      <w:lvlJc w:val="left"/>
      <w:pPr>
        <w:ind w:left="2061" w:hanging="360"/>
      </w:pPr>
      <w:rPr>
        <w:rFonts w:hint="default"/>
      </w:r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9" w15:restartNumberingAfterBreak="0">
    <w:nsid w:val="3C862774"/>
    <w:multiLevelType w:val="hybridMultilevel"/>
    <w:tmpl w:val="947CF034"/>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0" w15:restartNumberingAfterBreak="0">
    <w:nsid w:val="42B84ED6"/>
    <w:multiLevelType w:val="hybridMultilevel"/>
    <w:tmpl w:val="6674F1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C51E95"/>
    <w:multiLevelType w:val="hybridMultilevel"/>
    <w:tmpl w:val="90EE7D42"/>
    <w:lvl w:ilvl="0" w:tplc="5B4E3F38">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2" w15:restartNumberingAfterBreak="0">
    <w:nsid w:val="52A41A8C"/>
    <w:multiLevelType w:val="hybridMultilevel"/>
    <w:tmpl w:val="552E3DCE"/>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3" w15:restartNumberingAfterBreak="0">
    <w:nsid w:val="53093D4C"/>
    <w:multiLevelType w:val="hybridMultilevel"/>
    <w:tmpl w:val="813080AA"/>
    <w:lvl w:ilvl="0" w:tplc="04070005">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4" w15:restartNumberingAfterBreak="0">
    <w:nsid w:val="533F61F3"/>
    <w:multiLevelType w:val="multilevel"/>
    <w:tmpl w:val="0934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A6A5D"/>
    <w:multiLevelType w:val="hybridMultilevel"/>
    <w:tmpl w:val="1C7E84E2"/>
    <w:lvl w:ilvl="0" w:tplc="89BEC01A">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6" w15:restartNumberingAfterBreak="0">
    <w:nsid w:val="571F0152"/>
    <w:multiLevelType w:val="hybridMultilevel"/>
    <w:tmpl w:val="8FE4C93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E582FF8"/>
    <w:multiLevelType w:val="hybridMultilevel"/>
    <w:tmpl w:val="082A70C4"/>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8" w15:restartNumberingAfterBreak="0">
    <w:nsid w:val="64E27695"/>
    <w:multiLevelType w:val="multilevel"/>
    <w:tmpl w:val="E2C2D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EAC0890"/>
    <w:multiLevelType w:val="hybridMultilevel"/>
    <w:tmpl w:val="66345D7C"/>
    <w:lvl w:ilvl="0" w:tplc="0407000D">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20" w15:restartNumberingAfterBreak="0">
    <w:nsid w:val="6FD3372F"/>
    <w:multiLevelType w:val="hybridMultilevel"/>
    <w:tmpl w:val="59A8D3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0B0381"/>
    <w:multiLevelType w:val="hybridMultilevel"/>
    <w:tmpl w:val="3EBE853E"/>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num w:numId="1" w16cid:durableId="1353150283">
    <w:abstractNumId w:val="16"/>
  </w:num>
  <w:num w:numId="2" w16cid:durableId="1897156074">
    <w:abstractNumId w:val="13"/>
  </w:num>
  <w:num w:numId="3" w16cid:durableId="165022701">
    <w:abstractNumId w:val="19"/>
  </w:num>
  <w:num w:numId="4" w16cid:durableId="350229927">
    <w:abstractNumId w:val="0"/>
  </w:num>
  <w:num w:numId="5" w16cid:durableId="1005934096">
    <w:abstractNumId w:val="11"/>
  </w:num>
  <w:num w:numId="6" w16cid:durableId="2093429609">
    <w:abstractNumId w:val="15"/>
  </w:num>
  <w:num w:numId="7" w16cid:durableId="18703045">
    <w:abstractNumId w:val="3"/>
  </w:num>
  <w:num w:numId="8" w16cid:durableId="1398934865">
    <w:abstractNumId w:val="4"/>
  </w:num>
  <w:num w:numId="9" w16cid:durableId="206649872">
    <w:abstractNumId w:val="9"/>
  </w:num>
  <w:num w:numId="10" w16cid:durableId="101388249">
    <w:abstractNumId w:val="21"/>
  </w:num>
  <w:num w:numId="11" w16cid:durableId="1166163184">
    <w:abstractNumId w:val="2"/>
  </w:num>
  <w:num w:numId="12" w16cid:durableId="1214853765">
    <w:abstractNumId w:val="12"/>
  </w:num>
  <w:num w:numId="13" w16cid:durableId="1727995267">
    <w:abstractNumId w:val="20"/>
  </w:num>
  <w:num w:numId="14" w16cid:durableId="1001205018">
    <w:abstractNumId w:val="8"/>
  </w:num>
  <w:num w:numId="15" w16cid:durableId="1681927571">
    <w:abstractNumId w:val="6"/>
  </w:num>
  <w:num w:numId="16" w16cid:durableId="1301418648">
    <w:abstractNumId w:val="17"/>
  </w:num>
  <w:num w:numId="17" w16cid:durableId="563954386">
    <w:abstractNumId w:val="1"/>
  </w:num>
  <w:num w:numId="18" w16cid:durableId="18050884">
    <w:abstractNumId w:val="18"/>
  </w:num>
  <w:num w:numId="19" w16cid:durableId="242180122">
    <w:abstractNumId w:val="7"/>
  </w:num>
  <w:num w:numId="20" w16cid:durableId="1570266556">
    <w:abstractNumId w:val="14"/>
  </w:num>
  <w:num w:numId="21" w16cid:durableId="1640918256">
    <w:abstractNumId w:val="5"/>
  </w:num>
  <w:num w:numId="22" w16cid:durableId="951979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0CD"/>
    <w:rsid w:val="000020A7"/>
    <w:rsid w:val="0000265A"/>
    <w:rsid w:val="0000437D"/>
    <w:rsid w:val="0000459B"/>
    <w:rsid w:val="00004F21"/>
    <w:rsid w:val="00006885"/>
    <w:rsid w:val="00006F42"/>
    <w:rsid w:val="000072A5"/>
    <w:rsid w:val="00010508"/>
    <w:rsid w:val="000130DF"/>
    <w:rsid w:val="000134B4"/>
    <w:rsid w:val="000153EA"/>
    <w:rsid w:val="00023FA0"/>
    <w:rsid w:val="000264E4"/>
    <w:rsid w:val="00031EF3"/>
    <w:rsid w:val="000323D5"/>
    <w:rsid w:val="00032D4F"/>
    <w:rsid w:val="00035152"/>
    <w:rsid w:val="00037221"/>
    <w:rsid w:val="00037E8E"/>
    <w:rsid w:val="00043264"/>
    <w:rsid w:val="0004382E"/>
    <w:rsid w:val="00045595"/>
    <w:rsid w:val="00050E0E"/>
    <w:rsid w:val="00052A23"/>
    <w:rsid w:val="000539C2"/>
    <w:rsid w:val="000603F1"/>
    <w:rsid w:val="00060C14"/>
    <w:rsid w:val="00062741"/>
    <w:rsid w:val="000633A7"/>
    <w:rsid w:val="000653AE"/>
    <w:rsid w:val="00067E3F"/>
    <w:rsid w:val="00067E50"/>
    <w:rsid w:val="00072177"/>
    <w:rsid w:val="000723D3"/>
    <w:rsid w:val="000770CF"/>
    <w:rsid w:val="00077560"/>
    <w:rsid w:val="0008031E"/>
    <w:rsid w:val="000826ED"/>
    <w:rsid w:val="00083327"/>
    <w:rsid w:val="00084FE0"/>
    <w:rsid w:val="0009137F"/>
    <w:rsid w:val="00095769"/>
    <w:rsid w:val="00095DCC"/>
    <w:rsid w:val="00096009"/>
    <w:rsid w:val="000976EE"/>
    <w:rsid w:val="00097CCC"/>
    <w:rsid w:val="000A12B4"/>
    <w:rsid w:val="000A2E69"/>
    <w:rsid w:val="000A3274"/>
    <w:rsid w:val="000B0895"/>
    <w:rsid w:val="000B14D7"/>
    <w:rsid w:val="000B2DB8"/>
    <w:rsid w:val="000B3856"/>
    <w:rsid w:val="000B40E2"/>
    <w:rsid w:val="000B505C"/>
    <w:rsid w:val="000B5292"/>
    <w:rsid w:val="000C01EF"/>
    <w:rsid w:val="000C0423"/>
    <w:rsid w:val="000C3258"/>
    <w:rsid w:val="000C43D1"/>
    <w:rsid w:val="000C4DA3"/>
    <w:rsid w:val="000C5879"/>
    <w:rsid w:val="000C5D56"/>
    <w:rsid w:val="000C616C"/>
    <w:rsid w:val="000C62C0"/>
    <w:rsid w:val="000C7203"/>
    <w:rsid w:val="000C7E70"/>
    <w:rsid w:val="000D1CCE"/>
    <w:rsid w:val="000D2132"/>
    <w:rsid w:val="000D32A3"/>
    <w:rsid w:val="000D3B52"/>
    <w:rsid w:val="000D6507"/>
    <w:rsid w:val="000E1335"/>
    <w:rsid w:val="000E2119"/>
    <w:rsid w:val="000E22B0"/>
    <w:rsid w:val="000E3CF7"/>
    <w:rsid w:val="000E4A6A"/>
    <w:rsid w:val="000E5528"/>
    <w:rsid w:val="000E6BE1"/>
    <w:rsid w:val="000E6D18"/>
    <w:rsid w:val="000F414B"/>
    <w:rsid w:val="000F43AC"/>
    <w:rsid w:val="000F4806"/>
    <w:rsid w:val="000F7743"/>
    <w:rsid w:val="00100695"/>
    <w:rsid w:val="001007EB"/>
    <w:rsid w:val="00101A1F"/>
    <w:rsid w:val="001025AD"/>
    <w:rsid w:val="00104348"/>
    <w:rsid w:val="001059DE"/>
    <w:rsid w:val="00106FBD"/>
    <w:rsid w:val="001108C4"/>
    <w:rsid w:val="00113A8E"/>
    <w:rsid w:val="0011706D"/>
    <w:rsid w:val="00117096"/>
    <w:rsid w:val="00121276"/>
    <w:rsid w:val="00121BD6"/>
    <w:rsid w:val="00122244"/>
    <w:rsid w:val="00122C4B"/>
    <w:rsid w:val="00122DA2"/>
    <w:rsid w:val="00123485"/>
    <w:rsid w:val="0012487F"/>
    <w:rsid w:val="001254A3"/>
    <w:rsid w:val="00125BBC"/>
    <w:rsid w:val="001262DC"/>
    <w:rsid w:val="001303C9"/>
    <w:rsid w:val="00134292"/>
    <w:rsid w:val="0013566C"/>
    <w:rsid w:val="00137036"/>
    <w:rsid w:val="0014250B"/>
    <w:rsid w:val="00142DD5"/>
    <w:rsid w:val="00144792"/>
    <w:rsid w:val="00146A41"/>
    <w:rsid w:val="00147F88"/>
    <w:rsid w:val="00150082"/>
    <w:rsid w:val="00151229"/>
    <w:rsid w:val="00151723"/>
    <w:rsid w:val="001523D5"/>
    <w:rsid w:val="00152984"/>
    <w:rsid w:val="00153098"/>
    <w:rsid w:val="001532CD"/>
    <w:rsid w:val="0015522B"/>
    <w:rsid w:val="001556A1"/>
    <w:rsid w:val="001562D1"/>
    <w:rsid w:val="0015644A"/>
    <w:rsid w:val="001570AA"/>
    <w:rsid w:val="001574C8"/>
    <w:rsid w:val="00160656"/>
    <w:rsid w:val="0016157B"/>
    <w:rsid w:val="001623A5"/>
    <w:rsid w:val="0016498E"/>
    <w:rsid w:val="00164E0E"/>
    <w:rsid w:val="00172907"/>
    <w:rsid w:val="00173C7D"/>
    <w:rsid w:val="00175C3D"/>
    <w:rsid w:val="00181907"/>
    <w:rsid w:val="00184A67"/>
    <w:rsid w:val="001857D7"/>
    <w:rsid w:val="00186AE8"/>
    <w:rsid w:val="001962E4"/>
    <w:rsid w:val="0019686E"/>
    <w:rsid w:val="00196C98"/>
    <w:rsid w:val="0019706E"/>
    <w:rsid w:val="001A001B"/>
    <w:rsid w:val="001A0F76"/>
    <w:rsid w:val="001A161B"/>
    <w:rsid w:val="001A19AD"/>
    <w:rsid w:val="001A3EDF"/>
    <w:rsid w:val="001B00E0"/>
    <w:rsid w:val="001B1029"/>
    <w:rsid w:val="001B1623"/>
    <w:rsid w:val="001B3456"/>
    <w:rsid w:val="001B3ED8"/>
    <w:rsid w:val="001B5E45"/>
    <w:rsid w:val="001B759D"/>
    <w:rsid w:val="001B7A20"/>
    <w:rsid w:val="001C1D6D"/>
    <w:rsid w:val="001C52BA"/>
    <w:rsid w:val="001C664C"/>
    <w:rsid w:val="001D0482"/>
    <w:rsid w:val="001D05C9"/>
    <w:rsid w:val="001D0719"/>
    <w:rsid w:val="001D5188"/>
    <w:rsid w:val="001D6483"/>
    <w:rsid w:val="001D6BDD"/>
    <w:rsid w:val="001E1DFC"/>
    <w:rsid w:val="001E2354"/>
    <w:rsid w:val="001E2540"/>
    <w:rsid w:val="001E2723"/>
    <w:rsid w:val="001E5D52"/>
    <w:rsid w:val="001E6D6C"/>
    <w:rsid w:val="001F13DC"/>
    <w:rsid w:val="001F171B"/>
    <w:rsid w:val="001F253F"/>
    <w:rsid w:val="001F2C07"/>
    <w:rsid w:val="001F3299"/>
    <w:rsid w:val="001F3AD4"/>
    <w:rsid w:val="001F3CDB"/>
    <w:rsid w:val="001F4BD5"/>
    <w:rsid w:val="001F6FB9"/>
    <w:rsid w:val="00200257"/>
    <w:rsid w:val="0020059D"/>
    <w:rsid w:val="00201E25"/>
    <w:rsid w:val="002023CB"/>
    <w:rsid w:val="00202C83"/>
    <w:rsid w:val="00203D10"/>
    <w:rsid w:val="00203FA2"/>
    <w:rsid w:val="0020470C"/>
    <w:rsid w:val="00206FEA"/>
    <w:rsid w:val="00210568"/>
    <w:rsid w:val="00215E44"/>
    <w:rsid w:val="00216844"/>
    <w:rsid w:val="00223A5A"/>
    <w:rsid w:val="002240EA"/>
    <w:rsid w:val="002248DD"/>
    <w:rsid w:val="00225BE3"/>
    <w:rsid w:val="0022651C"/>
    <w:rsid w:val="0023180C"/>
    <w:rsid w:val="002324C9"/>
    <w:rsid w:val="002351CE"/>
    <w:rsid w:val="00235D9F"/>
    <w:rsid w:val="00235E1E"/>
    <w:rsid w:val="00242EAB"/>
    <w:rsid w:val="0024406A"/>
    <w:rsid w:val="002443A9"/>
    <w:rsid w:val="00244C5F"/>
    <w:rsid w:val="0024557D"/>
    <w:rsid w:val="00245888"/>
    <w:rsid w:val="00245EC1"/>
    <w:rsid w:val="002470AE"/>
    <w:rsid w:val="0025024C"/>
    <w:rsid w:val="00252ED2"/>
    <w:rsid w:val="00253026"/>
    <w:rsid w:val="002539C0"/>
    <w:rsid w:val="00253DBD"/>
    <w:rsid w:val="00255EE3"/>
    <w:rsid w:val="00257F8A"/>
    <w:rsid w:val="002640BD"/>
    <w:rsid w:val="00264901"/>
    <w:rsid w:val="002704BC"/>
    <w:rsid w:val="002744B1"/>
    <w:rsid w:val="00275D2F"/>
    <w:rsid w:val="002767C8"/>
    <w:rsid w:val="00276E10"/>
    <w:rsid w:val="00276EC8"/>
    <w:rsid w:val="0028043B"/>
    <w:rsid w:val="00280525"/>
    <w:rsid w:val="0028176E"/>
    <w:rsid w:val="00282141"/>
    <w:rsid w:val="002826B0"/>
    <w:rsid w:val="00283A64"/>
    <w:rsid w:val="00285A0D"/>
    <w:rsid w:val="002914F4"/>
    <w:rsid w:val="0029193D"/>
    <w:rsid w:val="00291BC3"/>
    <w:rsid w:val="002934F5"/>
    <w:rsid w:val="00295B60"/>
    <w:rsid w:val="0029753D"/>
    <w:rsid w:val="002A10E8"/>
    <w:rsid w:val="002A15C1"/>
    <w:rsid w:val="002A29C3"/>
    <w:rsid w:val="002A4AD2"/>
    <w:rsid w:val="002B0A44"/>
    <w:rsid w:val="002B1B6C"/>
    <w:rsid w:val="002B27C0"/>
    <w:rsid w:val="002B2C39"/>
    <w:rsid w:val="002B3BE8"/>
    <w:rsid w:val="002B4C8A"/>
    <w:rsid w:val="002B5F46"/>
    <w:rsid w:val="002B6D42"/>
    <w:rsid w:val="002B74E5"/>
    <w:rsid w:val="002B7880"/>
    <w:rsid w:val="002C1905"/>
    <w:rsid w:val="002C1C8A"/>
    <w:rsid w:val="002C5641"/>
    <w:rsid w:val="002C7137"/>
    <w:rsid w:val="002C753F"/>
    <w:rsid w:val="002D001A"/>
    <w:rsid w:val="002D18D1"/>
    <w:rsid w:val="002D22E9"/>
    <w:rsid w:val="002D26C6"/>
    <w:rsid w:val="002D57CF"/>
    <w:rsid w:val="002D768D"/>
    <w:rsid w:val="002D77B3"/>
    <w:rsid w:val="002D7C59"/>
    <w:rsid w:val="002E01DC"/>
    <w:rsid w:val="002E2CA1"/>
    <w:rsid w:val="002E3388"/>
    <w:rsid w:val="002E76A8"/>
    <w:rsid w:val="002F0BB0"/>
    <w:rsid w:val="002F2796"/>
    <w:rsid w:val="002F3144"/>
    <w:rsid w:val="002F323F"/>
    <w:rsid w:val="002F3B64"/>
    <w:rsid w:val="002F4513"/>
    <w:rsid w:val="002F55C2"/>
    <w:rsid w:val="002F7DFA"/>
    <w:rsid w:val="00300B73"/>
    <w:rsid w:val="00301D2D"/>
    <w:rsid w:val="003029C6"/>
    <w:rsid w:val="0030486F"/>
    <w:rsid w:val="003108C4"/>
    <w:rsid w:val="00310EDD"/>
    <w:rsid w:val="003114FE"/>
    <w:rsid w:val="00313CD4"/>
    <w:rsid w:val="0031403A"/>
    <w:rsid w:val="0031452A"/>
    <w:rsid w:val="00314F21"/>
    <w:rsid w:val="00317CD2"/>
    <w:rsid w:val="00317E33"/>
    <w:rsid w:val="00320378"/>
    <w:rsid w:val="00320576"/>
    <w:rsid w:val="00320FA6"/>
    <w:rsid w:val="00321131"/>
    <w:rsid w:val="00327359"/>
    <w:rsid w:val="00327FE1"/>
    <w:rsid w:val="00330C01"/>
    <w:rsid w:val="00331969"/>
    <w:rsid w:val="00332ECE"/>
    <w:rsid w:val="00332FEE"/>
    <w:rsid w:val="003339B5"/>
    <w:rsid w:val="00333EAD"/>
    <w:rsid w:val="00334E79"/>
    <w:rsid w:val="00335649"/>
    <w:rsid w:val="00336D55"/>
    <w:rsid w:val="0034052E"/>
    <w:rsid w:val="00340F35"/>
    <w:rsid w:val="0034196B"/>
    <w:rsid w:val="003430BC"/>
    <w:rsid w:val="00344413"/>
    <w:rsid w:val="00345551"/>
    <w:rsid w:val="00345C3F"/>
    <w:rsid w:val="0035156C"/>
    <w:rsid w:val="00351644"/>
    <w:rsid w:val="00355464"/>
    <w:rsid w:val="00356B1A"/>
    <w:rsid w:val="003575D5"/>
    <w:rsid w:val="00360A74"/>
    <w:rsid w:val="003614E3"/>
    <w:rsid w:val="003626AC"/>
    <w:rsid w:val="00363E0D"/>
    <w:rsid w:val="003640DF"/>
    <w:rsid w:val="00367121"/>
    <w:rsid w:val="00370E1D"/>
    <w:rsid w:val="00372332"/>
    <w:rsid w:val="003725E4"/>
    <w:rsid w:val="0037296C"/>
    <w:rsid w:val="003735C0"/>
    <w:rsid w:val="00373A0D"/>
    <w:rsid w:val="003768F2"/>
    <w:rsid w:val="00376AE6"/>
    <w:rsid w:val="00377256"/>
    <w:rsid w:val="00380609"/>
    <w:rsid w:val="0038118C"/>
    <w:rsid w:val="003823D3"/>
    <w:rsid w:val="00385E34"/>
    <w:rsid w:val="003928AC"/>
    <w:rsid w:val="00395025"/>
    <w:rsid w:val="00395966"/>
    <w:rsid w:val="00395C3F"/>
    <w:rsid w:val="00396C3F"/>
    <w:rsid w:val="00397D5D"/>
    <w:rsid w:val="00397E91"/>
    <w:rsid w:val="003A0B1F"/>
    <w:rsid w:val="003A39B2"/>
    <w:rsid w:val="003A3B99"/>
    <w:rsid w:val="003A3EB3"/>
    <w:rsid w:val="003A4A4F"/>
    <w:rsid w:val="003A578C"/>
    <w:rsid w:val="003B4090"/>
    <w:rsid w:val="003B4AF1"/>
    <w:rsid w:val="003B4C71"/>
    <w:rsid w:val="003B6120"/>
    <w:rsid w:val="003B66BF"/>
    <w:rsid w:val="003B6D82"/>
    <w:rsid w:val="003C14C6"/>
    <w:rsid w:val="003C2D9F"/>
    <w:rsid w:val="003C32AA"/>
    <w:rsid w:val="003C3A49"/>
    <w:rsid w:val="003C4296"/>
    <w:rsid w:val="003C6AEC"/>
    <w:rsid w:val="003D114E"/>
    <w:rsid w:val="003D1C90"/>
    <w:rsid w:val="003D230F"/>
    <w:rsid w:val="003D2470"/>
    <w:rsid w:val="003D3365"/>
    <w:rsid w:val="003D349D"/>
    <w:rsid w:val="003D6081"/>
    <w:rsid w:val="003D7436"/>
    <w:rsid w:val="003E43E9"/>
    <w:rsid w:val="003E5A35"/>
    <w:rsid w:val="003F1AAA"/>
    <w:rsid w:val="003F1CA8"/>
    <w:rsid w:val="003F4D6F"/>
    <w:rsid w:val="003F6D91"/>
    <w:rsid w:val="0040063A"/>
    <w:rsid w:val="00401BB7"/>
    <w:rsid w:val="0040393C"/>
    <w:rsid w:val="00405711"/>
    <w:rsid w:val="00407BC0"/>
    <w:rsid w:val="00410291"/>
    <w:rsid w:val="0041235D"/>
    <w:rsid w:val="004128F0"/>
    <w:rsid w:val="00412C61"/>
    <w:rsid w:val="00413271"/>
    <w:rsid w:val="00414D52"/>
    <w:rsid w:val="00415FAB"/>
    <w:rsid w:val="004160F0"/>
    <w:rsid w:val="00416F81"/>
    <w:rsid w:val="0041724C"/>
    <w:rsid w:val="0041762C"/>
    <w:rsid w:val="00417B8A"/>
    <w:rsid w:val="004242E1"/>
    <w:rsid w:val="00424358"/>
    <w:rsid w:val="00424C9B"/>
    <w:rsid w:val="00424D5D"/>
    <w:rsid w:val="00425692"/>
    <w:rsid w:val="00425721"/>
    <w:rsid w:val="004272CD"/>
    <w:rsid w:val="00431CEA"/>
    <w:rsid w:val="00432D4D"/>
    <w:rsid w:val="004353FE"/>
    <w:rsid w:val="00436ACF"/>
    <w:rsid w:val="004409C6"/>
    <w:rsid w:val="00443FBD"/>
    <w:rsid w:val="00444D7F"/>
    <w:rsid w:val="004459D2"/>
    <w:rsid w:val="0045327F"/>
    <w:rsid w:val="004566D9"/>
    <w:rsid w:val="00457245"/>
    <w:rsid w:val="0045761B"/>
    <w:rsid w:val="00463CF8"/>
    <w:rsid w:val="00467EE6"/>
    <w:rsid w:val="00470ADC"/>
    <w:rsid w:val="004751EB"/>
    <w:rsid w:val="00477B3F"/>
    <w:rsid w:val="00481CD3"/>
    <w:rsid w:val="00484447"/>
    <w:rsid w:val="00485BC7"/>
    <w:rsid w:val="00487F17"/>
    <w:rsid w:val="00490322"/>
    <w:rsid w:val="0049202C"/>
    <w:rsid w:val="00494149"/>
    <w:rsid w:val="00495307"/>
    <w:rsid w:val="00495FDB"/>
    <w:rsid w:val="004A00B8"/>
    <w:rsid w:val="004A02E5"/>
    <w:rsid w:val="004A03A7"/>
    <w:rsid w:val="004A28A9"/>
    <w:rsid w:val="004A298E"/>
    <w:rsid w:val="004A3DD2"/>
    <w:rsid w:val="004A5379"/>
    <w:rsid w:val="004A7220"/>
    <w:rsid w:val="004B0245"/>
    <w:rsid w:val="004B2DBF"/>
    <w:rsid w:val="004B3EEE"/>
    <w:rsid w:val="004B47E8"/>
    <w:rsid w:val="004B658F"/>
    <w:rsid w:val="004B65BB"/>
    <w:rsid w:val="004B7187"/>
    <w:rsid w:val="004B74BB"/>
    <w:rsid w:val="004C01D8"/>
    <w:rsid w:val="004C3F8F"/>
    <w:rsid w:val="004C49AC"/>
    <w:rsid w:val="004C4A77"/>
    <w:rsid w:val="004C62BE"/>
    <w:rsid w:val="004D359B"/>
    <w:rsid w:val="004D3693"/>
    <w:rsid w:val="004D3FE3"/>
    <w:rsid w:val="004D4E76"/>
    <w:rsid w:val="004D55E9"/>
    <w:rsid w:val="004D5F4E"/>
    <w:rsid w:val="004D6FB2"/>
    <w:rsid w:val="004E4E55"/>
    <w:rsid w:val="004E5DFD"/>
    <w:rsid w:val="004F0B8E"/>
    <w:rsid w:val="004F240C"/>
    <w:rsid w:val="004F28E4"/>
    <w:rsid w:val="004F3AF3"/>
    <w:rsid w:val="004F4991"/>
    <w:rsid w:val="004F5225"/>
    <w:rsid w:val="004F6B05"/>
    <w:rsid w:val="004F71BC"/>
    <w:rsid w:val="00500950"/>
    <w:rsid w:val="00502448"/>
    <w:rsid w:val="005039EF"/>
    <w:rsid w:val="005039F4"/>
    <w:rsid w:val="00504F47"/>
    <w:rsid w:val="00505E1A"/>
    <w:rsid w:val="00507066"/>
    <w:rsid w:val="00507218"/>
    <w:rsid w:val="005121E8"/>
    <w:rsid w:val="00514337"/>
    <w:rsid w:val="00517500"/>
    <w:rsid w:val="005207B5"/>
    <w:rsid w:val="00520C09"/>
    <w:rsid w:val="005214B9"/>
    <w:rsid w:val="00523E0A"/>
    <w:rsid w:val="00525D75"/>
    <w:rsid w:val="00526116"/>
    <w:rsid w:val="00526208"/>
    <w:rsid w:val="005262E2"/>
    <w:rsid w:val="005271D1"/>
    <w:rsid w:val="00527E5E"/>
    <w:rsid w:val="00531C26"/>
    <w:rsid w:val="00531DF5"/>
    <w:rsid w:val="00533E05"/>
    <w:rsid w:val="0053539E"/>
    <w:rsid w:val="00536241"/>
    <w:rsid w:val="00540B2F"/>
    <w:rsid w:val="00542D01"/>
    <w:rsid w:val="0054312B"/>
    <w:rsid w:val="005473E7"/>
    <w:rsid w:val="00550AB1"/>
    <w:rsid w:val="00551C14"/>
    <w:rsid w:val="0055400B"/>
    <w:rsid w:val="00556C53"/>
    <w:rsid w:val="005602F4"/>
    <w:rsid w:val="0056052E"/>
    <w:rsid w:val="005647AD"/>
    <w:rsid w:val="00567032"/>
    <w:rsid w:val="00571B88"/>
    <w:rsid w:val="0057210A"/>
    <w:rsid w:val="005726DB"/>
    <w:rsid w:val="00573BA8"/>
    <w:rsid w:val="0057531B"/>
    <w:rsid w:val="005805B6"/>
    <w:rsid w:val="005817EB"/>
    <w:rsid w:val="00581DB1"/>
    <w:rsid w:val="00582059"/>
    <w:rsid w:val="00584DC2"/>
    <w:rsid w:val="00592497"/>
    <w:rsid w:val="00592CE5"/>
    <w:rsid w:val="005935A2"/>
    <w:rsid w:val="005935DD"/>
    <w:rsid w:val="0059423F"/>
    <w:rsid w:val="00594C85"/>
    <w:rsid w:val="005950E4"/>
    <w:rsid w:val="005959B5"/>
    <w:rsid w:val="005A1DA0"/>
    <w:rsid w:val="005A27FC"/>
    <w:rsid w:val="005A2C68"/>
    <w:rsid w:val="005A49DB"/>
    <w:rsid w:val="005A49EA"/>
    <w:rsid w:val="005A585F"/>
    <w:rsid w:val="005A7BA3"/>
    <w:rsid w:val="005B1AAD"/>
    <w:rsid w:val="005B1F31"/>
    <w:rsid w:val="005B3E3F"/>
    <w:rsid w:val="005B420F"/>
    <w:rsid w:val="005B5228"/>
    <w:rsid w:val="005B61AE"/>
    <w:rsid w:val="005B6C7E"/>
    <w:rsid w:val="005C1CF9"/>
    <w:rsid w:val="005C3401"/>
    <w:rsid w:val="005C5538"/>
    <w:rsid w:val="005C6643"/>
    <w:rsid w:val="005C6EF5"/>
    <w:rsid w:val="005C7A16"/>
    <w:rsid w:val="005D14AE"/>
    <w:rsid w:val="005D1E5D"/>
    <w:rsid w:val="005D215B"/>
    <w:rsid w:val="005D2E3C"/>
    <w:rsid w:val="005D4D4E"/>
    <w:rsid w:val="005D4F31"/>
    <w:rsid w:val="005D5D64"/>
    <w:rsid w:val="005D6475"/>
    <w:rsid w:val="005E0069"/>
    <w:rsid w:val="005E2B6A"/>
    <w:rsid w:val="005E384B"/>
    <w:rsid w:val="005E42D3"/>
    <w:rsid w:val="005E54CD"/>
    <w:rsid w:val="005E55AC"/>
    <w:rsid w:val="005E5AC2"/>
    <w:rsid w:val="005E5D33"/>
    <w:rsid w:val="005E6B96"/>
    <w:rsid w:val="005E7DE3"/>
    <w:rsid w:val="005F1243"/>
    <w:rsid w:val="005F165A"/>
    <w:rsid w:val="005F3002"/>
    <w:rsid w:val="005F357A"/>
    <w:rsid w:val="005F6D8C"/>
    <w:rsid w:val="00600812"/>
    <w:rsid w:val="0060140F"/>
    <w:rsid w:val="00601A42"/>
    <w:rsid w:val="0060291E"/>
    <w:rsid w:val="00611D0B"/>
    <w:rsid w:val="006125CF"/>
    <w:rsid w:val="00613054"/>
    <w:rsid w:val="00613891"/>
    <w:rsid w:val="00614692"/>
    <w:rsid w:val="00616BCB"/>
    <w:rsid w:val="006208B6"/>
    <w:rsid w:val="006223CD"/>
    <w:rsid w:val="006226D9"/>
    <w:rsid w:val="00622FD0"/>
    <w:rsid w:val="00624785"/>
    <w:rsid w:val="00626664"/>
    <w:rsid w:val="0064207C"/>
    <w:rsid w:val="006438B0"/>
    <w:rsid w:val="006453F4"/>
    <w:rsid w:val="00645F34"/>
    <w:rsid w:val="0064681C"/>
    <w:rsid w:val="00647FF4"/>
    <w:rsid w:val="006503CB"/>
    <w:rsid w:val="006533A1"/>
    <w:rsid w:val="006533FF"/>
    <w:rsid w:val="00653BC8"/>
    <w:rsid w:val="00654343"/>
    <w:rsid w:val="006569F2"/>
    <w:rsid w:val="00657102"/>
    <w:rsid w:val="00657919"/>
    <w:rsid w:val="006601DC"/>
    <w:rsid w:val="0066050F"/>
    <w:rsid w:val="006628CD"/>
    <w:rsid w:val="006654BD"/>
    <w:rsid w:val="006705C0"/>
    <w:rsid w:val="006706FC"/>
    <w:rsid w:val="00671C0B"/>
    <w:rsid w:val="0067232A"/>
    <w:rsid w:val="00672DBF"/>
    <w:rsid w:val="00673E00"/>
    <w:rsid w:val="00676711"/>
    <w:rsid w:val="0067710E"/>
    <w:rsid w:val="0068046E"/>
    <w:rsid w:val="00680770"/>
    <w:rsid w:val="00681E14"/>
    <w:rsid w:val="00685000"/>
    <w:rsid w:val="00687324"/>
    <w:rsid w:val="00687C67"/>
    <w:rsid w:val="00693F04"/>
    <w:rsid w:val="00694083"/>
    <w:rsid w:val="00694FF1"/>
    <w:rsid w:val="0069646B"/>
    <w:rsid w:val="00696A45"/>
    <w:rsid w:val="00697B8A"/>
    <w:rsid w:val="006A1AE2"/>
    <w:rsid w:val="006A1F25"/>
    <w:rsid w:val="006A2368"/>
    <w:rsid w:val="006A27C3"/>
    <w:rsid w:val="006A28C6"/>
    <w:rsid w:val="006A5065"/>
    <w:rsid w:val="006A79A7"/>
    <w:rsid w:val="006A7AF9"/>
    <w:rsid w:val="006B09B1"/>
    <w:rsid w:val="006B1AFE"/>
    <w:rsid w:val="006B2402"/>
    <w:rsid w:val="006B35E8"/>
    <w:rsid w:val="006B436D"/>
    <w:rsid w:val="006B49DE"/>
    <w:rsid w:val="006B7750"/>
    <w:rsid w:val="006C100D"/>
    <w:rsid w:val="006C13F8"/>
    <w:rsid w:val="006C1587"/>
    <w:rsid w:val="006C159A"/>
    <w:rsid w:val="006C3757"/>
    <w:rsid w:val="006C4BC4"/>
    <w:rsid w:val="006C5BE6"/>
    <w:rsid w:val="006C63BE"/>
    <w:rsid w:val="006C6DF0"/>
    <w:rsid w:val="006C7033"/>
    <w:rsid w:val="006C78AE"/>
    <w:rsid w:val="006D0B9A"/>
    <w:rsid w:val="006D132C"/>
    <w:rsid w:val="006D1E39"/>
    <w:rsid w:val="006D6D82"/>
    <w:rsid w:val="006E24E8"/>
    <w:rsid w:val="006E4F26"/>
    <w:rsid w:val="006E5975"/>
    <w:rsid w:val="006E7A11"/>
    <w:rsid w:val="006F0D27"/>
    <w:rsid w:val="006F3A0F"/>
    <w:rsid w:val="006F3E54"/>
    <w:rsid w:val="006F4452"/>
    <w:rsid w:val="006F4857"/>
    <w:rsid w:val="006F4868"/>
    <w:rsid w:val="006F7B20"/>
    <w:rsid w:val="007008B9"/>
    <w:rsid w:val="007009D9"/>
    <w:rsid w:val="00703FD8"/>
    <w:rsid w:val="007101EC"/>
    <w:rsid w:val="00710CAE"/>
    <w:rsid w:val="007129EE"/>
    <w:rsid w:val="007213F1"/>
    <w:rsid w:val="007226D9"/>
    <w:rsid w:val="00723B63"/>
    <w:rsid w:val="007243D9"/>
    <w:rsid w:val="0072605D"/>
    <w:rsid w:val="0073256B"/>
    <w:rsid w:val="0073486F"/>
    <w:rsid w:val="007349DC"/>
    <w:rsid w:val="0073597A"/>
    <w:rsid w:val="0073646A"/>
    <w:rsid w:val="007433AC"/>
    <w:rsid w:val="00744637"/>
    <w:rsid w:val="00744867"/>
    <w:rsid w:val="007449DB"/>
    <w:rsid w:val="00744D63"/>
    <w:rsid w:val="00745B1A"/>
    <w:rsid w:val="00750E2C"/>
    <w:rsid w:val="007518E3"/>
    <w:rsid w:val="0075231E"/>
    <w:rsid w:val="0075298B"/>
    <w:rsid w:val="00754889"/>
    <w:rsid w:val="00754A34"/>
    <w:rsid w:val="0075634E"/>
    <w:rsid w:val="0075689B"/>
    <w:rsid w:val="00757C61"/>
    <w:rsid w:val="00760F0D"/>
    <w:rsid w:val="007620B1"/>
    <w:rsid w:val="00763DD4"/>
    <w:rsid w:val="007643C7"/>
    <w:rsid w:val="00765FEC"/>
    <w:rsid w:val="0076739C"/>
    <w:rsid w:val="00771F2F"/>
    <w:rsid w:val="00773F15"/>
    <w:rsid w:val="007750D6"/>
    <w:rsid w:val="00777593"/>
    <w:rsid w:val="00777B7F"/>
    <w:rsid w:val="007827A7"/>
    <w:rsid w:val="00782D64"/>
    <w:rsid w:val="00786DB6"/>
    <w:rsid w:val="007902DF"/>
    <w:rsid w:val="00794B88"/>
    <w:rsid w:val="007956D7"/>
    <w:rsid w:val="00796B37"/>
    <w:rsid w:val="00797313"/>
    <w:rsid w:val="00797A56"/>
    <w:rsid w:val="007A033F"/>
    <w:rsid w:val="007A3197"/>
    <w:rsid w:val="007A4405"/>
    <w:rsid w:val="007A52D7"/>
    <w:rsid w:val="007A6690"/>
    <w:rsid w:val="007A75CD"/>
    <w:rsid w:val="007B04BE"/>
    <w:rsid w:val="007B1CA3"/>
    <w:rsid w:val="007B2BCD"/>
    <w:rsid w:val="007B3BBD"/>
    <w:rsid w:val="007B5BDC"/>
    <w:rsid w:val="007C3A07"/>
    <w:rsid w:val="007C4D65"/>
    <w:rsid w:val="007C6283"/>
    <w:rsid w:val="007C7185"/>
    <w:rsid w:val="007C7966"/>
    <w:rsid w:val="007D3481"/>
    <w:rsid w:val="007D4D60"/>
    <w:rsid w:val="007D5622"/>
    <w:rsid w:val="007E0543"/>
    <w:rsid w:val="007E0F56"/>
    <w:rsid w:val="007E2AC8"/>
    <w:rsid w:val="007E40E4"/>
    <w:rsid w:val="007E4728"/>
    <w:rsid w:val="007E4A15"/>
    <w:rsid w:val="007E4D01"/>
    <w:rsid w:val="007E5058"/>
    <w:rsid w:val="007E53D8"/>
    <w:rsid w:val="007F0627"/>
    <w:rsid w:val="007F0CE7"/>
    <w:rsid w:val="007F2030"/>
    <w:rsid w:val="007F3E42"/>
    <w:rsid w:val="007F5C88"/>
    <w:rsid w:val="008009BE"/>
    <w:rsid w:val="00800B6C"/>
    <w:rsid w:val="00804403"/>
    <w:rsid w:val="00806360"/>
    <w:rsid w:val="008066C9"/>
    <w:rsid w:val="00807E1C"/>
    <w:rsid w:val="00807F1F"/>
    <w:rsid w:val="00811BFD"/>
    <w:rsid w:val="00820026"/>
    <w:rsid w:val="00820341"/>
    <w:rsid w:val="00823989"/>
    <w:rsid w:val="00824C4D"/>
    <w:rsid w:val="0082662A"/>
    <w:rsid w:val="00826975"/>
    <w:rsid w:val="00826DFD"/>
    <w:rsid w:val="00831397"/>
    <w:rsid w:val="00831A71"/>
    <w:rsid w:val="00832719"/>
    <w:rsid w:val="008327C2"/>
    <w:rsid w:val="00834626"/>
    <w:rsid w:val="00834DC3"/>
    <w:rsid w:val="00837225"/>
    <w:rsid w:val="0083748B"/>
    <w:rsid w:val="008432A9"/>
    <w:rsid w:val="00843B59"/>
    <w:rsid w:val="0084500B"/>
    <w:rsid w:val="00845C61"/>
    <w:rsid w:val="0084628B"/>
    <w:rsid w:val="008466E9"/>
    <w:rsid w:val="0084677A"/>
    <w:rsid w:val="00850203"/>
    <w:rsid w:val="0085060A"/>
    <w:rsid w:val="00850E9F"/>
    <w:rsid w:val="00854612"/>
    <w:rsid w:val="008565A2"/>
    <w:rsid w:val="00860935"/>
    <w:rsid w:val="00861520"/>
    <w:rsid w:val="00861A8A"/>
    <w:rsid w:val="008626C0"/>
    <w:rsid w:val="00864489"/>
    <w:rsid w:val="00864D8D"/>
    <w:rsid w:val="0086774B"/>
    <w:rsid w:val="008677CB"/>
    <w:rsid w:val="00870C06"/>
    <w:rsid w:val="00870CA0"/>
    <w:rsid w:val="0087194A"/>
    <w:rsid w:val="00874906"/>
    <w:rsid w:val="00874F89"/>
    <w:rsid w:val="00876EA4"/>
    <w:rsid w:val="00880933"/>
    <w:rsid w:val="00881488"/>
    <w:rsid w:val="00882E17"/>
    <w:rsid w:val="008834B8"/>
    <w:rsid w:val="008837C0"/>
    <w:rsid w:val="00884293"/>
    <w:rsid w:val="00885012"/>
    <w:rsid w:val="008850ED"/>
    <w:rsid w:val="00887551"/>
    <w:rsid w:val="00891259"/>
    <w:rsid w:val="008924BF"/>
    <w:rsid w:val="008929AD"/>
    <w:rsid w:val="00892B73"/>
    <w:rsid w:val="00896E96"/>
    <w:rsid w:val="008A1DF5"/>
    <w:rsid w:val="008A48BE"/>
    <w:rsid w:val="008B2110"/>
    <w:rsid w:val="008B2AEB"/>
    <w:rsid w:val="008B2C0E"/>
    <w:rsid w:val="008B59ED"/>
    <w:rsid w:val="008B6CE9"/>
    <w:rsid w:val="008B6DC6"/>
    <w:rsid w:val="008B726E"/>
    <w:rsid w:val="008B72DC"/>
    <w:rsid w:val="008C204F"/>
    <w:rsid w:val="008C36F4"/>
    <w:rsid w:val="008C5579"/>
    <w:rsid w:val="008C56B2"/>
    <w:rsid w:val="008D0A03"/>
    <w:rsid w:val="008D0AB5"/>
    <w:rsid w:val="008D4014"/>
    <w:rsid w:val="008D4BB2"/>
    <w:rsid w:val="008D6C45"/>
    <w:rsid w:val="008E0945"/>
    <w:rsid w:val="008E0CEA"/>
    <w:rsid w:val="008E1D76"/>
    <w:rsid w:val="008E25DF"/>
    <w:rsid w:val="008E2A00"/>
    <w:rsid w:val="008E4FEC"/>
    <w:rsid w:val="008E78D7"/>
    <w:rsid w:val="008F0AE7"/>
    <w:rsid w:val="008F2143"/>
    <w:rsid w:val="008F430B"/>
    <w:rsid w:val="008F472E"/>
    <w:rsid w:val="0090471A"/>
    <w:rsid w:val="00904844"/>
    <w:rsid w:val="00906B1C"/>
    <w:rsid w:val="00910CBC"/>
    <w:rsid w:val="00913538"/>
    <w:rsid w:val="00915946"/>
    <w:rsid w:val="00916790"/>
    <w:rsid w:val="0091700C"/>
    <w:rsid w:val="009253B7"/>
    <w:rsid w:val="0092613A"/>
    <w:rsid w:val="00926629"/>
    <w:rsid w:val="00927E6D"/>
    <w:rsid w:val="009303D0"/>
    <w:rsid w:val="00930EEA"/>
    <w:rsid w:val="0093159F"/>
    <w:rsid w:val="0093274D"/>
    <w:rsid w:val="0093316A"/>
    <w:rsid w:val="00933B64"/>
    <w:rsid w:val="00941CD2"/>
    <w:rsid w:val="00945006"/>
    <w:rsid w:val="00945E1F"/>
    <w:rsid w:val="00946854"/>
    <w:rsid w:val="009469C8"/>
    <w:rsid w:val="009505E5"/>
    <w:rsid w:val="00952CEB"/>
    <w:rsid w:val="00954588"/>
    <w:rsid w:val="00954690"/>
    <w:rsid w:val="00957165"/>
    <w:rsid w:val="009617EC"/>
    <w:rsid w:val="009622D9"/>
    <w:rsid w:val="0096559E"/>
    <w:rsid w:val="009657FC"/>
    <w:rsid w:val="009722BF"/>
    <w:rsid w:val="009737CB"/>
    <w:rsid w:val="009752AD"/>
    <w:rsid w:val="00975890"/>
    <w:rsid w:val="00975B64"/>
    <w:rsid w:val="009763B8"/>
    <w:rsid w:val="00977C33"/>
    <w:rsid w:val="009806B1"/>
    <w:rsid w:val="00980F99"/>
    <w:rsid w:val="00981312"/>
    <w:rsid w:val="0098158C"/>
    <w:rsid w:val="009826F1"/>
    <w:rsid w:val="00982A2B"/>
    <w:rsid w:val="00987075"/>
    <w:rsid w:val="00987308"/>
    <w:rsid w:val="00990254"/>
    <w:rsid w:val="00992299"/>
    <w:rsid w:val="00992699"/>
    <w:rsid w:val="00992B5C"/>
    <w:rsid w:val="00992B81"/>
    <w:rsid w:val="00994881"/>
    <w:rsid w:val="009976EA"/>
    <w:rsid w:val="0099771B"/>
    <w:rsid w:val="009A0E56"/>
    <w:rsid w:val="009A3395"/>
    <w:rsid w:val="009A38F7"/>
    <w:rsid w:val="009A4884"/>
    <w:rsid w:val="009A7462"/>
    <w:rsid w:val="009B219A"/>
    <w:rsid w:val="009B43E6"/>
    <w:rsid w:val="009C09CD"/>
    <w:rsid w:val="009C0BC1"/>
    <w:rsid w:val="009C228A"/>
    <w:rsid w:val="009C2937"/>
    <w:rsid w:val="009C2F1A"/>
    <w:rsid w:val="009C4518"/>
    <w:rsid w:val="009C669D"/>
    <w:rsid w:val="009D2E51"/>
    <w:rsid w:val="009D38C5"/>
    <w:rsid w:val="009D428E"/>
    <w:rsid w:val="009D72D8"/>
    <w:rsid w:val="009D7358"/>
    <w:rsid w:val="009E1E3C"/>
    <w:rsid w:val="009E3193"/>
    <w:rsid w:val="009E33BF"/>
    <w:rsid w:val="009E4FF9"/>
    <w:rsid w:val="009E5CA5"/>
    <w:rsid w:val="009E7EA3"/>
    <w:rsid w:val="009F022E"/>
    <w:rsid w:val="009F0C73"/>
    <w:rsid w:val="009F2822"/>
    <w:rsid w:val="009F29E0"/>
    <w:rsid w:val="009F2EC3"/>
    <w:rsid w:val="009F3E7C"/>
    <w:rsid w:val="009F4F04"/>
    <w:rsid w:val="009F573D"/>
    <w:rsid w:val="009F5E10"/>
    <w:rsid w:val="009F5E9C"/>
    <w:rsid w:val="009F7434"/>
    <w:rsid w:val="009F7968"/>
    <w:rsid w:val="00A00817"/>
    <w:rsid w:val="00A028DA"/>
    <w:rsid w:val="00A02A0F"/>
    <w:rsid w:val="00A0632C"/>
    <w:rsid w:val="00A1528A"/>
    <w:rsid w:val="00A178C6"/>
    <w:rsid w:val="00A20124"/>
    <w:rsid w:val="00A20494"/>
    <w:rsid w:val="00A20EBA"/>
    <w:rsid w:val="00A2324F"/>
    <w:rsid w:val="00A23267"/>
    <w:rsid w:val="00A24142"/>
    <w:rsid w:val="00A246DD"/>
    <w:rsid w:val="00A254F6"/>
    <w:rsid w:val="00A25918"/>
    <w:rsid w:val="00A276EF"/>
    <w:rsid w:val="00A3050C"/>
    <w:rsid w:val="00A306B5"/>
    <w:rsid w:val="00A30745"/>
    <w:rsid w:val="00A30D68"/>
    <w:rsid w:val="00A326FE"/>
    <w:rsid w:val="00A37FEC"/>
    <w:rsid w:val="00A40B12"/>
    <w:rsid w:val="00A424C0"/>
    <w:rsid w:val="00A42739"/>
    <w:rsid w:val="00A43DBD"/>
    <w:rsid w:val="00A54DD8"/>
    <w:rsid w:val="00A56B2F"/>
    <w:rsid w:val="00A56C13"/>
    <w:rsid w:val="00A570DE"/>
    <w:rsid w:val="00A60E95"/>
    <w:rsid w:val="00A631CC"/>
    <w:rsid w:val="00A6400B"/>
    <w:rsid w:val="00A6781B"/>
    <w:rsid w:val="00A708FA"/>
    <w:rsid w:val="00A71882"/>
    <w:rsid w:val="00A71A26"/>
    <w:rsid w:val="00A71C86"/>
    <w:rsid w:val="00A72063"/>
    <w:rsid w:val="00A72B80"/>
    <w:rsid w:val="00A75B84"/>
    <w:rsid w:val="00A77039"/>
    <w:rsid w:val="00A80D2B"/>
    <w:rsid w:val="00A80DA9"/>
    <w:rsid w:val="00A81AE4"/>
    <w:rsid w:val="00A82027"/>
    <w:rsid w:val="00A8292E"/>
    <w:rsid w:val="00A82A7C"/>
    <w:rsid w:val="00A8547F"/>
    <w:rsid w:val="00A85FAF"/>
    <w:rsid w:val="00A86937"/>
    <w:rsid w:val="00A86B6F"/>
    <w:rsid w:val="00A902CE"/>
    <w:rsid w:val="00A90379"/>
    <w:rsid w:val="00A90D79"/>
    <w:rsid w:val="00A91E36"/>
    <w:rsid w:val="00A959F6"/>
    <w:rsid w:val="00A95D03"/>
    <w:rsid w:val="00A97B10"/>
    <w:rsid w:val="00A97BFC"/>
    <w:rsid w:val="00AA06B4"/>
    <w:rsid w:val="00AA17FD"/>
    <w:rsid w:val="00AA1FC9"/>
    <w:rsid w:val="00AA3379"/>
    <w:rsid w:val="00AA4895"/>
    <w:rsid w:val="00AA4E22"/>
    <w:rsid w:val="00AA5C2A"/>
    <w:rsid w:val="00AA689E"/>
    <w:rsid w:val="00AA7D48"/>
    <w:rsid w:val="00AB1C06"/>
    <w:rsid w:val="00AB2B3B"/>
    <w:rsid w:val="00AB3C71"/>
    <w:rsid w:val="00AB5830"/>
    <w:rsid w:val="00AB6CE3"/>
    <w:rsid w:val="00AB7709"/>
    <w:rsid w:val="00AB78A8"/>
    <w:rsid w:val="00AC2561"/>
    <w:rsid w:val="00AC4F6F"/>
    <w:rsid w:val="00AC52B3"/>
    <w:rsid w:val="00AD04EE"/>
    <w:rsid w:val="00AD05AA"/>
    <w:rsid w:val="00AD0A1D"/>
    <w:rsid w:val="00AD0D61"/>
    <w:rsid w:val="00AD163C"/>
    <w:rsid w:val="00AD1E52"/>
    <w:rsid w:val="00AD2090"/>
    <w:rsid w:val="00AD240A"/>
    <w:rsid w:val="00AD3322"/>
    <w:rsid w:val="00AD4172"/>
    <w:rsid w:val="00AD77A9"/>
    <w:rsid w:val="00AD7C36"/>
    <w:rsid w:val="00AE3438"/>
    <w:rsid w:val="00AE4938"/>
    <w:rsid w:val="00AE4EEF"/>
    <w:rsid w:val="00AE538F"/>
    <w:rsid w:val="00AE6902"/>
    <w:rsid w:val="00AF0518"/>
    <w:rsid w:val="00AF06BD"/>
    <w:rsid w:val="00AF29FB"/>
    <w:rsid w:val="00AF3DB4"/>
    <w:rsid w:val="00AF40E2"/>
    <w:rsid w:val="00AF723E"/>
    <w:rsid w:val="00AF72C0"/>
    <w:rsid w:val="00AF7765"/>
    <w:rsid w:val="00AF7860"/>
    <w:rsid w:val="00B006BF"/>
    <w:rsid w:val="00B032FF"/>
    <w:rsid w:val="00B05A41"/>
    <w:rsid w:val="00B07822"/>
    <w:rsid w:val="00B10CB7"/>
    <w:rsid w:val="00B11269"/>
    <w:rsid w:val="00B1165A"/>
    <w:rsid w:val="00B1255A"/>
    <w:rsid w:val="00B151A5"/>
    <w:rsid w:val="00B21040"/>
    <w:rsid w:val="00B2106D"/>
    <w:rsid w:val="00B21564"/>
    <w:rsid w:val="00B24B93"/>
    <w:rsid w:val="00B2598B"/>
    <w:rsid w:val="00B30DB5"/>
    <w:rsid w:val="00B31C97"/>
    <w:rsid w:val="00B331EB"/>
    <w:rsid w:val="00B34154"/>
    <w:rsid w:val="00B34401"/>
    <w:rsid w:val="00B42C0B"/>
    <w:rsid w:val="00B42FA3"/>
    <w:rsid w:val="00B4598A"/>
    <w:rsid w:val="00B47990"/>
    <w:rsid w:val="00B51C3F"/>
    <w:rsid w:val="00B52272"/>
    <w:rsid w:val="00B52B1A"/>
    <w:rsid w:val="00B52E72"/>
    <w:rsid w:val="00B5307C"/>
    <w:rsid w:val="00B568B7"/>
    <w:rsid w:val="00B56AB7"/>
    <w:rsid w:val="00B5757A"/>
    <w:rsid w:val="00B57AC3"/>
    <w:rsid w:val="00B57D1B"/>
    <w:rsid w:val="00B629EE"/>
    <w:rsid w:val="00B638EC"/>
    <w:rsid w:val="00B65D15"/>
    <w:rsid w:val="00B65D7E"/>
    <w:rsid w:val="00B66124"/>
    <w:rsid w:val="00B70DFC"/>
    <w:rsid w:val="00B71E5F"/>
    <w:rsid w:val="00B72269"/>
    <w:rsid w:val="00B7429A"/>
    <w:rsid w:val="00B770EE"/>
    <w:rsid w:val="00B77EA5"/>
    <w:rsid w:val="00B80AEB"/>
    <w:rsid w:val="00B80D64"/>
    <w:rsid w:val="00B81870"/>
    <w:rsid w:val="00B82CA6"/>
    <w:rsid w:val="00B83266"/>
    <w:rsid w:val="00B8409A"/>
    <w:rsid w:val="00B8442D"/>
    <w:rsid w:val="00B8480F"/>
    <w:rsid w:val="00B85F45"/>
    <w:rsid w:val="00B86D97"/>
    <w:rsid w:val="00B918D6"/>
    <w:rsid w:val="00B9285F"/>
    <w:rsid w:val="00B95065"/>
    <w:rsid w:val="00BA1E95"/>
    <w:rsid w:val="00BA3FD9"/>
    <w:rsid w:val="00BA52B7"/>
    <w:rsid w:val="00BA5F9F"/>
    <w:rsid w:val="00BA6D36"/>
    <w:rsid w:val="00BB2EBB"/>
    <w:rsid w:val="00BB313C"/>
    <w:rsid w:val="00BB4932"/>
    <w:rsid w:val="00BB494E"/>
    <w:rsid w:val="00BB5866"/>
    <w:rsid w:val="00BB6D4B"/>
    <w:rsid w:val="00BB7BF8"/>
    <w:rsid w:val="00BC0117"/>
    <w:rsid w:val="00BC048E"/>
    <w:rsid w:val="00BC0782"/>
    <w:rsid w:val="00BC094D"/>
    <w:rsid w:val="00BC1EE2"/>
    <w:rsid w:val="00BC20BD"/>
    <w:rsid w:val="00BC2B9B"/>
    <w:rsid w:val="00BC51E8"/>
    <w:rsid w:val="00BD0343"/>
    <w:rsid w:val="00BD174D"/>
    <w:rsid w:val="00BD1842"/>
    <w:rsid w:val="00BD20CA"/>
    <w:rsid w:val="00BD226A"/>
    <w:rsid w:val="00BD4808"/>
    <w:rsid w:val="00BD5A31"/>
    <w:rsid w:val="00BD5A3B"/>
    <w:rsid w:val="00BD5F39"/>
    <w:rsid w:val="00BD7A04"/>
    <w:rsid w:val="00BD7E33"/>
    <w:rsid w:val="00BE30F7"/>
    <w:rsid w:val="00BE4543"/>
    <w:rsid w:val="00BE4E1B"/>
    <w:rsid w:val="00BE5731"/>
    <w:rsid w:val="00BE599F"/>
    <w:rsid w:val="00BE616A"/>
    <w:rsid w:val="00BE6860"/>
    <w:rsid w:val="00BE7A27"/>
    <w:rsid w:val="00BE7D01"/>
    <w:rsid w:val="00BF167B"/>
    <w:rsid w:val="00BF379D"/>
    <w:rsid w:val="00BF4CD1"/>
    <w:rsid w:val="00BF727F"/>
    <w:rsid w:val="00BF7B59"/>
    <w:rsid w:val="00C04D0B"/>
    <w:rsid w:val="00C05178"/>
    <w:rsid w:val="00C07B1F"/>
    <w:rsid w:val="00C1069E"/>
    <w:rsid w:val="00C10E12"/>
    <w:rsid w:val="00C10E42"/>
    <w:rsid w:val="00C12EBD"/>
    <w:rsid w:val="00C156EC"/>
    <w:rsid w:val="00C21AB9"/>
    <w:rsid w:val="00C21D95"/>
    <w:rsid w:val="00C2211C"/>
    <w:rsid w:val="00C227FD"/>
    <w:rsid w:val="00C267B8"/>
    <w:rsid w:val="00C2772E"/>
    <w:rsid w:val="00C36280"/>
    <w:rsid w:val="00C37231"/>
    <w:rsid w:val="00C37E11"/>
    <w:rsid w:val="00C41D7E"/>
    <w:rsid w:val="00C44B01"/>
    <w:rsid w:val="00C44D9F"/>
    <w:rsid w:val="00C46FC9"/>
    <w:rsid w:val="00C50FCC"/>
    <w:rsid w:val="00C51EEE"/>
    <w:rsid w:val="00C52031"/>
    <w:rsid w:val="00C55DFE"/>
    <w:rsid w:val="00C562FC"/>
    <w:rsid w:val="00C56C21"/>
    <w:rsid w:val="00C61C62"/>
    <w:rsid w:val="00C61E55"/>
    <w:rsid w:val="00C6273B"/>
    <w:rsid w:val="00C63901"/>
    <w:rsid w:val="00C64093"/>
    <w:rsid w:val="00C6478B"/>
    <w:rsid w:val="00C66764"/>
    <w:rsid w:val="00C6681A"/>
    <w:rsid w:val="00C73D43"/>
    <w:rsid w:val="00C74B2C"/>
    <w:rsid w:val="00C74B57"/>
    <w:rsid w:val="00C759C6"/>
    <w:rsid w:val="00C75E33"/>
    <w:rsid w:val="00C768F8"/>
    <w:rsid w:val="00C7774A"/>
    <w:rsid w:val="00C777E1"/>
    <w:rsid w:val="00C8053F"/>
    <w:rsid w:val="00C8125D"/>
    <w:rsid w:val="00C87149"/>
    <w:rsid w:val="00C905AB"/>
    <w:rsid w:val="00C90AB4"/>
    <w:rsid w:val="00C91222"/>
    <w:rsid w:val="00C916CC"/>
    <w:rsid w:val="00C93962"/>
    <w:rsid w:val="00C95304"/>
    <w:rsid w:val="00C967A8"/>
    <w:rsid w:val="00C97D0A"/>
    <w:rsid w:val="00CA01B1"/>
    <w:rsid w:val="00CA070F"/>
    <w:rsid w:val="00CA071B"/>
    <w:rsid w:val="00CA533C"/>
    <w:rsid w:val="00CA691B"/>
    <w:rsid w:val="00CA780C"/>
    <w:rsid w:val="00CB1417"/>
    <w:rsid w:val="00CB27D0"/>
    <w:rsid w:val="00CB5A04"/>
    <w:rsid w:val="00CB7D01"/>
    <w:rsid w:val="00CC34A2"/>
    <w:rsid w:val="00CC52D0"/>
    <w:rsid w:val="00CC71EA"/>
    <w:rsid w:val="00CD0CC1"/>
    <w:rsid w:val="00CD1683"/>
    <w:rsid w:val="00CD1A2A"/>
    <w:rsid w:val="00CD301B"/>
    <w:rsid w:val="00CD4545"/>
    <w:rsid w:val="00CD6928"/>
    <w:rsid w:val="00CD7E9B"/>
    <w:rsid w:val="00CE00B6"/>
    <w:rsid w:val="00CE367D"/>
    <w:rsid w:val="00CE5784"/>
    <w:rsid w:val="00CE632F"/>
    <w:rsid w:val="00CE6E73"/>
    <w:rsid w:val="00CF15A9"/>
    <w:rsid w:val="00D006C2"/>
    <w:rsid w:val="00D013FF"/>
    <w:rsid w:val="00D03882"/>
    <w:rsid w:val="00D04AC4"/>
    <w:rsid w:val="00D05F93"/>
    <w:rsid w:val="00D05F94"/>
    <w:rsid w:val="00D06560"/>
    <w:rsid w:val="00D077CF"/>
    <w:rsid w:val="00D07CC1"/>
    <w:rsid w:val="00D07D39"/>
    <w:rsid w:val="00D116FA"/>
    <w:rsid w:val="00D1293A"/>
    <w:rsid w:val="00D15509"/>
    <w:rsid w:val="00D231F4"/>
    <w:rsid w:val="00D23AE0"/>
    <w:rsid w:val="00D24FA6"/>
    <w:rsid w:val="00D259DB"/>
    <w:rsid w:val="00D26214"/>
    <w:rsid w:val="00D26B1C"/>
    <w:rsid w:val="00D27818"/>
    <w:rsid w:val="00D331A1"/>
    <w:rsid w:val="00D337C7"/>
    <w:rsid w:val="00D34370"/>
    <w:rsid w:val="00D35760"/>
    <w:rsid w:val="00D36549"/>
    <w:rsid w:val="00D40EC7"/>
    <w:rsid w:val="00D4396C"/>
    <w:rsid w:val="00D43C2B"/>
    <w:rsid w:val="00D44129"/>
    <w:rsid w:val="00D44BF7"/>
    <w:rsid w:val="00D4585F"/>
    <w:rsid w:val="00D45E0B"/>
    <w:rsid w:val="00D46760"/>
    <w:rsid w:val="00D474A6"/>
    <w:rsid w:val="00D50BE7"/>
    <w:rsid w:val="00D53401"/>
    <w:rsid w:val="00D53755"/>
    <w:rsid w:val="00D538F5"/>
    <w:rsid w:val="00D60467"/>
    <w:rsid w:val="00D608A1"/>
    <w:rsid w:val="00D60AA5"/>
    <w:rsid w:val="00D64A92"/>
    <w:rsid w:val="00D64AEA"/>
    <w:rsid w:val="00D64FE0"/>
    <w:rsid w:val="00D67DFF"/>
    <w:rsid w:val="00D705AA"/>
    <w:rsid w:val="00D7215C"/>
    <w:rsid w:val="00D74E02"/>
    <w:rsid w:val="00D76482"/>
    <w:rsid w:val="00D80409"/>
    <w:rsid w:val="00D82FCF"/>
    <w:rsid w:val="00D83B65"/>
    <w:rsid w:val="00D83F52"/>
    <w:rsid w:val="00D856A0"/>
    <w:rsid w:val="00D8661A"/>
    <w:rsid w:val="00D8690A"/>
    <w:rsid w:val="00D86E0F"/>
    <w:rsid w:val="00D901F4"/>
    <w:rsid w:val="00D904DF"/>
    <w:rsid w:val="00D912AF"/>
    <w:rsid w:val="00D94405"/>
    <w:rsid w:val="00D95637"/>
    <w:rsid w:val="00DA098D"/>
    <w:rsid w:val="00DA169D"/>
    <w:rsid w:val="00DA2B81"/>
    <w:rsid w:val="00DA7EC2"/>
    <w:rsid w:val="00DB0C24"/>
    <w:rsid w:val="00DB41C9"/>
    <w:rsid w:val="00DB4DDD"/>
    <w:rsid w:val="00DB72C6"/>
    <w:rsid w:val="00DB7754"/>
    <w:rsid w:val="00DC07B6"/>
    <w:rsid w:val="00DC2213"/>
    <w:rsid w:val="00DC24D4"/>
    <w:rsid w:val="00DC2AFE"/>
    <w:rsid w:val="00DD0BAA"/>
    <w:rsid w:val="00DD168C"/>
    <w:rsid w:val="00DD2B0C"/>
    <w:rsid w:val="00DD4739"/>
    <w:rsid w:val="00DD485E"/>
    <w:rsid w:val="00DD4B63"/>
    <w:rsid w:val="00DD5264"/>
    <w:rsid w:val="00DD698F"/>
    <w:rsid w:val="00DE17D0"/>
    <w:rsid w:val="00DE1AD8"/>
    <w:rsid w:val="00DE31B2"/>
    <w:rsid w:val="00DE557D"/>
    <w:rsid w:val="00DE583F"/>
    <w:rsid w:val="00DE58D1"/>
    <w:rsid w:val="00DE62AC"/>
    <w:rsid w:val="00DE7DCB"/>
    <w:rsid w:val="00DF28EC"/>
    <w:rsid w:val="00DF414D"/>
    <w:rsid w:val="00DF57DD"/>
    <w:rsid w:val="00DF6764"/>
    <w:rsid w:val="00DF744E"/>
    <w:rsid w:val="00E006D4"/>
    <w:rsid w:val="00E047F5"/>
    <w:rsid w:val="00E077D3"/>
    <w:rsid w:val="00E10846"/>
    <w:rsid w:val="00E10957"/>
    <w:rsid w:val="00E1264F"/>
    <w:rsid w:val="00E139D5"/>
    <w:rsid w:val="00E14117"/>
    <w:rsid w:val="00E151C9"/>
    <w:rsid w:val="00E15A0A"/>
    <w:rsid w:val="00E161D3"/>
    <w:rsid w:val="00E21154"/>
    <w:rsid w:val="00E21DD5"/>
    <w:rsid w:val="00E22732"/>
    <w:rsid w:val="00E2372D"/>
    <w:rsid w:val="00E2502E"/>
    <w:rsid w:val="00E2534A"/>
    <w:rsid w:val="00E2769E"/>
    <w:rsid w:val="00E30CB1"/>
    <w:rsid w:val="00E318FE"/>
    <w:rsid w:val="00E31EF8"/>
    <w:rsid w:val="00E3202F"/>
    <w:rsid w:val="00E3255C"/>
    <w:rsid w:val="00E34EED"/>
    <w:rsid w:val="00E36B2C"/>
    <w:rsid w:val="00E44069"/>
    <w:rsid w:val="00E44763"/>
    <w:rsid w:val="00E50927"/>
    <w:rsid w:val="00E53C17"/>
    <w:rsid w:val="00E55322"/>
    <w:rsid w:val="00E57599"/>
    <w:rsid w:val="00E62C17"/>
    <w:rsid w:val="00E637E7"/>
    <w:rsid w:val="00E643BB"/>
    <w:rsid w:val="00E64707"/>
    <w:rsid w:val="00E6534F"/>
    <w:rsid w:val="00E65390"/>
    <w:rsid w:val="00E700C0"/>
    <w:rsid w:val="00E71330"/>
    <w:rsid w:val="00E71947"/>
    <w:rsid w:val="00E72388"/>
    <w:rsid w:val="00E72F52"/>
    <w:rsid w:val="00E73201"/>
    <w:rsid w:val="00E73297"/>
    <w:rsid w:val="00E736F4"/>
    <w:rsid w:val="00E738D1"/>
    <w:rsid w:val="00E73C5C"/>
    <w:rsid w:val="00E73F19"/>
    <w:rsid w:val="00E749CE"/>
    <w:rsid w:val="00E74BE1"/>
    <w:rsid w:val="00E75538"/>
    <w:rsid w:val="00E7575A"/>
    <w:rsid w:val="00E76489"/>
    <w:rsid w:val="00E81DA5"/>
    <w:rsid w:val="00E876E2"/>
    <w:rsid w:val="00E87C47"/>
    <w:rsid w:val="00E87E9A"/>
    <w:rsid w:val="00E87FAB"/>
    <w:rsid w:val="00E9066A"/>
    <w:rsid w:val="00E96417"/>
    <w:rsid w:val="00EA03DA"/>
    <w:rsid w:val="00EA0B22"/>
    <w:rsid w:val="00EA1369"/>
    <w:rsid w:val="00EA307E"/>
    <w:rsid w:val="00EA5AB4"/>
    <w:rsid w:val="00EA6BFD"/>
    <w:rsid w:val="00EA777B"/>
    <w:rsid w:val="00EB29AF"/>
    <w:rsid w:val="00EB506A"/>
    <w:rsid w:val="00EC03FD"/>
    <w:rsid w:val="00EC27FA"/>
    <w:rsid w:val="00EC5AC2"/>
    <w:rsid w:val="00EC5E8B"/>
    <w:rsid w:val="00EC5FD0"/>
    <w:rsid w:val="00EC6562"/>
    <w:rsid w:val="00EC6A88"/>
    <w:rsid w:val="00EC74BA"/>
    <w:rsid w:val="00EC76C6"/>
    <w:rsid w:val="00ED0172"/>
    <w:rsid w:val="00ED095F"/>
    <w:rsid w:val="00ED0C43"/>
    <w:rsid w:val="00ED27FD"/>
    <w:rsid w:val="00ED305D"/>
    <w:rsid w:val="00ED3F07"/>
    <w:rsid w:val="00ED4E56"/>
    <w:rsid w:val="00ED6551"/>
    <w:rsid w:val="00ED6C00"/>
    <w:rsid w:val="00ED773B"/>
    <w:rsid w:val="00ED7835"/>
    <w:rsid w:val="00EE3545"/>
    <w:rsid w:val="00EE53B5"/>
    <w:rsid w:val="00EE5EEA"/>
    <w:rsid w:val="00EE7C7B"/>
    <w:rsid w:val="00EE7D69"/>
    <w:rsid w:val="00EF06F4"/>
    <w:rsid w:val="00EF0DC3"/>
    <w:rsid w:val="00EF1E2F"/>
    <w:rsid w:val="00EF2824"/>
    <w:rsid w:val="00EF3910"/>
    <w:rsid w:val="00EF4AB6"/>
    <w:rsid w:val="00F00E03"/>
    <w:rsid w:val="00F0166D"/>
    <w:rsid w:val="00F03A54"/>
    <w:rsid w:val="00F04602"/>
    <w:rsid w:val="00F05A8A"/>
    <w:rsid w:val="00F06F95"/>
    <w:rsid w:val="00F1125C"/>
    <w:rsid w:val="00F11FAA"/>
    <w:rsid w:val="00F125D3"/>
    <w:rsid w:val="00F13030"/>
    <w:rsid w:val="00F1514F"/>
    <w:rsid w:val="00F165CC"/>
    <w:rsid w:val="00F16B87"/>
    <w:rsid w:val="00F17CB9"/>
    <w:rsid w:val="00F22F82"/>
    <w:rsid w:val="00F252AF"/>
    <w:rsid w:val="00F27C0E"/>
    <w:rsid w:val="00F32065"/>
    <w:rsid w:val="00F32843"/>
    <w:rsid w:val="00F3522B"/>
    <w:rsid w:val="00F362E0"/>
    <w:rsid w:val="00F406E6"/>
    <w:rsid w:val="00F41B37"/>
    <w:rsid w:val="00F4214F"/>
    <w:rsid w:val="00F4328F"/>
    <w:rsid w:val="00F43818"/>
    <w:rsid w:val="00F43C79"/>
    <w:rsid w:val="00F50ED1"/>
    <w:rsid w:val="00F510CD"/>
    <w:rsid w:val="00F5341D"/>
    <w:rsid w:val="00F5755E"/>
    <w:rsid w:val="00F57D3B"/>
    <w:rsid w:val="00F6006B"/>
    <w:rsid w:val="00F604C1"/>
    <w:rsid w:val="00F6490C"/>
    <w:rsid w:val="00F6637B"/>
    <w:rsid w:val="00F6784A"/>
    <w:rsid w:val="00F679C7"/>
    <w:rsid w:val="00F71B68"/>
    <w:rsid w:val="00F72B06"/>
    <w:rsid w:val="00F76E19"/>
    <w:rsid w:val="00F773D1"/>
    <w:rsid w:val="00F779EF"/>
    <w:rsid w:val="00F822F2"/>
    <w:rsid w:val="00F82A77"/>
    <w:rsid w:val="00F843BB"/>
    <w:rsid w:val="00F846BD"/>
    <w:rsid w:val="00F849DE"/>
    <w:rsid w:val="00F85466"/>
    <w:rsid w:val="00F904B4"/>
    <w:rsid w:val="00F90E32"/>
    <w:rsid w:val="00F92270"/>
    <w:rsid w:val="00F93069"/>
    <w:rsid w:val="00F939E5"/>
    <w:rsid w:val="00F95B91"/>
    <w:rsid w:val="00F96B3C"/>
    <w:rsid w:val="00F97847"/>
    <w:rsid w:val="00FA098C"/>
    <w:rsid w:val="00FA1088"/>
    <w:rsid w:val="00FA2F51"/>
    <w:rsid w:val="00FA32EF"/>
    <w:rsid w:val="00FA3921"/>
    <w:rsid w:val="00FA6A6A"/>
    <w:rsid w:val="00FB2545"/>
    <w:rsid w:val="00FB7606"/>
    <w:rsid w:val="00FC60A5"/>
    <w:rsid w:val="00FC6338"/>
    <w:rsid w:val="00FD04AB"/>
    <w:rsid w:val="00FD3838"/>
    <w:rsid w:val="00FD4529"/>
    <w:rsid w:val="00FD4A72"/>
    <w:rsid w:val="00FD7638"/>
    <w:rsid w:val="00FE0744"/>
    <w:rsid w:val="00FE1386"/>
    <w:rsid w:val="00FE17C7"/>
    <w:rsid w:val="00FE3CBF"/>
    <w:rsid w:val="00FE655C"/>
    <w:rsid w:val="00FF0441"/>
    <w:rsid w:val="00FF40C2"/>
    <w:rsid w:val="00FF4BCF"/>
    <w:rsid w:val="00FF69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8625E"/>
  <w15:docId w15:val="{CE953F7F-804A-4337-9435-E74F8619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34A2"/>
    <w:pPr>
      <w:tabs>
        <w:tab w:val="left" w:pos="7740"/>
      </w:tabs>
      <w:spacing w:after="160" w:line="288" w:lineRule="auto"/>
      <w:ind w:left="2160" w:right="1332"/>
    </w:pPr>
    <w:rPr>
      <w:rFonts w:ascii="Arial" w:hAnsi="Arial" w:cs="Arial"/>
      <w:color w:val="5A5A5A"/>
      <w:lang w:eastAsia="en-US" w:bidi="en-US"/>
    </w:rPr>
  </w:style>
  <w:style w:type="paragraph" w:styleId="berschrift1">
    <w:name w:val="heading 1"/>
    <w:basedOn w:val="Standard"/>
    <w:next w:val="Standard"/>
    <w:link w:val="berschrift1Zchn"/>
    <w:uiPriority w:val="9"/>
    <w:qFormat/>
    <w:rsid w:val="00417B8A"/>
    <w:pPr>
      <w:spacing w:before="400" w:after="60" w:line="240" w:lineRule="auto"/>
      <w:contextualSpacing/>
      <w:outlineLvl w:val="0"/>
    </w:pPr>
    <w:rPr>
      <w:rFonts w:ascii="Cambria" w:hAnsi="Cambria" w:cs="Times New Roman"/>
      <w:smallCaps/>
      <w:color w:val="0F243E"/>
      <w:spacing w:val="20"/>
      <w:sz w:val="32"/>
      <w:szCs w:val="32"/>
      <w:lang w:val="x-none" w:eastAsia="x-none" w:bidi="ar-SA"/>
    </w:rPr>
  </w:style>
  <w:style w:type="paragraph" w:styleId="berschrift2">
    <w:name w:val="heading 2"/>
    <w:basedOn w:val="Standard"/>
    <w:next w:val="Standard"/>
    <w:link w:val="berschrift2Zchn"/>
    <w:uiPriority w:val="9"/>
    <w:semiHidden/>
    <w:unhideWhenUsed/>
    <w:qFormat/>
    <w:rsid w:val="00417B8A"/>
    <w:pPr>
      <w:spacing w:before="120" w:after="60" w:line="240" w:lineRule="auto"/>
      <w:contextualSpacing/>
      <w:outlineLvl w:val="1"/>
    </w:pPr>
    <w:rPr>
      <w:rFonts w:ascii="Cambria" w:hAnsi="Cambria" w:cs="Times New Roman"/>
      <w:smallCaps/>
      <w:color w:val="17365D"/>
      <w:spacing w:val="20"/>
      <w:sz w:val="28"/>
      <w:szCs w:val="28"/>
      <w:lang w:val="x-none" w:eastAsia="x-none" w:bidi="ar-SA"/>
    </w:rPr>
  </w:style>
  <w:style w:type="paragraph" w:styleId="berschrift3">
    <w:name w:val="heading 3"/>
    <w:basedOn w:val="Standard"/>
    <w:next w:val="Standard"/>
    <w:link w:val="berschrift3Zchn"/>
    <w:uiPriority w:val="9"/>
    <w:semiHidden/>
    <w:unhideWhenUsed/>
    <w:qFormat/>
    <w:rsid w:val="00417B8A"/>
    <w:pPr>
      <w:spacing w:before="120" w:after="60" w:line="240" w:lineRule="auto"/>
      <w:contextualSpacing/>
      <w:outlineLvl w:val="2"/>
    </w:pPr>
    <w:rPr>
      <w:rFonts w:ascii="Cambria" w:hAnsi="Cambria" w:cs="Times New Roman"/>
      <w:smallCaps/>
      <w:color w:val="1F497D"/>
      <w:spacing w:val="20"/>
      <w:sz w:val="24"/>
      <w:szCs w:val="24"/>
      <w:lang w:val="x-none" w:eastAsia="x-none" w:bidi="ar-SA"/>
    </w:rPr>
  </w:style>
  <w:style w:type="paragraph" w:styleId="berschrift4">
    <w:name w:val="heading 4"/>
    <w:basedOn w:val="Standard"/>
    <w:next w:val="Standard"/>
    <w:link w:val="berschrift4Zchn"/>
    <w:uiPriority w:val="9"/>
    <w:semiHidden/>
    <w:unhideWhenUsed/>
    <w:qFormat/>
    <w:rsid w:val="00417B8A"/>
    <w:pPr>
      <w:pBdr>
        <w:bottom w:val="single" w:sz="4" w:space="1" w:color="71A0DC"/>
      </w:pBdr>
      <w:spacing w:before="200" w:after="100" w:line="240" w:lineRule="auto"/>
      <w:contextualSpacing/>
      <w:outlineLvl w:val="3"/>
    </w:pPr>
    <w:rPr>
      <w:rFonts w:ascii="Cambria" w:hAnsi="Cambria" w:cs="Times New Roman"/>
      <w:b/>
      <w:bCs/>
      <w:smallCaps/>
      <w:color w:val="3071C3"/>
      <w:spacing w:val="20"/>
      <w:lang w:val="x-none" w:eastAsia="x-none" w:bidi="ar-SA"/>
    </w:rPr>
  </w:style>
  <w:style w:type="paragraph" w:styleId="berschrift5">
    <w:name w:val="heading 5"/>
    <w:basedOn w:val="Standard"/>
    <w:next w:val="Standard"/>
    <w:link w:val="berschrift5Zchn"/>
    <w:uiPriority w:val="9"/>
    <w:semiHidden/>
    <w:unhideWhenUsed/>
    <w:qFormat/>
    <w:rsid w:val="00417B8A"/>
    <w:pPr>
      <w:pBdr>
        <w:bottom w:val="single" w:sz="4" w:space="1" w:color="548DD4"/>
      </w:pBdr>
      <w:spacing w:before="200" w:after="100" w:line="240" w:lineRule="auto"/>
      <w:contextualSpacing/>
      <w:outlineLvl w:val="4"/>
    </w:pPr>
    <w:rPr>
      <w:rFonts w:ascii="Cambria" w:hAnsi="Cambria" w:cs="Times New Roman"/>
      <w:smallCaps/>
      <w:color w:val="3071C3"/>
      <w:spacing w:val="20"/>
      <w:lang w:val="x-none" w:eastAsia="x-none" w:bidi="ar-SA"/>
    </w:rPr>
  </w:style>
  <w:style w:type="paragraph" w:styleId="berschrift6">
    <w:name w:val="heading 6"/>
    <w:basedOn w:val="Standard"/>
    <w:next w:val="Standard"/>
    <w:link w:val="berschrift6Zchn"/>
    <w:uiPriority w:val="9"/>
    <w:semiHidden/>
    <w:unhideWhenUsed/>
    <w:qFormat/>
    <w:rsid w:val="00417B8A"/>
    <w:pPr>
      <w:pBdr>
        <w:bottom w:val="dotted" w:sz="8" w:space="1" w:color="938953"/>
      </w:pBdr>
      <w:spacing w:before="200" w:after="100"/>
      <w:contextualSpacing/>
      <w:outlineLvl w:val="5"/>
    </w:pPr>
    <w:rPr>
      <w:rFonts w:ascii="Cambria" w:hAnsi="Cambria" w:cs="Times New Roman"/>
      <w:smallCaps/>
      <w:color w:val="938953"/>
      <w:spacing w:val="20"/>
      <w:lang w:val="x-none" w:eastAsia="x-none" w:bidi="ar-SA"/>
    </w:rPr>
  </w:style>
  <w:style w:type="paragraph" w:styleId="berschrift7">
    <w:name w:val="heading 7"/>
    <w:basedOn w:val="Standard"/>
    <w:next w:val="Standard"/>
    <w:link w:val="berschrift7Zchn"/>
    <w:uiPriority w:val="9"/>
    <w:semiHidden/>
    <w:unhideWhenUsed/>
    <w:qFormat/>
    <w:rsid w:val="00417B8A"/>
    <w:pPr>
      <w:pBdr>
        <w:bottom w:val="dotted" w:sz="8" w:space="1" w:color="938953"/>
      </w:pBdr>
      <w:spacing w:before="200" w:after="100" w:line="240" w:lineRule="auto"/>
      <w:contextualSpacing/>
      <w:outlineLvl w:val="6"/>
    </w:pPr>
    <w:rPr>
      <w:rFonts w:ascii="Cambria" w:hAnsi="Cambria" w:cs="Times New Roman"/>
      <w:b/>
      <w:bCs/>
      <w:smallCaps/>
      <w:color w:val="938953"/>
      <w:spacing w:val="20"/>
      <w:sz w:val="16"/>
      <w:szCs w:val="16"/>
      <w:lang w:val="x-none" w:eastAsia="x-none" w:bidi="ar-SA"/>
    </w:rPr>
  </w:style>
  <w:style w:type="paragraph" w:styleId="berschrift8">
    <w:name w:val="heading 8"/>
    <w:basedOn w:val="Standard"/>
    <w:next w:val="Standard"/>
    <w:link w:val="berschrift8Zchn"/>
    <w:uiPriority w:val="9"/>
    <w:semiHidden/>
    <w:unhideWhenUsed/>
    <w:qFormat/>
    <w:rsid w:val="00417B8A"/>
    <w:pPr>
      <w:spacing w:before="200" w:after="60" w:line="240" w:lineRule="auto"/>
      <w:contextualSpacing/>
      <w:outlineLvl w:val="7"/>
    </w:pPr>
    <w:rPr>
      <w:rFonts w:ascii="Cambria" w:hAnsi="Cambria" w:cs="Times New Roman"/>
      <w:b/>
      <w:smallCaps/>
      <w:color w:val="938953"/>
      <w:spacing w:val="20"/>
      <w:sz w:val="16"/>
      <w:szCs w:val="16"/>
      <w:lang w:val="x-none" w:eastAsia="x-none" w:bidi="ar-SA"/>
    </w:rPr>
  </w:style>
  <w:style w:type="paragraph" w:styleId="berschrift9">
    <w:name w:val="heading 9"/>
    <w:basedOn w:val="Standard"/>
    <w:next w:val="Standard"/>
    <w:link w:val="berschrift9Zchn"/>
    <w:uiPriority w:val="9"/>
    <w:semiHidden/>
    <w:unhideWhenUsed/>
    <w:qFormat/>
    <w:rsid w:val="00417B8A"/>
    <w:pPr>
      <w:spacing w:before="200" w:after="60" w:line="240" w:lineRule="auto"/>
      <w:contextualSpacing/>
      <w:outlineLvl w:val="8"/>
    </w:pPr>
    <w:rPr>
      <w:rFonts w:ascii="Cambria" w:hAnsi="Cambria" w:cs="Times New Roman"/>
      <w:smallCaps/>
      <w:color w:val="938953"/>
      <w:spacing w:val="20"/>
      <w:sz w:val="16"/>
      <w:szCs w:val="16"/>
      <w:lang w:val="x-none" w:eastAsia="x-none"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A4E22"/>
    <w:rPr>
      <w:rFonts w:ascii="Tahoma" w:hAnsi="Tahoma" w:cs="Times New Roman"/>
      <w:color w:val="auto"/>
      <w:sz w:val="16"/>
      <w:szCs w:val="16"/>
      <w:lang w:val="x-none" w:eastAsia="x-none" w:bidi="ar-SA"/>
    </w:rPr>
  </w:style>
  <w:style w:type="character" w:customStyle="1" w:styleId="SprechblasentextZchn">
    <w:name w:val="Sprechblasentext Zchn"/>
    <w:link w:val="Sprechblasentext"/>
    <w:uiPriority w:val="99"/>
    <w:semiHidden/>
    <w:rsid w:val="00AA4E22"/>
    <w:rPr>
      <w:rFonts w:ascii="Tahoma" w:hAnsi="Tahoma" w:cs="Tahoma"/>
      <w:sz w:val="16"/>
      <w:szCs w:val="16"/>
    </w:rPr>
  </w:style>
  <w:style w:type="character" w:customStyle="1" w:styleId="berschrift1Zchn">
    <w:name w:val="Überschrift 1 Zchn"/>
    <w:link w:val="berschrift1"/>
    <w:uiPriority w:val="9"/>
    <w:rsid w:val="00417B8A"/>
    <w:rPr>
      <w:rFonts w:ascii="Cambria" w:hAnsi="Cambria" w:cs="Arial"/>
      <w:smallCaps/>
      <w:color w:val="0F243E"/>
      <w:spacing w:val="20"/>
      <w:sz w:val="32"/>
      <w:szCs w:val="32"/>
    </w:rPr>
  </w:style>
  <w:style w:type="character" w:customStyle="1" w:styleId="berschrift2Zchn">
    <w:name w:val="Überschrift 2 Zchn"/>
    <w:link w:val="berschrift2"/>
    <w:uiPriority w:val="9"/>
    <w:semiHidden/>
    <w:rsid w:val="00417B8A"/>
    <w:rPr>
      <w:rFonts w:ascii="Cambria" w:hAnsi="Cambria" w:cs="Arial"/>
      <w:smallCaps/>
      <w:color w:val="17365D"/>
      <w:spacing w:val="20"/>
      <w:sz w:val="28"/>
      <w:szCs w:val="28"/>
    </w:rPr>
  </w:style>
  <w:style w:type="character" w:customStyle="1" w:styleId="berschrift3Zchn">
    <w:name w:val="Überschrift 3 Zchn"/>
    <w:link w:val="berschrift3"/>
    <w:uiPriority w:val="9"/>
    <w:semiHidden/>
    <w:rsid w:val="00417B8A"/>
    <w:rPr>
      <w:rFonts w:ascii="Cambria" w:hAnsi="Cambria" w:cs="Arial"/>
      <w:smallCaps/>
      <w:color w:val="1F497D"/>
      <w:spacing w:val="20"/>
      <w:sz w:val="24"/>
      <w:szCs w:val="24"/>
    </w:rPr>
  </w:style>
  <w:style w:type="character" w:customStyle="1" w:styleId="berschrift4Zchn">
    <w:name w:val="Überschrift 4 Zchn"/>
    <w:link w:val="berschrift4"/>
    <w:uiPriority w:val="9"/>
    <w:semiHidden/>
    <w:rsid w:val="00417B8A"/>
    <w:rPr>
      <w:rFonts w:ascii="Cambria" w:hAnsi="Cambria" w:cs="Arial"/>
      <w:b/>
      <w:bCs/>
      <w:smallCaps/>
      <w:color w:val="3071C3"/>
      <w:spacing w:val="20"/>
    </w:rPr>
  </w:style>
  <w:style w:type="character" w:customStyle="1" w:styleId="berschrift5Zchn">
    <w:name w:val="Überschrift 5 Zchn"/>
    <w:link w:val="berschrift5"/>
    <w:uiPriority w:val="9"/>
    <w:semiHidden/>
    <w:rsid w:val="00417B8A"/>
    <w:rPr>
      <w:rFonts w:ascii="Cambria" w:hAnsi="Cambria" w:cs="Arial"/>
      <w:smallCaps/>
      <w:color w:val="3071C3"/>
      <w:spacing w:val="20"/>
    </w:rPr>
  </w:style>
  <w:style w:type="character" w:customStyle="1" w:styleId="berschrift6Zchn">
    <w:name w:val="Überschrift 6 Zchn"/>
    <w:link w:val="berschrift6"/>
    <w:uiPriority w:val="9"/>
    <w:semiHidden/>
    <w:rsid w:val="00417B8A"/>
    <w:rPr>
      <w:rFonts w:ascii="Cambria" w:hAnsi="Cambria" w:cs="Arial"/>
      <w:smallCaps/>
      <w:color w:val="938953"/>
      <w:spacing w:val="20"/>
    </w:rPr>
  </w:style>
  <w:style w:type="character" w:customStyle="1" w:styleId="berschrift7Zchn">
    <w:name w:val="Überschrift 7 Zchn"/>
    <w:link w:val="berschrift7"/>
    <w:uiPriority w:val="9"/>
    <w:semiHidden/>
    <w:rsid w:val="00417B8A"/>
    <w:rPr>
      <w:rFonts w:ascii="Cambria" w:hAnsi="Cambria" w:cs="Arial"/>
      <w:b/>
      <w:bCs/>
      <w:smallCaps/>
      <w:color w:val="938953"/>
      <w:spacing w:val="20"/>
      <w:sz w:val="16"/>
      <w:szCs w:val="16"/>
    </w:rPr>
  </w:style>
  <w:style w:type="character" w:customStyle="1" w:styleId="berschrift8Zchn">
    <w:name w:val="Überschrift 8 Zchn"/>
    <w:link w:val="berschrift8"/>
    <w:uiPriority w:val="9"/>
    <w:semiHidden/>
    <w:rsid w:val="00417B8A"/>
    <w:rPr>
      <w:rFonts w:ascii="Cambria" w:hAnsi="Cambria" w:cs="Arial"/>
      <w:b/>
      <w:smallCaps/>
      <w:color w:val="938953"/>
      <w:spacing w:val="20"/>
      <w:sz w:val="16"/>
      <w:szCs w:val="16"/>
    </w:rPr>
  </w:style>
  <w:style w:type="character" w:customStyle="1" w:styleId="berschrift9Zchn">
    <w:name w:val="Überschrift 9 Zchn"/>
    <w:link w:val="berschrift9"/>
    <w:uiPriority w:val="9"/>
    <w:semiHidden/>
    <w:rsid w:val="00417B8A"/>
    <w:rPr>
      <w:rFonts w:ascii="Cambria" w:hAnsi="Cambria" w:cs="Arial"/>
      <w:smallCaps/>
      <w:color w:val="938953"/>
      <w:spacing w:val="20"/>
      <w:sz w:val="16"/>
      <w:szCs w:val="16"/>
    </w:rPr>
  </w:style>
  <w:style w:type="paragraph" w:styleId="Beschriftung">
    <w:name w:val="caption"/>
    <w:basedOn w:val="Standard"/>
    <w:next w:val="Standard"/>
    <w:uiPriority w:val="35"/>
    <w:semiHidden/>
    <w:unhideWhenUsed/>
    <w:qFormat/>
    <w:rsid w:val="00417B8A"/>
    <w:rPr>
      <w:b/>
      <w:bCs/>
      <w:smallCaps/>
      <w:color w:val="1F497D"/>
      <w:spacing w:val="10"/>
      <w:sz w:val="18"/>
      <w:szCs w:val="18"/>
    </w:rPr>
  </w:style>
  <w:style w:type="paragraph" w:styleId="Titel">
    <w:name w:val="Title"/>
    <w:next w:val="Standard"/>
    <w:link w:val="TitelZchn"/>
    <w:uiPriority w:val="10"/>
    <w:qFormat/>
    <w:rsid w:val="00417B8A"/>
    <w:pPr>
      <w:spacing w:after="160"/>
      <w:contextualSpacing/>
    </w:pPr>
    <w:rPr>
      <w:rFonts w:ascii="Cambria" w:hAnsi="Cambria"/>
      <w:smallCaps/>
      <w:color w:val="17365D"/>
      <w:spacing w:val="5"/>
      <w:sz w:val="72"/>
      <w:szCs w:val="72"/>
      <w:lang w:val="en-US" w:eastAsia="en-US" w:bidi="en-US"/>
    </w:rPr>
  </w:style>
  <w:style w:type="character" w:customStyle="1" w:styleId="TitelZchn">
    <w:name w:val="Titel Zchn"/>
    <w:link w:val="Titel"/>
    <w:uiPriority w:val="10"/>
    <w:rsid w:val="00417B8A"/>
    <w:rPr>
      <w:rFonts w:ascii="Cambria" w:hAnsi="Cambria"/>
      <w:smallCaps/>
      <w:color w:val="17365D"/>
      <w:spacing w:val="5"/>
      <w:sz w:val="72"/>
      <w:szCs w:val="72"/>
      <w:lang w:val="en-US" w:eastAsia="en-US" w:bidi="en-US"/>
    </w:rPr>
  </w:style>
  <w:style w:type="paragraph" w:styleId="Untertitel">
    <w:name w:val="Subtitle"/>
    <w:next w:val="Standard"/>
    <w:link w:val="UntertitelZchn"/>
    <w:uiPriority w:val="11"/>
    <w:qFormat/>
    <w:rsid w:val="00417B8A"/>
    <w:pPr>
      <w:spacing w:after="600"/>
    </w:pPr>
    <w:rPr>
      <w:smallCaps/>
      <w:color w:val="938953"/>
      <w:spacing w:val="5"/>
      <w:sz w:val="28"/>
      <w:szCs w:val="28"/>
      <w:lang w:val="en-US" w:eastAsia="en-US" w:bidi="en-US"/>
    </w:rPr>
  </w:style>
  <w:style w:type="character" w:customStyle="1" w:styleId="UntertitelZchn">
    <w:name w:val="Untertitel Zchn"/>
    <w:link w:val="Untertitel"/>
    <w:uiPriority w:val="11"/>
    <w:rsid w:val="00417B8A"/>
    <w:rPr>
      <w:smallCaps/>
      <w:color w:val="938953"/>
      <w:spacing w:val="5"/>
      <w:sz w:val="28"/>
      <w:szCs w:val="28"/>
      <w:lang w:val="en-US" w:eastAsia="en-US" w:bidi="en-US"/>
    </w:rPr>
  </w:style>
  <w:style w:type="character" w:styleId="Fett">
    <w:name w:val="Strong"/>
    <w:uiPriority w:val="22"/>
    <w:qFormat/>
    <w:rsid w:val="00417B8A"/>
    <w:rPr>
      <w:b/>
      <w:bCs/>
      <w:spacing w:val="0"/>
    </w:rPr>
  </w:style>
  <w:style w:type="character" w:styleId="Hervorhebung">
    <w:name w:val="Emphasis"/>
    <w:uiPriority w:val="20"/>
    <w:qFormat/>
    <w:rsid w:val="00417B8A"/>
    <w:rPr>
      <w:b/>
      <w:bCs/>
      <w:smallCaps/>
      <w:dstrike w:val="0"/>
      <w:color w:val="5A5A5A"/>
      <w:spacing w:val="20"/>
      <w:kern w:val="0"/>
      <w:vertAlign w:val="baseline"/>
    </w:rPr>
  </w:style>
  <w:style w:type="paragraph" w:styleId="KeinLeerraum">
    <w:name w:val="No Spacing"/>
    <w:basedOn w:val="Standard"/>
    <w:uiPriority w:val="1"/>
    <w:qFormat/>
    <w:rsid w:val="00417B8A"/>
    <w:pPr>
      <w:spacing w:after="0" w:line="240" w:lineRule="auto"/>
    </w:pPr>
  </w:style>
  <w:style w:type="paragraph" w:styleId="Listenabsatz">
    <w:name w:val="List Paragraph"/>
    <w:basedOn w:val="Standard"/>
    <w:uiPriority w:val="34"/>
    <w:qFormat/>
    <w:rsid w:val="00417B8A"/>
    <w:pPr>
      <w:ind w:left="720"/>
      <w:contextualSpacing/>
    </w:pPr>
  </w:style>
  <w:style w:type="paragraph" w:customStyle="1" w:styleId="Anfhrungszeichen">
    <w:name w:val="Anführungszeichen"/>
    <w:basedOn w:val="Standard"/>
    <w:next w:val="Standard"/>
    <w:uiPriority w:val="29"/>
    <w:qFormat/>
    <w:rsid w:val="00417B8A"/>
    <w:rPr>
      <w:rFonts w:ascii="Calibri" w:hAnsi="Calibri" w:cs="Times New Roman"/>
      <w:i/>
      <w:iCs/>
      <w:lang w:val="x-none" w:eastAsia="x-none" w:bidi="ar-SA"/>
    </w:rPr>
  </w:style>
  <w:style w:type="character" w:customStyle="1" w:styleId="AnfhrungszeichenZchn">
    <w:name w:val="Anführungszeichen Zchn"/>
    <w:link w:val="1"/>
    <w:uiPriority w:val="29"/>
    <w:rsid w:val="00417B8A"/>
    <w:rPr>
      <w:rFonts w:cs="Arial"/>
      <w:i/>
      <w:iCs/>
      <w:color w:val="5A5A5A"/>
    </w:rPr>
  </w:style>
  <w:style w:type="paragraph" w:customStyle="1" w:styleId="IntensivesAnfhrungszeichen">
    <w:name w:val="Intensives Anführungszeichen"/>
    <w:basedOn w:val="Standard"/>
    <w:next w:val="Standard"/>
    <w:link w:val="IntensivesAnfhrungszeichenZchn"/>
    <w:rsid w:val="00C56C21"/>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cs="Times New Roman"/>
      <w:smallCaps/>
      <w:color w:val="365F91"/>
      <w:lang w:val="x-none" w:eastAsia="x-none" w:bidi="ar-SA"/>
    </w:rPr>
  </w:style>
  <w:style w:type="character" w:customStyle="1" w:styleId="IntensivesAnfhrungszeichenZchn">
    <w:name w:val="Intensives Anführungszeichen Zchn"/>
    <w:link w:val="IntensivesAnfhrungszeichen"/>
    <w:rsid w:val="00C56C21"/>
    <w:rPr>
      <w:rFonts w:ascii="Cambria" w:hAnsi="Cambria"/>
      <w:smallCaps/>
      <w:color w:val="365F91"/>
    </w:rPr>
  </w:style>
  <w:style w:type="character" w:styleId="SchwacheHervorhebung">
    <w:name w:val="Subtle Emphasis"/>
    <w:uiPriority w:val="19"/>
    <w:qFormat/>
    <w:rsid w:val="00417B8A"/>
    <w:rPr>
      <w:smallCaps/>
      <w:dstrike w:val="0"/>
      <w:color w:val="5A5A5A"/>
      <w:vertAlign w:val="baseline"/>
    </w:rPr>
  </w:style>
  <w:style w:type="character" w:styleId="IntensiveHervorhebung">
    <w:name w:val="Intense Emphasis"/>
    <w:uiPriority w:val="21"/>
    <w:qFormat/>
    <w:rsid w:val="00417B8A"/>
    <w:rPr>
      <w:b/>
      <w:bCs/>
      <w:smallCaps/>
      <w:color w:val="4F81BD"/>
      <w:spacing w:val="40"/>
    </w:rPr>
  </w:style>
  <w:style w:type="character" w:styleId="SchwacherVerweis">
    <w:name w:val="Subtle Reference"/>
    <w:uiPriority w:val="31"/>
    <w:qFormat/>
    <w:rsid w:val="00417B8A"/>
    <w:rPr>
      <w:rFonts w:ascii="Cambria" w:eastAsia="Times New Roman" w:hAnsi="Cambria" w:cs="Times New Roman"/>
      <w:i/>
      <w:iCs/>
      <w:smallCaps/>
      <w:color w:val="5A5A5A"/>
      <w:spacing w:val="20"/>
    </w:rPr>
  </w:style>
  <w:style w:type="character" w:styleId="IntensiverVerweis">
    <w:name w:val="Intense Reference"/>
    <w:uiPriority w:val="32"/>
    <w:qFormat/>
    <w:rsid w:val="00417B8A"/>
    <w:rPr>
      <w:rFonts w:ascii="Cambria" w:eastAsia="Times New Roman" w:hAnsi="Cambria" w:cs="Times New Roman"/>
      <w:b/>
      <w:bCs/>
      <w:i/>
      <w:iCs/>
      <w:smallCaps/>
      <w:color w:val="17365D"/>
      <w:spacing w:val="20"/>
    </w:rPr>
  </w:style>
  <w:style w:type="character" w:styleId="Buchtitel">
    <w:name w:val="Book Title"/>
    <w:uiPriority w:val="33"/>
    <w:qFormat/>
    <w:rsid w:val="00417B8A"/>
    <w:rPr>
      <w:rFonts w:ascii="Cambria" w:eastAsia="Times New Roman" w:hAnsi="Cambria" w:cs="Times New Roman"/>
      <w:b/>
      <w:bCs/>
      <w:smallCaps/>
      <w:color w:val="17365D"/>
      <w:spacing w:val="10"/>
      <w:u w:val="single"/>
    </w:rPr>
  </w:style>
  <w:style w:type="paragraph" w:styleId="Inhaltsverzeichnisberschrift">
    <w:name w:val="TOC Heading"/>
    <w:basedOn w:val="berschrift1"/>
    <w:next w:val="Standard"/>
    <w:uiPriority w:val="39"/>
    <w:semiHidden/>
    <w:unhideWhenUsed/>
    <w:qFormat/>
    <w:rsid w:val="00417B8A"/>
    <w:pPr>
      <w:outlineLvl w:val="9"/>
    </w:pPr>
  </w:style>
  <w:style w:type="paragraph" w:customStyle="1" w:styleId="PressemeldungGMH">
    <w:name w:val="Pressemeldung_GMH"/>
    <w:basedOn w:val="Anfhrungszeichen"/>
    <w:link w:val="PressemeldungGMHZchn"/>
    <w:qFormat/>
    <w:rsid w:val="00417B8A"/>
    <w:rPr>
      <w:rFonts w:ascii="Arial" w:hAnsi="Arial" w:cs="Arial"/>
      <w:color w:val="000000"/>
      <w:lang w:eastAsia="en-US" w:bidi="en-US"/>
    </w:rPr>
  </w:style>
  <w:style w:type="paragraph" w:customStyle="1" w:styleId="Formatvorlage1">
    <w:name w:val="Formatvorlage1"/>
    <w:basedOn w:val="PressemeldungGMH"/>
    <w:link w:val="Formatvorlage1Zchn"/>
    <w:rsid w:val="00ED4E56"/>
  </w:style>
  <w:style w:type="character" w:customStyle="1" w:styleId="PressemeldungGMHZchn">
    <w:name w:val="Pressemeldung_GMH Zchn"/>
    <w:link w:val="PressemeldungGMH"/>
    <w:rsid w:val="00417B8A"/>
    <w:rPr>
      <w:rFonts w:ascii="Arial" w:hAnsi="Arial" w:cs="Arial"/>
      <w:i/>
      <w:iCs/>
      <w:color w:val="000000"/>
      <w:lang w:eastAsia="en-US" w:bidi="en-US"/>
    </w:rPr>
  </w:style>
  <w:style w:type="paragraph" w:styleId="Kopfzeile">
    <w:name w:val="header"/>
    <w:basedOn w:val="Standard"/>
    <w:link w:val="KopfzeileZchn"/>
    <w:uiPriority w:val="99"/>
    <w:unhideWhenUsed/>
    <w:rsid w:val="00E22732"/>
    <w:pPr>
      <w:tabs>
        <w:tab w:val="clear" w:pos="7740"/>
        <w:tab w:val="center" w:pos="4536"/>
        <w:tab w:val="right" w:pos="9072"/>
      </w:tabs>
    </w:pPr>
    <w:rPr>
      <w:lang w:val="x-none"/>
    </w:rPr>
  </w:style>
  <w:style w:type="character" w:customStyle="1" w:styleId="Formatvorlage1Zchn">
    <w:name w:val="Formatvorlage1 Zchn"/>
    <w:basedOn w:val="PressemeldungGMHZchn"/>
    <w:link w:val="Formatvorlage1"/>
    <w:rsid w:val="00ED4E56"/>
    <w:rPr>
      <w:rFonts w:ascii="Arial" w:hAnsi="Arial" w:cs="Arial"/>
      <w:i/>
      <w:iCs/>
      <w:color w:val="000000"/>
      <w:lang w:eastAsia="en-US" w:bidi="en-US"/>
    </w:rPr>
  </w:style>
  <w:style w:type="character" w:customStyle="1" w:styleId="KopfzeileZchn">
    <w:name w:val="Kopfzeile Zchn"/>
    <w:link w:val="Kopfzeile"/>
    <w:uiPriority w:val="99"/>
    <w:rsid w:val="00E22732"/>
    <w:rPr>
      <w:rFonts w:ascii="Arial" w:hAnsi="Arial" w:cs="Arial"/>
      <w:color w:val="5A5A5A"/>
      <w:lang w:eastAsia="en-US" w:bidi="en-US"/>
    </w:rPr>
  </w:style>
  <w:style w:type="paragraph" w:styleId="Fuzeile">
    <w:name w:val="footer"/>
    <w:basedOn w:val="Standard"/>
    <w:link w:val="FuzeileZchn"/>
    <w:uiPriority w:val="99"/>
    <w:unhideWhenUsed/>
    <w:rsid w:val="00E22732"/>
    <w:pPr>
      <w:tabs>
        <w:tab w:val="clear" w:pos="7740"/>
        <w:tab w:val="center" w:pos="4536"/>
        <w:tab w:val="right" w:pos="9072"/>
      </w:tabs>
    </w:pPr>
    <w:rPr>
      <w:lang w:val="x-none"/>
    </w:rPr>
  </w:style>
  <w:style w:type="character" w:customStyle="1" w:styleId="FuzeileZchn">
    <w:name w:val="Fußzeile Zchn"/>
    <w:link w:val="Fuzeile"/>
    <w:uiPriority w:val="99"/>
    <w:rsid w:val="00E22732"/>
    <w:rPr>
      <w:rFonts w:ascii="Arial" w:hAnsi="Arial" w:cs="Arial"/>
      <w:color w:val="5A5A5A"/>
      <w:lang w:eastAsia="en-US" w:bidi="en-US"/>
    </w:rPr>
  </w:style>
  <w:style w:type="character" w:styleId="Hyperlink">
    <w:name w:val="Hyperlink"/>
    <w:uiPriority w:val="99"/>
    <w:unhideWhenUsed/>
    <w:rsid w:val="00A1528A"/>
    <w:rPr>
      <w:color w:val="0000FF"/>
      <w:u w:val="single"/>
    </w:rPr>
  </w:style>
  <w:style w:type="paragraph" w:styleId="NurText">
    <w:name w:val="Plain Text"/>
    <w:basedOn w:val="Standard"/>
    <w:link w:val="NurTextZchn"/>
    <w:uiPriority w:val="99"/>
    <w:unhideWhenUsed/>
    <w:rsid w:val="00A1528A"/>
    <w:pPr>
      <w:tabs>
        <w:tab w:val="clear" w:pos="7740"/>
      </w:tabs>
      <w:spacing w:after="0" w:line="240" w:lineRule="auto"/>
      <w:ind w:left="0" w:right="0"/>
    </w:pPr>
    <w:rPr>
      <w:rFonts w:ascii="Consolas" w:eastAsia="Calibri" w:hAnsi="Consolas" w:cs="Times New Roman"/>
      <w:color w:val="auto"/>
      <w:sz w:val="21"/>
      <w:szCs w:val="21"/>
      <w:lang w:val="x-none" w:bidi="ar-SA"/>
    </w:rPr>
  </w:style>
  <w:style w:type="character" w:customStyle="1" w:styleId="NurTextZchn">
    <w:name w:val="Nur Text Zchn"/>
    <w:link w:val="NurText"/>
    <w:uiPriority w:val="99"/>
    <w:rsid w:val="00A1528A"/>
    <w:rPr>
      <w:rFonts w:ascii="Consolas" w:eastAsia="Calibri" w:hAnsi="Consolas" w:cs="Times New Roman"/>
      <w:sz w:val="21"/>
      <w:szCs w:val="21"/>
      <w:lang w:eastAsia="en-US"/>
    </w:rPr>
  </w:style>
  <w:style w:type="character" w:customStyle="1" w:styleId="BesuchterHyperlink1">
    <w:name w:val="BesuchterHyperlink1"/>
    <w:uiPriority w:val="99"/>
    <w:semiHidden/>
    <w:unhideWhenUsed/>
    <w:rsid w:val="00910CBC"/>
    <w:rPr>
      <w:color w:val="800080"/>
      <w:u w:val="single"/>
    </w:rPr>
  </w:style>
  <w:style w:type="paragraph" w:styleId="StandardWeb">
    <w:name w:val="Normal (Web)"/>
    <w:basedOn w:val="Standard"/>
    <w:uiPriority w:val="99"/>
    <w:unhideWhenUsed/>
    <w:rsid w:val="005E55AC"/>
    <w:rPr>
      <w:rFonts w:ascii="Times New Roman" w:hAnsi="Times New Roman" w:cs="Times New Roman"/>
      <w:sz w:val="24"/>
      <w:szCs w:val="24"/>
    </w:rPr>
  </w:style>
  <w:style w:type="paragraph" w:customStyle="1" w:styleId="1">
    <w:name w:val="1"/>
    <w:basedOn w:val="Standard"/>
    <w:next w:val="Standard"/>
    <w:link w:val="AnfhrungszeichenZchn"/>
    <w:uiPriority w:val="29"/>
    <w:qFormat/>
    <w:rsid w:val="00417B8A"/>
    <w:rPr>
      <w:rFonts w:ascii="Calibri" w:hAnsi="Calibri" w:cs="Times New Roman"/>
      <w:i/>
      <w:iCs/>
      <w:lang w:val="x-none" w:eastAsia="x-none" w:bidi="ar-SA"/>
    </w:rPr>
  </w:style>
  <w:style w:type="paragraph" w:customStyle="1" w:styleId="4">
    <w:name w:val="4"/>
    <w:basedOn w:val="Standard"/>
    <w:next w:val="Standard"/>
    <w:uiPriority w:val="29"/>
    <w:qFormat/>
    <w:rsid w:val="00417B8A"/>
    <w:rPr>
      <w:rFonts w:ascii="Calibri" w:hAnsi="Calibri"/>
      <w:i/>
      <w:iCs/>
      <w:lang w:val="x-none" w:eastAsia="x-none" w:bidi="ar-SA"/>
    </w:rPr>
  </w:style>
  <w:style w:type="paragraph" w:customStyle="1" w:styleId="a">
    <w:basedOn w:val="Standard"/>
    <w:next w:val="Standard"/>
    <w:uiPriority w:val="29"/>
    <w:rsid w:val="003F1AAA"/>
    <w:rPr>
      <w:rFonts w:ascii="Calibri" w:hAnsi="Calibri"/>
      <w:i/>
      <w:iCs/>
      <w:lang w:val="x-none" w:eastAsia="x-none" w:bidi="ar-SA"/>
    </w:rPr>
  </w:style>
  <w:style w:type="character" w:customStyle="1" w:styleId="Erwhnung1">
    <w:name w:val="Erwähnung1"/>
    <w:uiPriority w:val="99"/>
    <w:semiHidden/>
    <w:unhideWhenUsed/>
    <w:rsid w:val="008B72DC"/>
    <w:rPr>
      <w:color w:val="2B579A"/>
      <w:shd w:val="clear" w:color="auto" w:fill="E6E6E6"/>
    </w:rPr>
  </w:style>
  <w:style w:type="character" w:customStyle="1" w:styleId="NichtaufgelsteErwhnung1">
    <w:name w:val="Nicht aufgelöste Erwähnung1"/>
    <w:uiPriority w:val="99"/>
    <w:semiHidden/>
    <w:unhideWhenUsed/>
    <w:rsid w:val="009E33BF"/>
    <w:rPr>
      <w:color w:val="808080"/>
      <w:shd w:val="clear" w:color="auto" w:fill="E6E6E6"/>
    </w:rPr>
  </w:style>
  <w:style w:type="character" w:customStyle="1" w:styleId="NichtaufgelsteErwhnung2">
    <w:name w:val="Nicht aufgelöste Erwähnung2"/>
    <w:basedOn w:val="Absatz-Standardschriftart"/>
    <w:uiPriority w:val="99"/>
    <w:semiHidden/>
    <w:unhideWhenUsed/>
    <w:rsid w:val="006453F4"/>
    <w:rPr>
      <w:color w:val="605E5C"/>
      <w:shd w:val="clear" w:color="auto" w:fill="E1DFDD"/>
    </w:rPr>
  </w:style>
  <w:style w:type="character" w:styleId="NichtaufgelsteErwhnung">
    <w:name w:val="Unresolved Mention"/>
    <w:basedOn w:val="Absatz-Standardschriftart"/>
    <w:uiPriority w:val="99"/>
    <w:semiHidden/>
    <w:unhideWhenUsed/>
    <w:rsid w:val="007D3481"/>
    <w:rPr>
      <w:color w:val="605E5C"/>
      <w:shd w:val="clear" w:color="auto" w:fill="E1DFDD"/>
    </w:rPr>
  </w:style>
  <w:style w:type="paragraph" w:customStyle="1" w:styleId="Formatvorlage2">
    <w:name w:val="Formatvorlage2"/>
    <w:basedOn w:val="Formatvorlage1"/>
    <w:link w:val="Formatvorlage2Zchn"/>
    <w:qFormat/>
    <w:rsid w:val="008B6CE9"/>
    <w:pPr>
      <w:tabs>
        <w:tab w:val="left" w:pos="8364"/>
      </w:tabs>
      <w:spacing w:after="360" w:line="276" w:lineRule="auto"/>
      <w:ind w:left="1701" w:right="992"/>
    </w:pPr>
    <w:rPr>
      <w:i w:val="0"/>
      <w:sz w:val="22"/>
      <w:szCs w:val="22"/>
      <w:lang w:val="de-DE"/>
    </w:rPr>
  </w:style>
  <w:style w:type="character" w:customStyle="1" w:styleId="Formatvorlage2Zchn">
    <w:name w:val="Formatvorlage2 Zchn"/>
    <w:basedOn w:val="Formatvorlage1Zchn"/>
    <w:link w:val="Formatvorlage2"/>
    <w:rsid w:val="008B6CE9"/>
    <w:rPr>
      <w:rFonts w:ascii="Arial" w:hAnsi="Arial" w:cs="Arial"/>
      <w:i w:val="0"/>
      <w:iCs/>
      <w:color w:val="000000"/>
      <w:sz w:val="22"/>
      <w:szCs w:val="22"/>
      <w:lang w:eastAsia="en-US" w:bidi="en-US"/>
    </w:rPr>
  </w:style>
  <w:style w:type="paragraph" w:customStyle="1" w:styleId="Formatvorlage3">
    <w:name w:val="Formatvorlage3"/>
    <w:basedOn w:val="Formatvorlage1"/>
    <w:link w:val="Formatvorlage3Zchn"/>
    <w:qFormat/>
    <w:rsid w:val="008B6CE9"/>
    <w:pPr>
      <w:tabs>
        <w:tab w:val="left" w:pos="8364"/>
      </w:tabs>
      <w:spacing w:after="120" w:line="276" w:lineRule="auto"/>
      <w:ind w:left="1701" w:right="992"/>
    </w:pPr>
    <w:rPr>
      <w:b/>
      <w:bCs/>
      <w:i w:val="0"/>
      <w:sz w:val="22"/>
      <w:szCs w:val="22"/>
      <w:lang w:val="de-DE"/>
    </w:rPr>
  </w:style>
  <w:style w:type="character" w:customStyle="1" w:styleId="Formatvorlage3Zchn">
    <w:name w:val="Formatvorlage3 Zchn"/>
    <w:basedOn w:val="Formatvorlage1Zchn"/>
    <w:link w:val="Formatvorlage3"/>
    <w:rsid w:val="008B6CE9"/>
    <w:rPr>
      <w:rFonts w:ascii="Arial" w:hAnsi="Arial" w:cs="Arial"/>
      <w:b/>
      <w:bCs/>
      <w:i w:val="0"/>
      <w:iCs/>
      <w:color w:val="000000"/>
      <w:sz w:val="22"/>
      <w:szCs w:val="22"/>
      <w:lang w:eastAsia="en-US" w:bidi="en-US"/>
    </w:rPr>
  </w:style>
  <w:style w:type="character" w:customStyle="1" w:styleId="lrzxr">
    <w:name w:val="lrzxr"/>
    <w:basedOn w:val="Absatz-Standardschriftart"/>
    <w:qFormat/>
    <w:rsid w:val="005C6643"/>
  </w:style>
  <w:style w:type="paragraph" w:customStyle="1" w:styleId="Formatvorlage4">
    <w:name w:val="Formatvorlage4"/>
    <w:basedOn w:val="Standard"/>
    <w:link w:val="Formatvorlage4Zchn"/>
    <w:qFormat/>
    <w:rsid w:val="00175C3D"/>
    <w:pPr>
      <w:autoSpaceDE w:val="0"/>
      <w:autoSpaceDN w:val="0"/>
      <w:adjustRightInd w:val="0"/>
      <w:ind w:left="0" w:right="21"/>
    </w:pPr>
    <w:rPr>
      <w:color w:val="000000"/>
      <w:sz w:val="22"/>
      <w:szCs w:val="22"/>
    </w:rPr>
  </w:style>
  <w:style w:type="character" w:customStyle="1" w:styleId="Formatvorlage4Zchn">
    <w:name w:val="Formatvorlage4 Zchn"/>
    <w:basedOn w:val="Absatz-Standardschriftart"/>
    <w:link w:val="Formatvorlage4"/>
    <w:rsid w:val="00175C3D"/>
    <w:rPr>
      <w:rFonts w:ascii="Arial" w:hAnsi="Arial" w:cs="Arial"/>
      <w:color w:val="000000"/>
      <w:sz w:val="22"/>
      <w:szCs w:val="22"/>
      <w:lang w:eastAsia="en-US" w:bidi="en-US"/>
    </w:rPr>
  </w:style>
  <w:style w:type="character" w:customStyle="1" w:styleId="ui-provider">
    <w:name w:val="ui-provider"/>
    <w:basedOn w:val="Absatz-Standardschriftart"/>
    <w:rsid w:val="00175C3D"/>
  </w:style>
  <w:style w:type="paragraph" w:customStyle="1" w:styleId="Formatvorlage5">
    <w:name w:val="Formatvorlage5"/>
    <w:basedOn w:val="Formatvorlage2"/>
    <w:link w:val="Formatvorlage5Zchn"/>
    <w:qFormat/>
    <w:rsid w:val="00977C33"/>
    <w:rPr>
      <w:noProof/>
    </w:rPr>
  </w:style>
  <w:style w:type="character" w:customStyle="1" w:styleId="Formatvorlage5Zchn">
    <w:name w:val="Formatvorlage5 Zchn"/>
    <w:basedOn w:val="Formatvorlage2Zchn"/>
    <w:link w:val="Formatvorlage5"/>
    <w:rsid w:val="00977C33"/>
    <w:rPr>
      <w:rFonts w:ascii="Arial" w:hAnsi="Arial" w:cs="Arial"/>
      <w:i w:val="0"/>
      <w:iCs/>
      <w:noProof/>
      <w:color w:val="000000"/>
      <w:sz w:val="22"/>
      <w:szCs w:val="22"/>
      <w:lang w:eastAsia="en-US" w:bidi="en-US"/>
    </w:rPr>
  </w:style>
  <w:style w:type="character" w:customStyle="1" w:styleId="whitespace-normal">
    <w:name w:val="whitespace-normal"/>
    <w:basedOn w:val="Absatz-Standardschriftart"/>
    <w:rsid w:val="00CC3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452">
      <w:bodyDiv w:val="1"/>
      <w:marLeft w:val="0"/>
      <w:marRight w:val="0"/>
      <w:marTop w:val="0"/>
      <w:marBottom w:val="0"/>
      <w:divBdr>
        <w:top w:val="none" w:sz="0" w:space="0" w:color="auto"/>
        <w:left w:val="none" w:sz="0" w:space="0" w:color="auto"/>
        <w:bottom w:val="none" w:sz="0" w:space="0" w:color="auto"/>
        <w:right w:val="none" w:sz="0" w:space="0" w:color="auto"/>
      </w:divBdr>
      <w:divsChild>
        <w:div w:id="339238489">
          <w:marLeft w:val="0"/>
          <w:marRight w:val="0"/>
          <w:marTop w:val="0"/>
          <w:marBottom w:val="0"/>
          <w:divBdr>
            <w:top w:val="none" w:sz="0" w:space="0" w:color="auto"/>
            <w:left w:val="none" w:sz="0" w:space="0" w:color="auto"/>
            <w:bottom w:val="none" w:sz="0" w:space="0" w:color="auto"/>
            <w:right w:val="none" w:sz="0" w:space="0" w:color="auto"/>
          </w:divBdr>
        </w:div>
      </w:divsChild>
    </w:div>
    <w:div w:id="21059167">
      <w:bodyDiv w:val="1"/>
      <w:marLeft w:val="0"/>
      <w:marRight w:val="0"/>
      <w:marTop w:val="0"/>
      <w:marBottom w:val="0"/>
      <w:divBdr>
        <w:top w:val="none" w:sz="0" w:space="0" w:color="auto"/>
        <w:left w:val="none" w:sz="0" w:space="0" w:color="auto"/>
        <w:bottom w:val="none" w:sz="0" w:space="0" w:color="auto"/>
        <w:right w:val="none" w:sz="0" w:space="0" w:color="auto"/>
      </w:divBdr>
    </w:div>
    <w:div w:id="41291802">
      <w:bodyDiv w:val="1"/>
      <w:marLeft w:val="0"/>
      <w:marRight w:val="0"/>
      <w:marTop w:val="0"/>
      <w:marBottom w:val="0"/>
      <w:divBdr>
        <w:top w:val="none" w:sz="0" w:space="0" w:color="auto"/>
        <w:left w:val="none" w:sz="0" w:space="0" w:color="auto"/>
        <w:bottom w:val="none" w:sz="0" w:space="0" w:color="auto"/>
        <w:right w:val="none" w:sz="0" w:space="0" w:color="auto"/>
      </w:divBdr>
    </w:div>
    <w:div w:id="56051813">
      <w:bodyDiv w:val="1"/>
      <w:marLeft w:val="0"/>
      <w:marRight w:val="0"/>
      <w:marTop w:val="0"/>
      <w:marBottom w:val="0"/>
      <w:divBdr>
        <w:top w:val="none" w:sz="0" w:space="0" w:color="auto"/>
        <w:left w:val="none" w:sz="0" w:space="0" w:color="auto"/>
        <w:bottom w:val="none" w:sz="0" w:space="0" w:color="auto"/>
        <w:right w:val="none" w:sz="0" w:space="0" w:color="auto"/>
      </w:divBdr>
      <w:divsChild>
        <w:div w:id="1518696693">
          <w:marLeft w:val="0"/>
          <w:marRight w:val="0"/>
          <w:marTop w:val="0"/>
          <w:marBottom w:val="0"/>
          <w:divBdr>
            <w:top w:val="none" w:sz="0" w:space="0" w:color="auto"/>
            <w:left w:val="none" w:sz="0" w:space="0" w:color="auto"/>
            <w:bottom w:val="none" w:sz="0" w:space="0" w:color="auto"/>
            <w:right w:val="none" w:sz="0" w:space="0" w:color="auto"/>
          </w:divBdr>
          <w:divsChild>
            <w:div w:id="1834638548">
              <w:marLeft w:val="0"/>
              <w:marRight w:val="0"/>
              <w:marTop w:val="0"/>
              <w:marBottom w:val="0"/>
              <w:divBdr>
                <w:top w:val="none" w:sz="0" w:space="0" w:color="auto"/>
                <w:left w:val="none" w:sz="0" w:space="0" w:color="auto"/>
                <w:bottom w:val="none" w:sz="0" w:space="0" w:color="auto"/>
                <w:right w:val="none" w:sz="0" w:space="0" w:color="auto"/>
              </w:divBdr>
              <w:divsChild>
                <w:div w:id="662396627">
                  <w:marLeft w:val="0"/>
                  <w:marRight w:val="0"/>
                  <w:marTop w:val="0"/>
                  <w:marBottom w:val="0"/>
                  <w:divBdr>
                    <w:top w:val="none" w:sz="0" w:space="0" w:color="auto"/>
                    <w:left w:val="none" w:sz="0" w:space="0" w:color="auto"/>
                    <w:bottom w:val="none" w:sz="0" w:space="0" w:color="auto"/>
                    <w:right w:val="none" w:sz="0" w:space="0" w:color="auto"/>
                  </w:divBdr>
                  <w:divsChild>
                    <w:div w:id="463549151">
                      <w:marLeft w:val="0"/>
                      <w:marRight w:val="0"/>
                      <w:marTop w:val="0"/>
                      <w:marBottom w:val="0"/>
                      <w:divBdr>
                        <w:top w:val="none" w:sz="0" w:space="0" w:color="auto"/>
                        <w:left w:val="none" w:sz="0" w:space="0" w:color="auto"/>
                        <w:bottom w:val="none" w:sz="0" w:space="0" w:color="auto"/>
                        <w:right w:val="none" w:sz="0" w:space="0" w:color="auto"/>
                      </w:divBdr>
                      <w:divsChild>
                        <w:div w:id="410273571">
                          <w:marLeft w:val="0"/>
                          <w:marRight w:val="0"/>
                          <w:marTop w:val="0"/>
                          <w:marBottom w:val="0"/>
                          <w:divBdr>
                            <w:top w:val="none" w:sz="0" w:space="0" w:color="auto"/>
                            <w:left w:val="none" w:sz="0" w:space="0" w:color="auto"/>
                            <w:bottom w:val="none" w:sz="0" w:space="0" w:color="auto"/>
                            <w:right w:val="none" w:sz="0" w:space="0" w:color="auto"/>
                          </w:divBdr>
                          <w:divsChild>
                            <w:div w:id="105743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59244">
      <w:bodyDiv w:val="1"/>
      <w:marLeft w:val="0"/>
      <w:marRight w:val="0"/>
      <w:marTop w:val="0"/>
      <w:marBottom w:val="0"/>
      <w:divBdr>
        <w:top w:val="none" w:sz="0" w:space="0" w:color="auto"/>
        <w:left w:val="none" w:sz="0" w:space="0" w:color="auto"/>
        <w:bottom w:val="none" w:sz="0" w:space="0" w:color="auto"/>
        <w:right w:val="none" w:sz="0" w:space="0" w:color="auto"/>
      </w:divBdr>
      <w:divsChild>
        <w:div w:id="1883588526">
          <w:marLeft w:val="0"/>
          <w:marRight w:val="0"/>
          <w:marTop w:val="0"/>
          <w:marBottom w:val="0"/>
          <w:divBdr>
            <w:top w:val="none" w:sz="0" w:space="0" w:color="auto"/>
            <w:left w:val="none" w:sz="0" w:space="0" w:color="auto"/>
            <w:bottom w:val="none" w:sz="0" w:space="0" w:color="auto"/>
            <w:right w:val="none" w:sz="0" w:space="0" w:color="auto"/>
          </w:divBdr>
          <w:divsChild>
            <w:div w:id="1524785342">
              <w:marLeft w:val="0"/>
              <w:marRight w:val="0"/>
              <w:marTop w:val="0"/>
              <w:marBottom w:val="0"/>
              <w:divBdr>
                <w:top w:val="none" w:sz="0" w:space="0" w:color="auto"/>
                <w:left w:val="none" w:sz="0" w:space="0" w:color="auto"/>
                <w:bottom w:val="none" w:sz="0" w:space="0" w:color="auto"/>
                <w:right w:val="none" w:sz="0" w:space="0" w:color="auto"/>
              </w:divBdr>
              <w:divsChild>
                <w:div w:id="1307054424">
                  <w:marLeft w:val="0"/>
                  <w:marRight w:val="0"/>
                  <w:marTop w:val="0"/>
                  <w:marBottom w:val="0"/>
                  <w:divBdr>
                    <w:top w:val="none" w:sz="0" w:space="0" w:color="auto"/>
                    <w:left w:val="none" w:sz="0" w:space="0" w:color="auto"/>
                    <w:bottom w:val="none" w:sz="0" w:space="0" w:color="auto"/>
                    <w:right w:val="none" w:sz="0" w:space="0" w:color="auto"/>
                  </w:divBdr>
                  <w:divsChild>
                    <w:div w:id="93987317">
                      <w:marLeft w:val="0"/>
                      <w:marRight w:val="0"/>
                      <w:marTop w:val="0"/>
                      <w:marBottom w:val="0"/>
                      <w:divBdr>
                        <w:top w:val="none" w:sz="0" w:space="0" w:color="auto"/>
                        <w:left w:val="none" w:sz="0" w:space="0" w:color="auto"/>
                        <w:bottom w:val="none" w:sz="0" w:space="0" w:color="auto"/>
                        <w:right w:val="none" w:sz="0" w:space="0" w:color="auto"/>
                      </w:divBdr>
                      <w:divsChild>
                        <w:div w:id="1671367631">
                          <w:marLeft w:val="0"/>
                          <w:marRight w:val="0"/>
                          <w:marTop w:val="0"/>
                          <w:marBottom w:val="0"/>
                          <w:divBdr>
                            <w:top w:val="none" w:sz="0" w:space="0" w:color="auto"/>
                            <w:left w:val="none" w:sz="0" w:space="0" w:color="auto"/>
                            <w:bottom w:val="none" w:sz="0" w:space="0" w:color="auto"/>
                            <w:right w:val="none" w:sz="0" w:space="0" w:color="auto"/>
                          </w:divBdr>
                          <w:divsChild>
                            <w:div w:id="8511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01596">
      <w:bodyDiv w:val="1"/>
      <w:marLeft w:val="0"/>
      <w:marRight w:val="0"/>
      <w:marTop w:val="0"/>
      <w:marBottom w:val="0"/>
      <w:divBdr>
        <w:top w:val="none" w:sz="0" w:space="0" w:color="auto"/>
        <w:left w:val="none" w:sz="0" w:space="0" w:color="auto"/>
        <w:bottom w:val="none" w:sz="0" w:space="0" w:color="auto"/>
        <w:right w:val="none" w:sz="0" w:space="0" w:color="auto"/>
      </w:divBdr>
    </w:div>
    <w:div w:id="108091017">
      <w:bodyDiv w:val="1"/>
      <w:marLeft w:val="0"/>
      <w:marRight w:val="0"/>
      <w:marTop w:val="0"/>
      <w:marBottom w:val="0"/>
      <w:divBdr>
        <w:top w:val="none" w:sz="0" w:space="0" w:color="auto"/>
        <w:left w:val="none" w:sz="0" w:space="0" w:color="auto"/>
        <w:bottom w:val="none" w:sz="0" w:space="0" w:color="auto"/>
        <w:right w:val="none" w:sz="0" w:space="0" w:color="auto"/>
      </w:divBdr>
    </w:div>
    <w:div w:id="136650120">
      <w:bodyDiv w:val="1"/>
      <w:marLeft w:val="0"/>
      <w:marRight w:val="0"/>
      <w:marTop w:val="0"/>
      <w:marBottom w:val="0"/>
      <w:divBdr>
        <w:top w:val="none" w:sz="0" w:space="0" w:color="auto"/>
        <w:left w:val="none" w:sz="0" w:space="0" w:color="auto"/>
        <w:bottom w:val="none" w:sz="0" w:space="0" w:color="auto"/>
        <w:right w:val="none" w:sz="0" w:space="0" w:color="auto"/>
      </w:divBdr>
      <w:divsChild>
        <w:div w:id="1514151084">
          <w:marLeft w:val="0"/>
          <w:marRight w:val="0"/>
          <w:marTop w:val="0"/>
          <w:marBottom w:val="0"/>
          <w:divBdr>
            <w:top w:val="none" w:sz="0" w:space="0" w:color="auto"/>
            <w:left w:val="none" w:sz="0" w:space="0" w:color="auto"/>
            <w:bottom w:val="none" w:sz="0" w:space="0" w:color="auto"/>
            <w:right w:val="none" w:sz="0" w:space="0" w:color="auto"/>
          </w:divBdr>
          <w:divsChild>
            <w:div w:id="147402114">
              <w:marLeft w:val="0"/>
              <w:marRight w:val="0"/>
              <w:marTop w:val="0"/>
              <w:marBottom w:val="0"/>
              <w:divBdr>
                <w:top w:val="none" w:sz="0" w:space="0" w:color="auto"/>
                <w:left w:val="none" w:sz="0" w:space="0" w:color="auto"/>
                <w:bottom w:val="none" w:sz="0" w:space="0" w:color="auto"/>
                <w:right w:val="none" w:sz="0" w:space="0" w:color="auto"/>
              </w:divBdr>
              <w:divsChild>
                <w:div w:id="135726894">
                  <w:marLeft w:val="0"/>
                  <w:marRight w:val="0"/>
                  <w:marTop w:val="0"/>
                  <w:marBottom w:val="0"/>
                  <w:divBdr>
                    <w:top w:val="none" w:sz="0" w:space="0" w:color="auto"/>
                    <w:left w:val="none" w:sz="0" w:space="0" w:color="auto"/>
                    <w:bottom w:val="none" w:sz="0" w:space="0" w:color="auto"/>
                    <w:right w:val="none" w:sz="0" w:space="0" w:color="auto"/>
                  </w:divBdr>
                  <w:divsChild>
                    <w:div w:id="719130135">
                      <w:marLeft w:val="0"/>
                      <w:marRight w:val="0"/>
                      <w:marTop w:val="0"/>
                      <w:marBottom w:val="0"/>
                      <w:divBdr>
                        <w:top w:val="none" w:sz="0" w:space="0" w:color="auto"/>
                        <w:left w:val="none" w:sz="0" w:space="0" w:color="auto"/>
                        <w:bottom w:val="none" w:sz="0" w:space="0" w:color="auto"/>
                        <w:right w:val="none" w:sz="0" w:space="0" w:color="auto"/>
                      </w:divBdr>
                      <w:divsChild>
                        <w:div w:id="890506559">
                          <w:marLeft w:val="0"/>
                          <w:marRight w:val="0"/>
                          <w:marTop w:val="0"/>
                          <w:marBottom w:val="0"/>
                          <w:divBdr>
                            <w:top w:val="none" w:sz="0" w:space="0" w:color="auto"/>
                            <w:left w:val="none" w:sz="0" w:space="0" w:color="auto"/>
                            <w:bottom w:val="none" w:sz="0" w:space="0" w:color="auto"/>
                            <w:right w:val="none" w:sz="0" w:space="0" w:color="auto"/>
                          </w:divBdr>
                          <w:divsChild>
                            <w:div w:id="2374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57122">
      <w:bodyDiv w:val="1"/>
      <w:marLeft w:val="0"/>
      <w:marRight w:val="0"/>
      <w:marTop w:val="0"/>
      <w:marBottom w:val="0"/>
      <w:divBdr>
        <w:top w:val="none" w:sz="0" w:space="0" w:color="auto"/>
        <w:left w:val="none" w:sz="0" w:space="0" w:color="auto"/>
        <w:bottom w:val="none" w:sz="0" w:space="0" w:color="auto"/>
        <w:right w:val="none" w:sz="0" w:space="0" w:color="auto"/>
      </w:divBdr>
    </w:div>
    <w:div w:id="231158342">
      <w:bodyDiv w:val="1"/>
      <w:marLeft w:val="0"/>
      <w:marRight w:val="0"/>
      <w:marTop w:val="0"/>
      <w:marBottom w:val="0"/>
      <w:divBdr>
        <w:top w:val="none" w:sz="0" w:space="0" w:color="auto"/>
        <w:left w:val="none" w:sz="0" w:space="0" w:color="auto"/>
        <w:bottom w:val="none" w:sz="0" w:space="0" w:color="auto"/>
        <w:right w:val="none" w:sz="0" w:space="0" w:color="auto"/>
      </w:divBdr>
    </w:div>
    <w:div w:id="299775235">
      <w:bodyDiv w:val="1"/>
      <w:marLeft w:val="0"/>
      <w:marRight w:val="0"/>
      <w:marTop w:val="0"/>
      <w:marBottom w:val="0"/>
      <w:divBdr>
        <w:top w:val="none" w:sz="0" w:space="0" w:color="auto"/>
        <w:left w:val="none" w:sz="0" w:space="0" w:color="auto"/>
        <w:bottom w:val="none" w:sz="0" w:space="0" w:color="auto"/>
        <w:right w:val="none" w:sz="0" w:space="0" w:color="auto"/>
      </w:divBdr>
    </w:div>
    <w:div w:id="409928902">
      <w:bodyDiv w:val="1"/>
      <w:marLeft w:val="0"/>
      <w:marRight w:val="0"/>
      <w:marTop w:val="0"/>
      <w:marBottom w:val="0"/>
      <w:divBdr>
        <w:top w:val="none" w:sz="0" w:space="0" w:color="auto"/>
        <w:left w:val="none" w:sz="0" w:space="0" w:color="auto"/>
        <w:bottom w:val="none" w:sz="0" w:space="0" w:color="auto"/>
        <w:right w:val="none" w:sz="0" w:space="0" w:color="auto"/>
      </w:divBdr>
    </w:div>
    <w:div w:id="500583819">
      <w:bodyDiv w:val="1"/>
      <w:marLeft w:val="0"/>
      <w:marRight w:val="0"/>
      <w:marTop w:val="0"/>
      <w:marBottom w:val="0"/>
      <w:divBdr>
        <w:top w:val="none" w:sz="0" w:space="0" w:color="auto"/>
        <w:left w:val="none" w:sz="0" w:space="0" w:color="auto"/>
        <w:bottom w:val="none" w:sz="0" w:space="0" w:color="auto"/>
        <w:right w:val="none" w:sz="0" w:space="0" w:color="auto"/>
      </w:divBdr>
    </w:div>
    <w:div w:id="509494754">
      <w:bodyDiv w:val="1"/>
      <w:marLeft w:val="0"/>
      <w:marRight w:val="0"/>
      <w:marTop w:val="0"/>
      <w:marBottom w:val="0"/>
      <w:divBdr>
        <w:top w:val="none" w:sz="0" w:space="0" w:color="auto"/>
        <w:left w:val="none" w:sz="0" w:space="0" w:color="auto"/>
        <w:bottom w:val="none" w:sz="0" w:space="0" w:color="auto"/>
        <w:right w:val="none" w:sz="0" w:space="0" w:color="auto"/>
      </w:divBdr>
      <w:divsChild>
        <w:div w:id="1104887623">
          <w:marLeft w:val="0"/>
          <w:marRight w:val="0"/>
          <w:marTop w:val="0"/>
          <w:marBottom w:val="0"/>
          <w:divBdr>
            <w:top w:val="none" w:sz="0" w:space="0" w:color="auto"/>
            <w:left w:val="none" w:sz="0" w:space="0" w:color="auto"/>
            <w:bottom w:val="none" w:sz="0" w:space="0" w:color="auto"/>
            <w:right w:val="none" w:sz="0" w:space="0" w:color="auto"/>
          </w:divBdr>
        </w:div>
      </w:divsChild>
    </w:div>
    <w:div w:id="525942931">
      <w:bodyDiv w:val="1"/>
      <w:marLeft w:val="0"/>
      <w:marRight w:val="0"/>
      <w:marTop w:val="0"/>
      <w:marBottom w:val="0"/>
      <w:divBdr>
        <w:top w:val="none" w:sz="0" w:space="0" w:color="auto"/>
        <w:left w:val="none" w:sz="0" w:space="0" w:color="auto"/>
        <w:bottom w:val="none" w:sz="0" w:space="0" w:color="auto"/>
        <w:right w:val="none" w:sz="0" w:space="0" w:color="auto"/>
      </w:divBdr>
    </w:div>
    <w:div w:id="532808527">
      <w:bodyDiv w:val="1"/>
      <w:marLeft w:val="0"/>
      <w:marRight w:val="0"/>
      <w:marTop w:val="0"/>
      <w:marBottom w:val="0"/>
      <w:divBdr>
        <w:top w:val="none" w:sz="0" w:space="0" w:color="auto"/>
        <w:left w:val="none" w:sz="0" w:space="0" w:color="auto"/>
        <w:bottom w:val="none" w:sz="0" w:space="0" w:color="auto"/>
        <w:right w:val="none" w:sz="0" w:space="0" w:color="auto"/>
      </w:divBdr>
    </w:div>
    <w:div w:id="565726469">
      <w:bodyDiv w:val="1"/>
      <w:marLeft w:val="0"/>
      <w:marRight w:val="0"/>
      <w:marTop w:val="0"/>
      <w:marBottom w:val="0"/>
      <w:divBdr>
        <w:top w:val="none" w:sz="0" w:space="0" w:color="auto"/>
        <w:left w:val="none" w:sz="0" w:space="0" w:color="auto"/>
        <w:bottom w:val="none" w:sz="0" w:space="0" w:color="auto"/>
        <w:right w:val="none" w:sz="0" w:space="0" w:color="auto"/>
      </w:divBdr>
    </w:div>
    <w:div w:id="582108808">
      <w:bodyDiv w:val="1"/>
      <w:marLeft w:val="0"/>
      <w:marRight w:val="0"/>
      <w:marTop w:val="0"/>
      <w:marBottom w:val="0"/>
      <w:divBdr>
        <w:top w:val="none" w:sz="0" w:space="0" w:color="auto"/>
        <w:left w:val="none" w:sz="0" w:space="0" w:color="auto"/>
        <w:bottom w:val="none" w:sz="0" w:space="0" w:color="auto"/>
        <w:right w:val="none" w:sz="0" w:space="0" w:color="auto"/>
      </w:divBdr>
    </w:div>
    <w:div w:id="797914155">
      <w:bodyDiv w:val="1"/>
      <w:marLeft w:val="0"/>
      <w:marRight w:val="0"/>
      <w:marTop w:val="0"/>
      <w:marBottom w:val="0"/>
      <w:divBdr>
        <w:top w:val="none" w:sz="0" w:space="0" w:color="auto"/>
        <w:left w:val="none" w:sz="0" w:space="0" w:color="auto"/>
        <w:bottom w:val="none" w:sz="0" w:space="0" w:color="auto"/>
        <w:right w:val="none" w:sz="0" w:space="0" w:color="auto"/>
      </w:divBdr>
    </w:div>
    <w:div w:id="857085780">
      <w:bodyDiv w:val="1"/>
      <w:marLeft w:val="0"/>
      <w:marRight w:val="0"/>
      <w:marTop w:val="0"/>
      <w:marBottom w:val="0"/>
      <w:divBdr>
        <w:top w:val="none" w:sz="0" w:space="0" w:color="auto"/>
        <w:left w:val="none" w:sz="0" w:space="0" w:color="auto"/>
        <w:bottom w:val="none" w:sz="0" w:space="0" w:color="auto"/>
        <w:right w:val="none" w:sz="0" w:space="0" w:color="auto"/>
      </w:divBdr>
    </w:div>
    <w:div w:id="960109852">
      <w:bodyDiv w:val="1"/>
      <w:marLeft w:val="0"/>
      <w:marRight w:val="0"/>
      <w:marTop w:val="0"/>
      <w:marBottom w:val="0"/>
      <w:divBdr>
        <w:top w:val="none" w:sz="0" w:space="0" w:color="auto"/>
        <w:left w:val="none" w:sz="0" w:space="0" w:color="auto"/>
        <w:bottom w:val="none" w:sz="0" w:space="0" w:color="auto"/>
        <w:right w:val="none" w:sz="0" w:space="0" w:color="auto"/>
      </w:divBdr>
    </w:div>
    <w:div w:id="1004895209">
      <w:bodyDiv w:val="1"/>
      <w:marLeft w:val="0"/>
      <w:marRight w:val="0"/>
      <w:marTop w:val="0"/>
      <w:marBottom w:val="0"/>
      <w:divBdr>
        <w:top w:val="none" w:sz="0" w:space="0" w:color="auto"/>
        <w:left w:val="none" w:sz="0" w:space="0" w:color="auto"/>
        <w:bottom w:val="none" w:sz="0" w:space="0" w:color="auto"/>
        <w:right w:val="none" w:sz="0" w:space="0" w:color="auto"/>
      </w:divBdr>
    </w:div>
    <w:div w:id="1089354090">
      <w:bodyDiv w:val="1"/>
      <w:marLeft w:val="0"/>
      <w:marRight w:val="0"/>
      <w:marTop w:val="0"/>
      <w:marBottom w:val="0"/>
      <w:divBdr>
        <w:top w:val="none" w:sz="0" w:space="0" w:color="auto"/>
        <w:left w:val="none" w:sz="0" w:space="0" w:color="auto"/>
        <w:bottom w:val="none" w:sz="0" w:space="0" w:color="auto"/>
        <w:right w:val="none" w:sz="0" w:space="0" w:color="auto"/>
      </w:divBdr>
    </w:div>
    <w:div w:id="1274171107">
      <w:bodyDiv w:val="1"/>
      <w:marLeft w:val="0"/>
      <w:marRight w:val="0"/>
      <w:marTop w:val="0"/>
      <w:marBottom w:val="0"/>
      <w:divBdr>
        <w:top w:val="none" w:sz="0" w:space="0" w:color="auto"/>
        <w:left w:val="none" w:sz="0" w:space="0" w:color="auto"/>
        <w:bottom w:val="none" w:sz="0" w:space="0" w:color="auto"/>
        <w:right w:val="none" w:sz="0" w:space="0" w:color="auto"/>
      </w:divBdr>
    </w:div>
    <w:div w:id="1344431893">
      <w:bodyDiv w:val="1"/>
      <w:marLeft w:val="0"/>
      <w:marRight w:val="0"/>
      <w:marTop w:val="0"/>
      <w:marBottom w:val="0"/>
      <w:divBdr>
        <w:top w:val="none" w:sz="0" w:space="0" w:color="auto"/>
        <w:left w:val="none" w:sz="0" w:space="0" w:color="auto"/>
        <w:bottom w:val="none" w:sz="0" w:space="0" w:color="auto"/>
        <w:right w:val="none" w:sz="0" w:space="0" w:color="auto"/>
      </w:divBdr>
    </w:div>
    <w:div w:id="1349718012">
      <w:bodyDiv w:val="1"/>
      <w:marLeft w:val="0"/>
      <w:marRight w:val="0"/>
      <w:marTop w:val="0"/>
      <w:marBottom w:val="0"/>
      <w:divBdr>
        <w:top w:val="none" w:sz="0" w:space="0" w:color="auto"/>
        <w:left w:val="none" w:sz="0" w:space="0" w:color="auto"/>
        <w:bottom w:val="none" w:sz="0" w:space="0" w:color="auto"/>
        <w:right w:val="none" w:sz="0" w:space="0" w:color="auto"/>
      </w:divBdr>
    </w:div>
    <w:div w:id="1387071385">
      <w:bodyDiv w:val="1"/>
      <w:marLeft w:val="0"/>
      <w:marRight w:val="0"/>
      <w:marTop w:val="0"/>
      <w:marBottom w:val="0"/>
      <w:divBdr>
        <w:top w:val="none" w:sz="0" w:space="0" w:color="auto"/>
        <w:left w:val="none" w:sz="0" w:space="0" w:color="auto"/>
        <w:bottom w:val="none" w:sz="0" w:space="0" w:color="auto"/>
        <w:right w:val="none" w:sz="0" w:space="0" w:color="auto"/>
      </w:divBdr>
    </w:div>
    <w:div w:id="1510944557">
      <w:bodyDiv w:val="1"/>
      <w:marLeft w:val="0"/>
      <w:marRight w:val="0"/>
      <w:marTop w:val="0"/>
      <w:marBottom w:val="0"/>
      <w:divBdr>
        <w:top w:val="none" w:sz="0" w:space="0" w:color="auto"/>
        <w:left w:val="none" w:sz="0" w:space="0" w:color="auto"/>
        <w:bottom w:val="none" w:sz="0" w:space="0" w:color="auto"/>
        <w:right w:val="none" w:sz="0" w:space="0" w:color="auto"/>
      </w:divBdr>
    </w:div>
    <w:div w:id="1533032640">
      <w:bodyDiv w:val="1"/>
      <w:marLeft w:val="0"/>
      <w:marRight w:val="0"/>
      <w:marTop w:val="0"/>
      <w:marBottom w:val="0"/>
      <w:divBdr>
        <w:top w:val="none" w:sz="0" w:space="0" w:color="auto"/>
        <w:left w:val="none" w:sz="0" w:space="0" w:color="auto"/>
        <w:bottom w:val="none" w:sz="0" w:space="0" w:color="auto"/>
        <w:right w:val="none" w:sz="0" w:space="0" w:color="auto"/>
      </w:divBdr>
      <w:divsChild>
        <w:div w:id="1353535556">
          <w:marLeft w:val="0"/>
          <w:marRight w:val="0"/>
          <w:marTop w:val="0"/>
          <w:marBottom w:val="0"/>
          <w:divBdr>
            <w:top w:val="none" w:sz="0" w:space="0" w:color="auto"/>
            <w:left w:val="none" w:sz="0" w:space="0" w:color="auto"/>
            <w:bottom w:val="none" w:sz="0" w:space="0" w:color="auto"/>
            <w:right w:val="none" w:sz="0" w:space="0" w:color="auto"/>
          </w:divBdr>
          <w:divsChild>
            <w:div w:id="190261309">
              <w:marLeft w:val="0"/>
              <w:marRight w:val="0"/>
              <w:marTop w:val="0"/>
              <w:marBottom w:val="0"/>
              <w:divBdr>
                <w:top w:val="none" w:sz="0" w:space="0" w:color="auto"/>
                <w:left w:val="none" w:sz="0" w:space="0" w:color="auto"/>
                <w:bottom w:val="none" w:sz="0" w:space="0" w:color="auto"/>
                <w:right w:val="none" w:sz="0" w:space="0" w:color="auto"/>
              </w:divBdr>
              <w:divsChild>
                <w:div w:id="1695765453">
                  <w:marLeft w:val="0"/>
                  <w:marRight w:val="0"/>
                  <w:marTop w:val="0"/>
                  <w:marBottom w:val="0"/>
                  <w:divBdr>
                    <w:top w:val="none" w:sz="0" w:space="0" w:color="auto"/>
                    <w:left w:val="none" w:sz="0" w:space="0" w:color="auto"/>
                    <w:bottom w:val="none" w:sz="0" w:space="0" w:color="auto"/>
                    <w:right w:val="none" w:sz="0" w:space="0" w:color="auto"/>
                  </w:divBdr>
                  <w:divsChild>
                    <w:div w:id="662129318">
                      <w:marLeft w:val="0"/>
                      <w:marRight w:val="0"/>
                      <w:marTop w:val="0"/>
                      <w:marBottom w:val="0"/>
                      <w:divBdr>
                        <w:top w:val="none" w:sz="0" w:space="0" w:color="auto"/>
                        <w:left w:val="none" w:sz="0" w:space="0" w:color="auto"/>
                        <w:bottom w:val="none" w:sz="0" w:space="0" w:color="auto"/>
                        <w:right w:val="none" w:sz="0" w:space="0" w:color="auto"/>
                      </w:divBdr>
                      <w:divsChild>
                        <w:div w:id="313609342">
                          <w:marLeft w:val="0"/>
                          <w:marRight w:val="0"/>
                          <w:marTop w:val="0"/>
                          <w:marBottom w:val="0"/>
                          <w:divBdr>
                            <w:top w:val="none" w:sz="0" w:space="0" w:color="auto"/>
                            <w:left w:val="none" w:sz="0" w:space="0" w:color="auto"/>
                            <w:bottom w:val="none" w:sz="0" w:space="0" w:color="auto"/>
                            <w:right w:val="none" w:sz="0" w:space="0" w:color="auto"/>
                          </w:divBdr>
                          <w:divsChild>
                            <w:div w:id="712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818614">
      <w:bodyDiv w:val="1"/>
      <w:marLeft w:val="0"/>
      <w:marRight w:val="0"/>
      <w:marTop w:val="0"/>
      <w:marBottom w:val="0"/>
      <w:divBdr>
        <w:top w:val="none" w:sz="0" w:space="0" w:color="auto"/>
        <w:left w:val="none" w:sz="0" w:space="0" w:color="auto"/>
        <w:bottom w:val="none" w:sz="0" w:space="0" w:color="auto"/>
        <w:right w:val="none" w:sz="0" w:space="0" w:color="auto"/>
      </w:divBdr>
    </w:div>
    <w:div w:id="1573662553">
      <w:bodyDiv w:val="1"/>
      <w:marLeft w:val="0"/>
      <w:marRight w:val="0"/>
      <w:marTop w:val="0"/>
      <w:marBottom w:val="0"/>
      <w:divBdr>
        <w:top w:val="none" w:sz="0" w:space="0" w:color="auto"/>
        <w:left w:val="none" w:sz="0" w:space="0" w:color="auto"/>
        <w:bottom w:val="none" w:sz="0" w:space="0" w:color="auto"/>
        <w:right w:val="none" w:sz="0" w:space="0" w:color="auto"/>
      </w:divBdr>
      <w:divsChild>
        <w:div w:id="2136021870">
          <w:marLeft w:val="0"/>
          <w:marRight w:val="0"/>
          <w:marTop w:val="0"/>
          <w:marBottom w:val="0"/>
          <w:divBdr>
            <w:top w:val="none" w:sz="0" w:space="0" w:color="auto"/>
            <w:left w:val="none" w:sz="0" w:space="0" w:color="auto"/>
            <w:bottom w:val="none" w:sz="0" w:space="0" w:color="auto"/>
            <w:right w:val="none" w:sz="0" w:space="0" w:color="auto"/>
          </w:divBdr>
          <w:divsChild>
            <w:div w:id="1252541848">
              <w:marLeft w:val="0"/>
              <w:marRight w:val="0"/>
              <w:marTop w:val="0"/>
              <w:marBottom w:val="0"/>
              <w:divBdr>
                <w:top w:val="none" w:sz="0" w:space="0" w:color="auto"/>
                <w:left w:val="none" w:sz="0" w:space="0" w:color="auto"/>
                <w:bottom w:val="none" w:sz="0" w:space="0" w:color="auto"/>
                <w:right w:val="none" w:sz="0" w:space="0" w:color="auto"/>
              </w:divBdr>
              <w:divsChild>
                <w:div w:id="175314077">
                  <w:marLeft w:val="0"/>
                  <w:marRight w:val="0"/>
                  <w:marTop w:val="0"/>
                  <w:marBottom w:val="0"/>
                  <w:divBdr>
                    <w:top w:val="none" w:sz="0" w:space="0" w:color="auto"/>
                    <w:left w:val="none" w:sz="0" w:space="0" w:color="auto"/>
                    <w:bottom w:val="none" w:sz="0" w:space="0" w:color="auto"/>
                    <w:right w:val="none" w:sz="0" w:space="0" w:color="auto"/>
                  </w:divBdr>
                  <w:divsChild>
                    <w:div w:id="449276258">
                      <w:marLeft w:val="0"/>
                      <w:marRight w:val="0"/>
                      <w:marTop w:val="0"/>
                      <w:marBottom w:val="0"/>
                      <w:divBdr>
                        <w:top w:val="none" w:sz="0" w:space="0" w:color="auto"/>
                        <w:left w:val="none" w:sz="0" w:space="0" w:color="auto"/>
                        <w:bottom w:val="none" w:sz="0" w:space="0" w:color="auto"/>
                        <w:right w:val="none" w:sz="0" w:space="0" w:color="auto"/>
                      </w:divBdr>
                      <w:divsChild>
                        <w:div w:id="1986079828">
                          <w:marLeft w:val="0"/>
                          <w:marRight w:val="0"/>
                          <w:marTop w:val="0"/>
                          <w:marBottom w:val="0"/>
                          <w:divBdr>
                            <w:top w:val="none" w:sz="0" w:space="0" w:color="auto"/>
                            <w:left w:val="none" w:sz="0" w:space="0" w:color="auto"/>
                            <w:bottom w:val="none" w:sz="0" w:space="0" w:color="auto"/>
                            <w:right w:val="none" w:sz="0" w:space="0" w:color="auto"/>
                          </w:divBdr>
                          <w:divsChild>
                            <w:div w:id="9814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950990">
      <w:bodyDiv w:val="1"/>
      <w:marLeft w:val="0"/>
      <w:marRight w:val="0"/>
      <w:marTop w:val="0"/>
      <w:marBottom w:val="0"/>
      <w:divBdr>
        <w:top w:val="none" w:sz="0" w:space="0" w:color="auto"/>
        <w:left w:val="none" w:sz="0" w:space="0" w:color="auto"/>
        <w:bottom w:val="none" w:sz="0" w:space="0" w:color="auto"/>
        <w:right w:val="none" w:sz="0" w:space="0" w:color="auto"/>
      </w:divBdr>
    </w:div>
    <w:div w:id="1644970557">
      <w:bodyDiv w:val="1"/>
      <w:marLeft w:val="0"/>
      <w:marRight w:val="0"/>
      <w:marTop w:val="0"/>
      <w:marBottom w:val="0"/>
      <w:divBdr>
        <w:top w:val="none" w:sz="0" w:space="0" w:color="auto"/>
        <w:left w:val="none" w:sz="0" w:space="0" w:color="auto"/>
        <w:bottom w:val="none" w:sz="0" w:space="0" w:color="auto"/>
        <w:right w:val="none" w:sz="0" w:space="0" w:color="auto"/>
      </w:divBdr>
    </w:div>
    <w:div w:id="1698694559">
      <w:bodyDiv w:val="1"/>
      <w:marLeft w:val="0"/>
      <w:marRight w:val="0"/>
      <w:marTop w:val="0"/>
      <w:marBottom w:val="0"/>
      <w:divBdr>
        <w:top w:val="none" w:sz="0" w:space="0" w:color="auto"/>
        <w:left w:val="none" w:sz="0" w:space="0" w:color="auto"/>
        <w:bottom w:val="none" w:sz="0" w:space="0" w:color="auto"/>
        <w:right w:val="none" w:sz="0" w:space="0" w:color="auto"/>
      </w:divBdr>
    </w:div>
    <w:div w:id="1739285486">
      <w:bodyDiv w:val="1"/>
      <w:marLeft w:val="0"/>
      <w:marRight w:val="0"/>
      <w:marTop w:val="0"/>
      <w:marBottom w:val="0"/>
      <w:divBdr>
        <w:top w:val="none" w:sz="0" w:space="0" w:color="auto"/>
        <w:left w:val="none" w:sz="0" w:space="0" w:color="auto"/>
        <w:bottom w:val="none" w:sz="0" w:space="0" w:color="auto"/>
        <w:right w:val="none" w:sz="0" w:space="0" w:color="auto"/>
      </w:divBdr>
      <w:divsChild>
        <w:div w:id="323359257">
          <w:marLeft w:val="0"/>
          <w:marRight w:val="0"/>
          <w:marTop w:val="0"/>
          <w:marBottom w:val="0"/>
          <w:divBdr>
            <w:top w:val="none" w:sz="0" w:space="0" w:color="auto"/>
            <w:left w:val="none" w:sz="0" w:space="0" w:color="auto"/>
            <w:bottom w:val="none" w:sz="0" w:space="0" w:color="auto"/>
            <w:right w:val="none" w:sz="0" w:space="0" w:color="auto"/>
          </w:divBdr>
          <w:divsChild>
            <w:div w:id="1224873646">
              <w:marLeft w:val="0"/>
              <w:marRight w:val="0"/>
              <w:marTop w:val="0"/>
              <w:marBottom w:val="0"/>
              <w:divBdr>
                <w:top w:val="none" w:sz="0" w:space="0" w:color="auto"/>
                <w:left w:val="none" w:sz="0" w:space="0" w:color="auto"/>
                <w:bottom w:val="none" w:sz="0" w:space="0" w:color="auto"/>
                <w:right w:val="none" w:sz="0" w:space="0" w:color="auto"/>
              </w:divBdr>
              <w:divsChild>
                <w:div w:id="340738628">
                  <w:marLeft w:val="0"/>
                  <w:marRight w:val="0"/>
                  <w:marTop w:val="0"/>
                  <w:marBottom w:val="0"/>
                  <w:divBdr>
                    <w:top w:val="none" w:sz="0" w:space="0" w:color="auto"/>
                    <w:left w:val="none" w:sz="0" w:space="0" w:color="auto"/>
                    <w:bottom w:val="none" w:sz="0" w:space="0" w:color="auto"/>
                    <w:right w:val="none" w:sz="0" w:space="0" w:color="auto"/>
                  </w:divBdr>
                  <w:divsChild>
                    <w:div w:id="2071265747">
                      <w:marLeft w:val="0"/>
                      <w:marRight w:val="0"/>
                      <w:marTop w:val="0"/>
                      <w:marBottom w:val="0"/>
                      <w:divBdr>
                        <w:top w:val="none" w:sz="0" w:space="0" w:color="auto"/>
                        <w:left w:val="none" w:sz="0" w:space="0" w:color="auto"/>
                        <w:bottom w:val="none" w:sz="0" w:space="0" w:color="auto"/>
                        <w:right w:val="none" w:sz="0" w:space="0" w:color="auto"/>
                      </w:divBdr>
                      <w:divsChild>
                        <w:div w:id="795489076">
                          <w:marLeft w:val="0"/>
                          <w:marRight w:val="0"/>
                          <w:marTop w:val="0"/>
                          <w:marBottom w:val="0"/>
                          <w:divBdr>
                            <w:top w:val="none" w:sz="0" w:space="0" w:color="auto"/>
                            <w:left w:val="none" w:sz="0" w:space="0" w:color="auto"/>
                            <w:bottom w:val="none" w:sz="0" w:space="0" w:color="auto"/>
                            <w:right w:val="none" w:sz="0" w:space="0" w:color="auto"/>
                          </w:divBdr>
                          <w:divsChild>
                            <w:div w:id="62234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589621">
      <w:bodyDiv w:val="1"/>
      <w:marLeft w:val="0"/>
      <w:marRight w:val="0"/>
      <w:marTop w:val="0"/>
      <w:marBottom w:val="0"/>
      <w:divBdr>
        <w:top w:val="none" w:sz="0" w:space="0" w:color="auto"/>
        <w:left w:val="none" w:sz="0" w:space="0" w:color="auto"/>
        <w:bottom w:val="none" w:sz="0" w:space="0" w:color="auto"/>
        <w:right w:val="none" w:sz="0" w:space="0" w:color="auto"/>
      </w:divBdr>
      <w:divsChild>
        <w:div w:id="187256967">
          <w:marLeft w:val="0"/>
          <w:marRight w:val="0"/>
          <w:marTop w:val="0"/>
          <w:marBottom w:val="0"/>
          <w:divBdr>
            <w:top w:val="none" w:sz="0" w:space="0" w:color="auto"/>
            <w:left w:val="none" w:sz="0" w:space="0" w:color="auto"/>
            <w:bottom w:val="none" w:sz="0" w:space="0" w:color="auto"/>
            <w:right w:val="none" w:sz="0" w:space="0" w:color="auto"/>
          </w:divBdr>
          <w:divsChild>
            <w:div w:id="1854489478">
              <w:marLeft w:val="0"/>
              <w:marRight w:val="0"/>
              <w:marTop w:val="0"/>
              <w:marBottom w:val="0"/>
              <w:divBdr>
                <w:top w:val="none" w:sz="0" w:space="0" w:color="auto"/>
                <w:left w:val="none" w:sz="0" w:space="0" w:color="auto"/>
                <w:bottom w:val="none" w:sz="0" w:space="0" w:color="auto"/>
                <w:right w:val="none" w:sz="0" w:space="0" w:color="auto"/>
              </w:divBdr>
              <w:divsChild>
                <w:div w:id="2143424142">
                  <w:marLeft w:val="0"/>
                  <w:marRight w:val="0"/>
                  <w:marTop w:val="0"/>
                  <w:marBottom w:val="0"/>
                  <w:divBdr>
                    <w:top w:val="none" w:sz="0" w:space="0" w:color="auto"/>
                    <w:left w:val="none" w:sz="0" w:space="0" w:color="auto"/>
                    <w:bottom w:val="none" w:sz="0" w:space="0" w:color="auto"/>
                    <w:right w:val="none" w:sz="0" w:space="0" w:color="auto"/>
                  </w:divBdr>
                  <w:divsChild>
                    <w:div w:id="2114938110">
                      <w:marLeft w:val="0"/>
                      <w:marRight w:val="0"/>
                      <w:marTop w:val="0"/>
                      <w:marBottom w:val="0"/>
                      <w:divBdr>
                        <w:top w:val="none" w:sz="0" w:space="0" w:color="auto"/>
                        <w:left w:val="none" w:sz="0" w:space="0" w:color="auto"/>
                        <w:bottom w:val="none" w:sz="0" w:space="0" w:color="auto"/>
                        <w:right w:val="none" w:sz="0" w:space="0" w:color="auto"/>
                      </w:divBdr>
                      <w:divsChild>
                        <w:div w:id="806315662">
                          <w:marLeft w:val="0"/>
                          <w:marRight w:val="0"/>
                          <w:marTop w:val="0"/>
                          <w:marBottom w:val="0"/>
                          <w:divBdr>
                            <w:top w:val="none" w:sz="0" w:space="0" w:color="auto"/>
                            <w:left w:val="none" w:sz="0" w:space="0" w:color="auto"/>
                            <w:bottom w:val="none" w:sz="0" w:space="0" w:color="auto"/>
                            <w:right w:val="none" w:sz="0" w:space="0" w:color="auto"/>
                          </w:divBdr>
                          <w:divsChild>
                            <w:div w:id="17651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514365">
      <w:bodyDiv w:val="1"/>
      <w:marLeft w:val="0"/>
      <w:marRight w:val="0"/>
      <w:marTop w:val="0"/>
      <w:marBottom w:val="0"/>
      <w:divBdr>
        <w:top w:val="none" w:sz="0" w:space="0" w:color="auto"/>
        <w:left w:val="none" w:sz="0" w:space="0" w:color="auto"/>
        <w:bottom w:val="none" w:sz="0" w:space="0" w:color="auto"/>
        <w:right w:val="none" w:sz="0" w:space="0" w:color="auto"/>
      </w:divBdr>
    </w:div>
    <w:div w:id="1969241353">
      <w:bodyDiv w:val="1"/>
      <w:marLeft w:val="0"/>
      <w:marRight w:val="0"/>
      <w:marTop w:val="0"/>
      <w:marBottom w:val="0"/>
      <w:divBdr>
        <w:top w:val="none" w:sz="0" w:space="0" w:color="auto"/>
        <w:left w:val="none" w:sz="0" w:space="0" w:color="auto"/>
        <w:bottom w:val="none" w:sz="0" w:space="0" w:color="auto"/>
        <w:right w:val="none" w:sz="0" w:space="0" w:color="auto"/>
      </w:divBdr>
    </w:div>
    <w:div w:id="2070107752">
      <w:bodyDiv w:val="1"/>
      <w:marLeft w:val="0"/>
      <w:marRight w:val="0"/>
      <w:marTop w:val="0"/>
      <w:marBottom w:val="0"/>
      <w:divBdr>
        <w:top w:val="none" w:sz="0" w:space="0" w:color="auto"/>
        <w:left w:val="none" w:sz="0" w:space="0" w:color="auto"/>
        <w:bottom w:val="none" w:sz="0" w:space="0" w:color="auto"/>
        <w:right w:val="none" w:sz="0" w:space="0" w:color="auto"/>
      </w:divBdr>
      <w:divsChild>
        <w:div w:id="376662740">
          <w:marLeft w:val="0"/>
          <w:marRight w:val="0"/>
          <w:marTop w:val="0"/>
          <w:marBottom w:val="0"/>
          <w:divBdr>
            <w:top w:val="none" w:sz="0" w:space="0" w:color="auto"/>
            <w:left w:val="none" w:sz="0" w:space="0" w:color="auto"/>
            <w:bottom w:val="none" w:sz="0" w:space="0" w:color="auto"/>
            <w:right w:val="none" w:sz="0" w:space="0" w:color="auto"/>
          </w:divBdr>
          <w:divsChild>
            <w:div w:id="1618682766">
              <w:marLeft w:val="0"/>
              <w:marRight w:val="0"/>
              <w:marTop w:val="0"/>
              <w:marBottom w:val="0"/>
              <w:divBdr>
                <w:top w:val="none" w:sz="0" w:space="0" w:color="auto"/>
                <w:left w:val="none" w:sz="0" w:space="0" w:color="auto"/>
                <w:bottom w:val="none" w:sz="0" w:space="0" w:color="auto"/>
                <w:right w:val="none" w:sz="0" w:space="0" w:color="auto"/>
              </w:divBdr>
              <w:divsChild>
                <w:div w:id="801851283">
                  <w:marLeft w:val="0"/>
                  <w:marRight w:val="0"/>
                  <w:marTop w:val="0"/>
                  <w:marBottom w:val="0"/>
                  <w:divBdr>
                    <w:top w:val="none" w:sz="0" w:space="0" w:color="auto"/>
                    <w:left w:val="none" w:sz="0" w:space="0" w:color="auto"/>
                    <w:bottom w:val="none" w:sz="0" w:space="0" w:color="auto"/>
                    <w:right w:val="none" w:sz="0" w:space="0" w:color="auto"/>
                  </w:divBdr>
                  <w:divsChild>
                    <w:div w:id="1779180424">
                      <w:marLeft w:val="0"/>
                      <w:marRight w:val="0"/>
                      <w:marTop w:val="0"/>
                      <w:marBottom w:val="0"/>
                      <w:divBdr>
                        <w:top w:val="none" w:sz="0" w:space="0" w:color="auto"/>
                        <w:left w:val="none" w:sz="0" w:space="0" w:color="auto"/>
                        <w:bottom w:val="none" w:sz="0" w:space="0" w:color="auto"/>
                        <w:right w:val="none" w:sz="0" w:space="0" w:color="auto"/>
                      </w:divBdr>
                      <w:divsChild>
                        <w:div w:id="302933559">
                          <w:marLeft w:val="0"/>
                          <w:marRight w:val="0"/>
                          <w:marTop w:val="0"/>
                          <w:marBottom w:val="0"/>
                          <w:divBdr>
                            <w:top w:val="none" w:sz="0" w:space="0" w:color="auto"/>
                            <w:left w:val="none" w:sz="0" w:space="0" w:color="auto"/>
                            <w:bottom w:val="none" w:sz="0" w:space="0" w:color="auto"/>
                            <w:right w:val="none" w:sz="0" w:space="0" w:color="auto"/>
                          </w:divBdr>
                          <w:divsChild>
                            <w:div w:id="205773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3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F3C62-B959-4D4C-817E-E363D686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5097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Handgeschrieben und blütenverlesen: Schöne Worte und Winterblüher passen gut zusammen</vt:lpstr>
    </vt:vector>
  </TitlesOfParts>
  <Company/>
  <LinksUpToDate>false</LinksUpToDate>
  <CharactersWithSpaces>5895</CharactersWithSpaces>
  <SharedDoc>false</SharedDoc>
  <HLinks>
    <vt:vector size="18" baseType="variant">
      <vt:variant>
        <vt:i4>5963797</vt:i4>
      </vt:variant>
      <vt:variant>
        <vt:i4>3</vt:i4>
      </vt:variant>
      <vt:variant>
        <vt:i4>0</vt:i4>
      </vt:variant>
      <vt:variant>
        <vt:i4>5</vt:i4>
      </vt:variant>
      <vt:variant>
        <vt:lpwstr>http://www.gartenbaumschulen.com/</vt:lpwstr>
      </vt:variant>
      <vt:variant>
        <vt:lpwstr/>
      </vt:variant>
      <vt:variant>
        <vt:i4>3145824</vt:i4>
      </vt:variant>
      <vt:variant>
        <vt:i4>0</vt:i4>
      </vt:variant>
      <vt:variant>
        <vt:i4>0</vt:i4>
      </vt:variant>
      <vt:variant>
        <vt:i4>5</vt:i4>
      </vt:variant>
      <vt:variant>
        <vt:lpwstr>http://www.ihre-gaertnerei.de/</vt:lpwstr>
      </vt:variant>
      <vt:variant>
        <vt:lpwstr/>
      </vt:variant>
      <vt:variant>
        <vt:i4>3735644</vt:i4>
      </vt:variant>
      <vt:variant>
        <vt:i4>0</vt:i4>
      </vt:variant>
      <vt:variant>
        <vt:i4>0</vt:i4>
      </vt:variant>
      <vt:variant>
        <vt:i4>5</vt:i4>
      </vt:variant>
      <vt:variant>
        <vt:lpwstr>https://www.gruenes-medienhaus.de/download/2018/09/GMH_2018_37_03.jpg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Handgeschrieben und blütenverlesen: Schöne Worte und Winterblüher passen gut zusammen</dc:title>
  <dc:creator>GMH</dc:creator>
  <cp:lastModifiedBy>Michael Legrand</cp:lastModifiedBy>
  <cp:revision>277</cp:revision>
  <cp:lastPrinted>2026-07-24T11:25:00Z</cp:lastPrinted>
  <dcterms:created xsi:type="dcterms:W3CDTF">2018-12-06T09:36:00Z</dcterms:created>
  <dcterms:modified xsi:type="dcterms:W3CDTF">2026-10-05T08:19:00Z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1146265</vt:lpwstr>
  </property>
  <property fmtid="{D5CDD505-2E9C-101B-9397-08002B2CF9AE}" pid="3" name="NXPowerLiteSettings">
    <vt:lpwstr>C70005D002A000</vt:lpwstr>
  </property>
  <property fmtid="{D5CDD505-2E9C-101B-9397-08002B2CF9AE}" pid="4" name="NXPowerLiteVersion">
    <vt:lpwstr>D10.0.1</vt:lpwstr>
  </property>
  <property fmtid="{D5CDD505-2E9C-101B-9397-08002B2CF9AE}" pid="5" name="NXTAG2">
    <vt:lpwstr>00080034020000000000010270600207f7000400038000</vt:lpwstr>
  </property>
  <property fmtid="{D5CDD505-2E9C-101B-9397-08002B2CF9AE}" pid="6" name="_AdHocReviewCycleID">
    <vt:i4>1451465796</vt:i4>
  </property>
  <property fmtid="{D5CDD505-2E9C-101B-9397-08002B2CF9AE}" pid="7" name="_AuthorEmail">
    <vt:lpwstr>Helga.Panten@gmx.de</vt:lpwstr>
  </property>
  <property fmtid="{D5CDD505-2E9C-101B-9397-08002B2CF9AE}" pid="8" name="_AuthorEmailDisplayName">
    <vt:lpwstr>Helga Panten</vt:lpwstr>
  </property>
  <property fmtid="{D5CDD505-2E9C-101B-9397-08002B2CF9AE}" pid="9" name="_EmailSubject">
    <vt:lpwstr>Mustertexte </vt:lpwstr>
  </property>
  <property fmtid="{D5CDD505-2E9C-101B-9397-08002B2CF9AE}" pid="10" name="_ReviewingToolsShownOnce">
    <vt:lpwstr/>
  </property>
</Properties>
</file>